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73E06" w14:textId="25AC448C" w:rsidR="009543AF" w:rsidRPr="00B56007" w:rsidRDefault="007F0D1B" w:rsidP="00B801C2">
      <w:pPr>
        <w:spacing w:after="0" w:line="360" w:lineRule="auto"/>
        <w:jc w:val="both"/>
        <w:rPr>
          <w:rStyle w:val="Teksttreci211pt"/>
          <w:rFonts w:asciiTheme="minorHAnsi" w:hAnsiTheme="minorHAnsi" w:cstheme="minorHAnsi"/>
        </w:rPr>
      </w:pPr>
      <w:r>
        <w:rPr>
          <w:rStyle w:val="Teksttreci211pt"/>
          <w:rFonts w:asciiTheme="minorHAnsi" w:hAnsiTheme="minorHAnsi" w:cstheme="minorHAnsi"/>
        </w:rPr>
        <w:t xml:space="preserve">KODY </w:t>
      </w:r>
      <w:r w:rsidR="00EF722F" w:rsidRPr="00B56007">
        <w:rPr>
          <w:rStyle w:val="Teksttreci211pt"/>
          <w:rFonts w:asciiTheme="minorHAnsi" w:hAnsiTheme="minorHAnsi" w:cstheme="minorHAnsi"/>
        </w:rPr>
        <w:t>CPV</w:t>
      </w:r>
    </w:p>
    <w:p w14:paraId="05E345CC" w14:textId="77777777" w:rsidR="00EF722F" w:rsidRPr="00B56007" w:rsidRDefault="00EF722F" w:rsidP="00B801C2">
      <w:pPr>
        <w:pStyle w:val="Teksttreci20"/>
        <w:shd w:val="clear" w:color="auto" w:fill="auto"/>
        <w:spacing w:before="0" w:after="0" w:line="360" w:lineRule="auto"/>
        <w:ind w:firstLine="0"/>
        <w:jc w:val="both"/>
        <w:rPr>
          <w:rFonts w:asciiTheme="minorHAnsi" w:hAnsiTheme="minorHAnsi" w:cstheme="minorHAnsi"/>
          <w:sz w:val="22"/>
          <w:szCs w:val="22"/>
        </w:rPr>
      </w:pPr>
      <w:r w:rsidRPr="00B56007">
        <w:rPr>
          <w:rStyle w:val="Teksttreci275pt"/>
          <w:rFonts w:asciiTheme="minorHAnsi" w:hAnsiTheme="minorHAnsi" w:cstheme="minorHAnsi"/>
          <w:sz w:val="22"/>
          <w:szCs w:val="22"/>
        </w:rPr>
        <w:t>71320000-7</w:t>
      </w:r>
      <w:r w:rsidRPr="00B56007">
        <w:rPr>
          <w:rStyle w:val="Teksttreci275pt"/>
          <w:rFonts w:asciiTheme="minorHAnsi" w:hAnsiTheme="minorHAnsi" w:cstheme="minorHAnsi"/>
          <w:sz w:val="22"/>
          <w:szCs w:val="22"/>
        </w:rPr>
        <w:tab/>
        <w:t>U</w:t>
      </w:r>
      <w:r w:rsidRPr="00B56007">
        <w:rPr>
          <w:rStyle w:val="Teksttreci28ptMaelitery"/>
          <w:rFonts w:asciiTheme="minorHAnsi" w:hAnsiTheme="minorHAnsi" w:cstheme="minorHAnsi"/>
          <w:sz w:val="22"/>
          <w:szCs w:val="22"/>
        </w:rPr>
        <w:t>SŁUGI W ZAKRESIE PROJEKTOWANIA</w:t>
      </w:r>
    </w:p>
    <w:p w14:paraId="7AF95FDF" w14:textId="77777777" w:rsidR="00EF722F" w:rsidRPr="00B56007" w:rsidRDefault="00EF722F" w:rsidP="00B801C2">
      <w:pPr>
        <w:pStyle w:val="Teksttreci20"/>
        <w:shd w:val="clear" w:color="auto" w:fill="auto"/>
        <w:spacing w:before="0" w:after="0" w:line="360" w:lineRule="auto"/>
        <w:ind w:firstLine="0"/>
        <w:jc w:val="both"/>
        <w:rPr>
          <w:rFonts w:asciiTheme="minorHAnsi" w:hAnsiTheme="minorHAnsi" w:cstheme="minorHAnsi"/>
          <w:sz w:val="22"/>
          <w:szCs w:val="22"/>
        </w:rPr>
      </w:pPr>
      <w:r w:rsidRPr="00B56007">
        <w:rPr>
          <w:rStyle w:val="Teksttreci275pt"/>
          <w:rFonts w:asciiTheme="minorHAnsi" w:hAnsiTheme="minorHAnsi" w:cstheme="minorHAnsi"/>
          <w:sz w:val="22"/>
          <w:szCs w:val="22"/>
        </w:rPr>
        <w:t xml:space="preserve">45230000-8 </w:t>
      </w:r>
      <w:r w:rsidRPr="00B56007">
        <w:rPr>
          <w:rStyle w:val="Teksttreci275pt"/>
          <w:rFonts w:asciiTheme="minorHAnsi" w:hAnsiTheme="minorHAnsi" w:cstheme="minorHAnsi"/>
          <w:sz w:val="22"/>
          <w:szCs w:val="22"/>
        </w:rPr>
        <w:tab/>
        <w:t>R</w:t>
      </w:r>
      <w:r w:rsidRPr="00B56007">
        <w:rPr>
          <w:rStyle w:val="Teksttreci28ptMaelitery"/>
          <w:rFonts w:asciiTheme="minorHAnsi" w:hAnsiTheme="minorHAnsi" w:cstheme="minorHAnsi"/>
          <w:sz w:val="22"/>
          <w:szCs w:val="22"/>
        </w:rPr>
        <w:t>OBOTY BUDOWLANE W ZAKRESIE BUDOWY RUROCIĄGÓW</w:t>
      </w:r>
      <w:r w:rsidRPr="00B56007">
        <w:rPr>
          <w:rStyle w:val="Teksttreci275pt"/>
          <w:rFonts w:asciiTheme="minorHAnsi" w:hAnsiTheme="minorHAnsi" w:cstheme="minorHAnsi"/>
          <w:sz w:val="22"/>
          <w:szCs w:val="22"/>
        </w:rPr>
        <w:t xml:space="preserve">, </w:t>
      </w:r>
      <w:r w:rsidRPr="00B56007">
        <w:rPr>
          <w:rStyle w:val="Teksttreci28ptMaelitery"/>
          <w:rFonts w:asciiTheme="minorHAnsi" w:hAnsiTheme="minorHAnsi" w:cstheme="minorHAnsi"/>
          <w:sz w:val="22"/>
          <w:szCs w:val="22"/>
        </w:rPr>
        <w:t>LINII</w:t>
      </w:r>
    </w:p>
    <w:p w14:paraId="4BDFFA21" w14:textId="77777777" w:rsidR="00EF722F" w:rsidRPr="00B56007" w:rsidRDefault="00EF722F" w:rsidP="00B801C2">
      <w:pPr>
        <w:pStyle w:val="Teksttreci20"/>
        <w:shd w:val="clear" w:color="auto" w:fill="auto"/>
        <w:spacing w:before="0" w:after="0" w:line="360" w:lineRule="auto"/>
        <w:ind w:left="1416" w:firstLine="0"/>
        <w:jc w:val="both"/>
        <w:rPr>
          <w:rFonts w:asciiTheme="minorHAnsi" w:hAnsiTheme="minorHAnsi" w:cstheme="minorHAnsi"/>
          <w:sz w:val="22"/>
          <w:szCs w:val="22"/>
        </w:rPr>
      </w:pPr>
      <w:r w:rsidRPr="00B56007">
        <w:rPr>
          <w:rStyle w:val="Teksttreci28pt"/>
          <w:rFonts w:asciiTheme="minorHAnsi" w:hAnsiTheme="minorHAnsi" w:cstheme="minorHAnsi"/>
          <w:sz w:val="22"/>
          <w:szCs w:val="22"/>
        </w:rPr>
        <w:t>KOMUNIKACYJNYCH I ELEKTROENERGETYCZNYCH</w:t>
      </w:r>
      <w:r w:rsidRPr="00B56007">
        <w:rPr>
          <w:rStyle w:val="Teksttreci295pt"/>
          <w:rFonts w:asciiTheme="minorHAnsi" w:hAnsiTheme="minorHAnsi" w:cstheme="minorHAnsi"/>
          <w:sz w:val="22"/>
          <w:szCs w:val="22"/>
        </w:rPr>
        <w:t xml:space="preserve">, </w:t>
      </w:r>
      <w:r w:rsidRPr="00B56007">
        <w:rPr>
          <w:rStyle w:val="Teksttreci28pt"/>
          <w:rFonts w:asciiTheme="minorHAnsi" w:hAnsiTheme="minorHAnsi" w:cstheme="minorHAnsi"/>
          <w:sz w:val="22"/>
          <w:szCs w:val="22"/>
        </w:rPr>
        <w:t>AUTOSTRAD</w:t>
      </w:r>
      <w:r w:rsidRPr="00B56007">
        <w:rPr>
          <w:rStyle w:val="Teksttreci295pt"/>
          <w:rFonts w:asciiTheme="minorHAnsi" w:hAnsiTheme="minorHAnsi" w:cstheme="minorHAnsi"/>
          <w:sz w:val="22"/>
          <w:szCs w:val="22"/>
        </w:rPr>
        <w:t xml:space="preserve">, </w:t>
      </w:r>
      <w:r w:rsidRPr="00B56007">
        <w:rPr>
          <w:rStyle w:val="Teksttreci28pt"/>
          <w:rFonts w:asciiTheme="minorHAnsi" w:hAnsiTheme="minorHAnsi" w:cstheme="minorHAnsi"/>
          <w:sz w:val="22"/>
          <w:szCs w:val="22"/>
        </w:rPr>
        <w:t>DRÓG</w:t>
      </w:r>
      <w:r w:rsidRPr="00B56007">
        <w:rPr>
          <w:rStyle w:val="Teksttreci295pt"/>
          <w:rFonts w:asciiTheme="minorHAnsi" w:hAnsiTheme="minorHAnsi" w:cstheme="minorHAnsi"/>
          <w:sz w:val="22"/>
          <w:szCs w:val="22"/>
        </w:rPr>
        <w:t xml:space="preserve">, </w:t>
      </w:r>
      <w:r w:rsidRPr="00B56007">
        <w:rPr>
          <w:rStyle w:val="Teksttreci28pt"/>
          <w:rFonts w:asciiTheme="minorHAnsi" w:hAnsiTheme="minorHAnsi" w:cstheme="minorHAnsi"/>
          <w:sz w:val="22"/>
          <w:szCs w:val="22"/>
        </w:rPr>
        <w:t>LOTNISK I KOLEI</w:t>
      </w:r>
      <w:r w:rsidRPr="00B56007">
        <w:rPr>
          <w:rStyle w:val="Teksttreci295pt"/>
          <w:rFonts w:asciiTheme="minorHAnsi" w:hAnsiTheme="minorHAnsi" w:cstheme="minorHAnsi"/>
          <w:sz w:val="22"/>
          <w:szCs w:val="22"/>
        </w:rPr>
        <w:t xml:space="preserve">, </w:t>
      </w:r>
      <w:r w:rsidRPr="00B56007">
        <w:rPr>
          <w:rStyle w:val="Teksttreci28pt"/>
          <w:rFonts w:asciiTheme="minorHAnsi" w:hAnsiTheme="minorHAnsi" w:cstheme="minorHAnsi"/>
          <w:sz w:val="22"/>
          <w:szCs w:val="22"/>
        </w:rPr>
        <w:t>WYRÓWNYWANIE TERENU</w:t>
      </w:r>
      <w:r w:rsidRPr="00B56007">
        <w:rPr>
          <w:rStyle w:val="Teksttreci295pt"/>
          <w:rFonts w:asciiTheme="minorHAnsi" w:hAnsiTheme="minorHAnsi" w:cstheme="minorHAnsi"/>
          <w:sz w:val="22"/>
          <w:szCs w:val="22"/>
        </w:rPr>
        <w:t>.</w:t>
      </w:r>
    </w:p>
    <w:p w14:paraId="6A8B913D" w14:textId="77777777" w:rsidR="00EF722F" w:rsidRPr="00B56007" w:rsidRDefault="00EF722F" w:rsidP="00B801C2">
      <w:pPr>
        <w:pStyle w:val="Teksttreci20"/>
        <w:shd w:val="clear" w:color="auto" w:fill="auto"/>
        <w:spacing w:before="0" w:after="0" w:line="360" w:lineRule="auto"/>
        <w:ind w:firstLine="0"/>
        <w:jc w:val="both"/>
        <w:rPr>
          <w:rFonts w:asciiTheme="minorHAnsi" w:hAnsiTheme="minorHAnsi" w:cstheme="minorHAnsi"/>
          <w:sz w:val="22"/>
          <w:szCs w:val="22"/>
        </w:rPr>
      </w:pPr>
      <w:r w:rsidRPr="00B56007">
        <w:rPr>
          <w:rStyle w:val="Teksttreci275pt"/>
          <w:rFonts w:asciiTheme="minorHAnsi" w:hAnsiTheme="minorHAnsi" w:cstheme="minorHAnsi"/>
          <w:sz w:val="22"/>
          <w:szCs w:val="22"/>
        </w:rPr>
        <w:t xml:space="preserve">45100000-8 </w:t>
      </w:r>
      <w:r w:rsidRPr="00B56007">
        <w:rPr>
          <w:rStyle w:val="Teksttreci275pt"/>
          <w:rFonts w:asciiTheme="minorHAnsi" w:hAnsiTheme="minorHAnsi" w:cstheme="minorHAnsi"/>
          <w:sz w:val="22"/>
          <w:szCs w:val="22"/>
        </w:rPr>
        <w:tab/>
        <w:t>P</w:t>
      </w:r>
      <w:r w:rsidRPr="00B56007">
        <w:rPr>
          <w:rStyle w:val="Teksttreci28ptMaelitery"/>
          <w:rFonts w:asciiTheme="minorHAnsi" w:hAnsiTheme="minorHAnsi" w:cstheme="minorHAnsi"/>
          <w:sz w:val="22"/>
          <w:szCs w:val="22"/>
        </w:rPr>
        <w:t>RZYGOTOWANIE TERENU POD BUDOWĘ</w:t>
      </w:r>
    </w:p>
    <w:p w14:paraId="074FB56B" w14:textId="77777777" w:rsidR="00EF722F" w:rsidRPr="00B56007" w:rsidRDefault="00EF722F" w:rsidP="00B801C2">
      <w:pPr>
        <w:pStyle w:val="Teksttreci20"/>
        <w:shd w:val="clear" w:color="auto" w:fill="auto"/>
        <w:spacing w:before="0" w:after="0" w:line="360" w:lineRule="auto"/>
        <w:ind w:left="1410" w:hanging="1410"/>
        <w:jc w:val="both"/>
        <w:rPr>
          <w:rFonts w:asciiTheme="minorHAnsi" w:hAnsiTheme="minorHAnsi" w:cstheme="minorHAnsi"/>
          <w:sz w:val="22"/>
          <w:szCs w:val="22"/>
        </w:rPr>
      </w:pPr>
      <w:r w:rsidRPr="00B56007">
        <w:rPr>
          <w:rStyle w:val="Teksttreci275pt"/>
          <w:rFonts w:asciiTheme="minorHAnsi" w:hAnsiTheme="minorHAnsi" w:cstheme="minorHAnsi"/>
          <w:sz w:val="22"/>
          <w:szCs w:val="22"/>
        </w:rPr>
        <w:t xml:space="preserve">45111200-0 </w:t>
      </w:r>
      <w:r w:rsidRPr="00B56007">
        <w:rPr>
          <w:rStyle w:val="Teksttreci275pt"/>
          <w:rFonts w:asciiTheme="minorHAnsi" w:hAnsiTheme="minorHAnsi" w:cstheme="minorHAnsi"/>
          <w:sz w:val="22"/>
          <w:szCs w:val="22"/>
        </w:rPr>
        <w:tab/>
      </w:r>
      <w:r w:rsidRPr="00B56007">
        <w:rPr>
          <w:rStyle w:val="Teksttreci275pt"/>
          <w:rFonts w:asciiTheme="minorHAnsi" w:hAnsiTheme="minorHAnsi" w:cstheme="minorHAnsi"/>
          <w:sz w:val="22"/>
          <w:szCs w:val="22"/>
        </w:rPr>
        <w:tab/>
        <w:t>R</w:t>
      </w:r>
      <w:r w:rsidRPr="00B56007">
        <w:rPr>
          <w:rStyle w:val="Teksttreci28ptMaelitery"/>
          <w:rFonts w:asciiTheme="minorHAnsi" w:hAnsiTheme="minorHAnsi" w:cstheme="minorHAnsi"/>
          <w:sz w:val="22"/>
          <w:szCs w:val="22"/>
        </w:rPr>
        <w:t xml:space="preserve">OBOTY W ZAKRESIE PRZYGOTOWANIA TERENU POD BUDOWĘ I ROBOTY </w:t>
      </w:r>
      <w:r w:rsidRPr="00B56007">
        <w:rPr>
          <w:rStyle w:val="Teksttreci28pt"/>
          <w:rFonts w:asciiTheme="minorHAnsi" w:hAnsiTheme="minorHAnsi" w:cstheme="minorHAnsi"/>
          <w:sz w:val="22"/>
          <w:szCs w:val="22"/>
        </w:rPr>
        <w:t>ZIEMNE</w:t>
      </w:r>
    </w:p>
    <w:p w14:paraId="17EF7EB3" w14:textId="77777777" w:rsidR="00EF722F" w:rsidRPr="00B56007" w:rsidRDefault="00EF722F" w:rsidP="00B801C2">
      <w:pPr>
        <w:pStyle w:val="Teksttreci20"/>
        <w:shd w:val="clear" w:color="auto" w:fill="auto"/>
        <w:spacing w:before="0" w:after="0" w:line="360" w:lineRule="auto"/>
        <w:ind w:firstLine="0"/>
        <w:jc w:val="both"/>
        <w:rPr>
          <w:rFonts w:asciiTheme="minorHAnsi" w:hAnsiTheme="minorHAnsi" w:cstheme="minorHAnsi"/>
          <w:sz w:val="22"/>
          <w:szCs w:val="22"/>
        </w:rPr>
      </w:pPr>
      <w:r w:rsidRPr="00B56007">
        <w:rPr>
          <w:rStyle w:val="Teksttreci275pt"/>
          <w:rFonts w:asciiTheme="minorHAnsi" w:hAnsiTheme="minorHAnsi" w:cstheme="minorHAnsi"/>
          <w:sz w:val="22"/>
          <w:szCs w:val="22"/>
        </w:rPr>
        <w:t xml:space="preserve">45112700-2 </w:t>
      </w:r>
      <w:r w:rsidRPr="00B56007">
        <w:rPr>
          <w:rStyle w:val="Teksttreci275pt"/>
          <w:rFonts w:asciiTheme="minorHAnsi" w:hAnsiTheme="minorHAnsi" w:cstheme="minorHAnsi"/>
          <w:sz w:val="22"/>
          <w:szCs w:val="22"/>
        </w:rPr>
        <w:tab/>
        <w:t>R</w:t>
      </w:r>
      <w:r w:rsidRPr="00B56007">
        <w:rPr>
          <w:rStyle w:val="Teksttreci28ptMaelitery"/>
          <w:rFonts w:asciiTheme="minorHAnsi" w:hAnsiTheme="minorHAnsi" w:cstheme="minorHAnsi"/>
          <w:sz w:val="22"/>
          <w:szCs w:val="22"/>
        </w:rPr>
        <w:t>OBOTY W ZAKRESIE KSZTAŁTOWANIA TERENU</w:t>
      </w:r>
    </w:p>
    <w:p w14:paraId="59DC4EAD" w14:textId="77777777" w:rsidR="00EF722F" w:rsidRPr="00B56007" w:rsidRDefault="00EF722F" w:rsidP="00B801C2">
      <w:pPr>
        <w:pStyle w:val="Teksttreci20"/>
        <w:shd w:val="clear" w:color="auto" w:fill="auto"/>
        <w:spacing w:before="0" w:after="0" w:line="360" w:lineRule="auto"/>
        <w:ind w:left="1410" w:hanging="1410"/>
        <w:jc w:val="both"/>
        <w:rPr>
          <w:rFonts w:asciiTheme="minorHAnsi" w:hAnsiTheme="minorHAnsi" w:cstheme="minorHAnsi"/>
          <w:sz w:val="22"/>
          <w:szCs w:val="22"/>
        </w:rPr>
      </w:pPr>
      <w:r w:rsidRPr="00B56007">
        <w:rPr>
          <w:rStyle w:val="Teksttreci275pt"/>
          <w:rFonts w:asciiTheme="minorHAnsi" w:hAnsiTheme="minorHAnsi" w:cstheme="minorHAnsi"/>
          <w:sz w:val="22"/>
          <w:szCs w:val="22"/>
        </w:rPr>
        <w:t xml:space="preserve">45231000-5 </w:t>
      </w:r>
      <w:r w:rsidRPr="00B56007">
        <w:rPr>
          <w:rStyle w:val="Teksttreci275pt"/>
          <w:rFonts w:asciiTheme="minorHAnsi" w:hAnsiTheme="minorHAnsi" w:cstheme="minorHAnsi"/>
          <w:sz w:val="22"/>
          <w:szCs w:val="22"/>
        </w:rPr>
        <w:tab/>
      </w:r>
      <w:r w:rsidRPr="00B56007">
        <w:rPr>
          <w:rStyle w:val="Teksttreci275pt"/>
          <w:rFonts w:asciiTheme="minorHAnsi" w:hAnsiTheme="minorHAnsi" w:cstheme="minorHAnsi"/>
          <w:sz w:val="22"/>
          <w:szCs w:val="22"/>
        </w:rPr>
        <w:tab/>
        <w:t>R</w:t>
      </w:r>
      <w:r w:rsidRPr="00B56007">
        <w:rPr>
          <w:rStyle w:val="Teksttreci28ptMaelitery"/>
          <w:rFonts w:asciiTheme="minorHAnsi" w:hAnsiTheme="minorHAnsi" w:cstheme="minorHAnsi"/>
          <w:sz w:val="22"/>
          <w:szCs w:val="22"/>
        </w:rPr>
        <w:t>OBOTY BUDOWLANE W ZAKRESIE BUDOWY RUROCIĄGÓW</w:t>
      </w:r>
      <w:r w:rsidRPr="00B56007">
        <w:rPr>
          <w:rStyle w:val="Teksttreci275pt"/>
          <w:rFonts w:asciiTheme="minorHAnsi" w:hAnsiTheme="minorHAnsi" w:cstheme="minorHAnsi"/>
          <w:sz w:val="22"/>
          <w:szCs w:val="22"/>
        </w:rPr>
        <w:t xml:space="preserve">, </w:t>
      </w:r>
      <w:r w:rsidRPr="00B56007">
        <w:rPr>
          <w:rStyle w:val="Teksttreci28ptMaelitery"/>
          <w:rFonts w:asciiTheme="minorHAnsi" w:hAnsiTheme="minorHAnsi" w:cstheme="minorHAnsi"/>
          <w:sz w:val="22"/>
          <w:szCs w:val="22"/>
        </w:rPr>
        <w:t xml:space="preserve">CIĄGÓW </w:t>
      </w:r>
      <w:r w:rsidRPr="00B56007">
        <w:rPr>
          <w:rStyle w:val="Teksttreci28pt"/>
          <w:rFonts w:asciiTheme="minorHAnsi" w:hAnsiTheme="minorHAnsi" w:cstheme="minorHAnsi"/>
          <w:sz w:val="22"/>
          <w:szCs w:val="22"/>
        </w:rPr>
        <w:t>KOMUNIKACYJNYCH I LINII ENERGETYCZNYCH</w:t>
      </w:r>
    </w:p>
    <w:p w14:paraId="73C31EC8" w14:textId="77777777" w:rsidR="00EF722F" w:rsidRPr="00B56007" w:rsidRDefault="00EF722F" w:rsidP="00B801C2">
      <w:pPr>
        <w:pStyle w:val="Teksttreci20"/>
        <w:shd w:val="clear" w:color="auto" w:fill="auto"/>
        <w:spacing w:before="0" w:after="0" w:line="360" w:lineRule="auto"/>
        <w:ind w:left="1410" w:hanging="1410"/>
        <w:jc w:val="both"/>
        <w:rPr>
          <w:rFonts w:asciiTheme="minorHAnsi" w:hAnsiTheme="minorHAnsi" w:cstheme="minorHAnsi"/>
          <w:sz w:val="22"/>
          <w:szCs w:val="22"/>
        </w:rPr>
      </w:pPr>
      <w:r w:rsidRPr="00B56007">
        <w:rPr>
          <w:rStyle w:val="Teksttreci275pt"/>
          <w:rFonts w:asciiTheme="minorHAnsi" w:hAnsiTheme="minorHAnsi" w:cstheme="minorHAnsi"/>
          <w:sz w:val="22"/>
          <w:szCs w:val="22"/>
        </w:rPr>
        <w:t xml:space="preserve">45232130-2 </w:t>
      </w:r>
      <w:r w:rsidRPr="00B56007">
        <w:rPr>
          <w:rStyle w:val="Teksttreci275pt"/>
          <w:rFonts w:asciiTheme="minorHAnsi" w:hAnsiTheme="minorHAnsi" w:cstheme="minorHAnsi"/>
          <w:sz w:val="22"/>
          <w:szCs w:val="22"/>
        </w:rPr>
        <w:tab/>
        <w:t>R</w:t>
      </w:r>
      <w:r w:rsidRPr="00B56007">
        <w:rPr>
          <w:rStyle w:val="Teksttreci28ptMaelitery"/>
          <w:rFonts w:asciiTheme="minorHAnsi" w:hAnsiTheme="minorHAnsi" w:cstheme="minorHAnsi"/>
          <w:sz w:val="22"/>
          <w:szCs w:val="22"/>
        </w:rPr>
        <w:t xml:space="preserve">OBOTY BUDOWLANE W ZAKRESIE RUROCIĄGÓW DO ODPROWADZANIA </w:t>
      </w:r>
      <w:r w:rsidRPr="00B56007">
        <w:rPr>
          <w:rStyle w:val="Teksttreci28pt"/>
          <w:rFonts w:asciiTheme="minorHAnsi" w:hAnsiTheme="minorHAnsi" w:cstheme="minorHAnsi"/>
          <w:sz w:val="22"/>
          <w:szCs w:val="22"/>
        </w:rPr>
        <w:t>WÓD BURZOWYCH</w:t>
      </w:r>
    </w:p>
    <w:p w14:paraId="1F80D9FE" w14:textId="77777777" w:rsidR="006C1ED2" w:rsidRPr="00B56007" w:rsidRDefault="00EF722F" w:rsidP="00B801C2">
      <w:pPr>
        <w:pStyle w:val="Teksttreci20"/>
        <w:shd w:val="clear" w:color="auto" w:fill="auto"/>
        <w:spacing w:before="0" w:after="0" w:line="360" w:lineRule="auto"/>
        <w:ind w:left="1410" w:hanging="1410"/>
        <w:jc w:val="both"/>
        <w:rPr>
          <w:rStyle w:val="Teksttreci28ptMaelitery"/>
          <w:rFonts w:asciiTheme="minorHAnsi" w:hAnsiTheme="minorHAnsi" w:cstheme="minorHAnsi"/>
          <w:sz w:val="22"/>
          <w:szCs w:val="22"/>
        </w:rPr>
      </w:pPr>
      <w:r w:rsidRPr="00B56007">
        <w:rPr>
          <w:rStyle w:val="Teksttreci275pt"/>
          <w:rFonts w:asciiTheme="minorHAnsi" w:hAnsiTheme="minorHAnsi" w:cstheme="minorHAnsi"/>
          <w:sz w:val="22"/>
          <w:szCs w:val="22"/>
        </w:rPr>
        <w:t xml:space="preserve">45233120-6 </w:t>
      </w:r>
      <w:r w:rsidRPr="00B56007">
        <w:rPr>
          <w:rStyle w:val="Teksttreci275pt"/>
          <w:rFonts w:asciiTheme="minorHAnsi" w:hAnsiTheme="minorHAnsi" w:cstheme="minorHAnsi"/>
          <w:sz w:val="22"/>
          <w:szCs w:val="22"/>
        </w:rPr>
        <w:tab/>
        <w:t>R</w:t>
      </w:r>
      <w:r w:rsidRPr="00B56007">
        <w:rPr>
          <w:rStyle w:val="Teksttreci28ptMaelitery"/>
          <w:rFonts w:asciiTheme="minorHAnsi" w:hAnsiTheme="minorHAnsi" w:cstheme="minorHAnsi"/>
          <w:sz w:val="22"/>
          <w:szCs w:val="22"/>
        </w:rPr>
        <w:t xml:space="preserve">OBOTY W ZAKRESIE BUDOWY DRÓG </w:t>
      </w:r>
    </w:p>
    <w:p w14:paraId="2D379827" w14:textId="621C12C5" w:rsidR="00EF722F" w:rsidRPr="00B56007" w:rsidRDefault="00EF722F" w:rsidP="00B801C2">
      <w:pPr>
        <w:pStyle w:val="Teksttreci20"/>
        <w:shd w:val="clear" w:color="auto" w:fill="auto"/>
        <w:spacing w:before="0" w:after="0" w:line="360" w:lineRule="auto"/>
        <w:ind w:left="1410" w:hanging="1410"/>
        <w:jc w:val="both"/>
        <w:rPr>
          <w:rStyle w:val="Teksttreci28ptMaelitery"/>
          <w:rFonts w:asciiTheme="minorHAnsi" w:hAnsiTheme="minorHAnsi" w:cstheme="minorHAnsi"/>
          <w:sz w:val="22"/>
          <w:szCs w:val="22"/>
        </w:rPr>
      </w:pPr>
      <w:r w:rsidRPr="00B56007">
        <w:rPr>
          <w:rStyle w:val="Teksttreci275pt"/>
          <w:rFonts w:asciiTheme="minorHAnsi" w:hAnsiTheme="minorHAnsi" w:cstheme="minorHAnsi"/>
          <w:sz w:val="22"/>
          <w:szCs w:val="22"/>
        </w:rPr>
        <w:t xml:space="preserve">45233150-5 </w:t>
      </w:r>
      <w:r w:rsidR="001A1DAE" w:rsidRPr="00B56007">
        <w:rPr>
          <w:rStyle w:val="Teksttreci275pt"/>
          <w:rFonts w:asciiTheme="minorHAnsi" w:hAnsiTheme="minorHAnsi" w:cstheme="minorHAnsi"/>
          <w:sz w:val="22"/>
          <w:szCs w:val="22"/>
        </w:rPr>
        <w:tab/>
      </w:r>
      <w:r w:rsidRPr="00B56007">
        <w:rPr>
          <w:rStyle w:val="Teksttreci275pt"/>
          <w:rFonts w:asciiTheme="minorHAnsi" w:hAnsiTheme="minorHAnsi" w:cstheme="minorHAnsi"/>
          <w:sz w:val="22"/>
          <w:szCs w:val="22"/>
        </w:rPr>
        <w:t>R</w:t>
      </w:r>
      <w:r w:rsidRPr="00B56007">
        <w:rPr>
          <w:rStyle w:val="Teksttreci28ptMaelitery"/>
          <w:rFonts w:asciiTheme="minorHAnsi" w:hAnsiTheme="minorHAnsi" w:cstheme="minorHAnsi"/>
          <w:sz w:val="22"/>
          <w:szCs w:val="22"/>
        </w:rPr>
        <w:t xml:space="preserve">OBOTY W ZAKRESIE REGULACJI RUCHU </w:t>
      </w:r>
    </w:p>
    <w:p w14:paraId="48D4D075" w14:textId="2E5784E8" w:rsidR="00EF722F" w:rsidRPr="00B56007" w:rsidRDefault="00EF722F" w:rsidP="00B801C2">
      <w:pPr>
        <w:pStyle w:val="Teksttreci20"/>
        <w:shd w:val="clear" w:color="auto" w:fill="auto"/>
        <w:spacing w:before="0" w:after="0" w:line="360" w:lineRule="auto"/>
        <w:ind w:firstLine="0"/>
        <w:jc w:val="both"/>
        <w:rPr>
          <w:rFonts w:asciiTheme="minorHAnsi" w:hAnsiTheme="minorHAnsi" w:cstheme="minorHAnsi"/>
          <w:sz w:val="22"/>
          <w:szCs w:val="22"/>
        </w:rPr>
      </w:pPr>
      <w:r w:rsidRPr="00B56007">
        <w:rPr>
          <w:rStyle w:val="Teksttreci275pt"/>
          <w:rFonts w:asciiTheme="minorHAnsi" w:hAnsiTheme="minorHAnsi" w:cstheme="minorHAnsi"/>
          <w:sz w:val="22"/>
          <w:szCs w:val="22"/>
        </w:rPr>
        <w:t>45233200-1</w:t>
      </w:r>
      <w:r w:rsidR="001A1DAE" w:rsidRPr="00B56007">
        <w:rPr>
          <w:rStyle w:val="Teksttreci275pt"/>
          <w:rFonts w:asciiTheme="minorHAnsi" w:hAnsiTheme="minorHAnsi" w:cstheme="minorHAnsi"/>
          <w:sz w:val="22"/>
          <w:szCs w:val="22"/>
        </w:rPr>
        <w:tab/>
      </w:r>
      <w:r w:rsidRPr="00B56007">
        <w:rPr>
          <w:rStyle w:val="Teksttreci275pt"/>
          <w:rFonts w:asciiTheme="minorHAnsi" w:hAnsiTheme="minorHAnsi" w:cstheme="minorHAnsi"/>
          <w:sz w:val="22"/>
          <w:szCs w:val="22"/>
        </w:rPr>
        <w:t>R</w:t>
      </w:r>
      <w:r w:rsidRPr="00B56007">
        <w:rPr>
          <w:rStyle w:val="Teksttreci28ptMaelitery"/>
          <w:rFonts w:asciiTheme="minorHAnsi" w:hAnsiTheme="minorHAnsi" w:cstheme="minorHAnsi"/>
          <w:sz w:val="22"/>
          <w:szCs w:val="22"/>
        </w:rPr>
        <w:t>OBOTY W ZAKRESIE RÓŻNYCH NAWIERZCHNI</w:t>
      </w:r>
    </w:p>
    <w:p w14:paraId="274DEC80" w14:textId="77777777" w:rsidR="00EF722F" w:rsidRPr="00B56007" w:rsidRDefault="00EF722F" w:rsidP="00B801C2">
      <w:pPr>
        <w:pStyle w:val="Teksttreci20"/>
        <w:shd w:val="clear" w:color="auto" w:fill="auto"/>
        <w:tabs>
          <w:tab w:val="left" w:pos="878"/>
        </w:tabs>
        <w:spacing w:before="0" w:after="0" w:line="360" w:lineRule="auto"/>
        <w:ind w:firstLine="0"/>
        <w:jc w:val="both"/>
        <w:rPr>
          <w:rFonts w:asciiTheme="minorHAnsi" w:hAnsiTheme="minorHAnsi" w:cstheme="minorHAnsi"/>
          <w:sz w:val="22"/>
          <w:szCs w:val="22"/>
        </w:rPr>
      </w:pPr>
      <w:r w:rsidRPr="00B56007">
        <w:rPr>
          <w:rFonts w:asciiTheme="minorHAnsi" w:hAnsiTheme="minorHAnsi" w:cstheme="minorHAnsi"/>
          <w:sz w:val="22"/>
          <w:szCs w:val="22"/>
        </w:rPr>
        <w:t>45233220-</w:t>
      </w:r>
      <w:r w:rsidRPr="00B56007">
        <w:rPr>
          <w:rStyle w:val="Teksttreci275pt"/>
          <w:rFonts w:asciiTheme="minorHAnsi" w:hAnsiTheme="minorHAnsi" w:cstheme="minorHAnsi"/>
          <w:sz w:val="22"/>
          <w:szCs w:val="22"/>
        </w:rPr>
        <w:t xml:space="preserve">7 </w:t>
      </w:r>
      <w:r w:rsidRPr="00B56007">
        <w:rPr>
          <w:rStyle w:val="Teksttreci275pt"/>
          <w:rFonts w:asciiTheme="minorHAnsi" w:hAnsiTheme="minorHAnsi" w:cstheme="minorHAnsi"/>
          <w:sz w:val="22"/>
          <w:szCs w:val="22"/>
        </w:rPr>
        <w:tab/>
        <w:t>R</w:t>
      </w:r>
      <w:r w:rsidRPr="00B56007">
        <w:rPr>
          <w:rStyle w:val="Teksttreci28ptMaelitery"/>
          <w:rFonts w:asciiTheme="minorHAnsi" w:hAnsiTheme="minorHAnsi" w:cstheme="minorHAnsi"/>
          <w:sz w:val="22"/>
          <w:szCs w:val="22"/>
        </w:rPr>
        <w:t>OBOTY W ZAKRESIE NAWIERZCHNI DRÓG</w:t>
      </w:r>
    </w:p>
    <w:p w14:paraId="470EEE65" w14:textId="77777777" w:rsidR="0009241A" w:rsidRPr="00B56007" w:rsidRDefault="00EF722F" w:rsidP="00B801C2">
      <w:pPr>
        <w:spacing w:after="0" w:line="360" w:lineRule="auto"/>
        <w:ind w:left="1410" w:hanging="1410"/>
        <w:jc w:val="both"/>
        <w:rPr>
          <w:rStyle w:val="Teksttreci28ptMaelitery"/>
          <w:rFonts w:asciiTheme="minorHAnsi" w:hAnsiTheme="minorHAnsi" w:cstheme="minorHAnsi"/>
          <w:sz w:val="22"/>
          <w:szCs w:val="22"/>
        </w:rPr>
      </w:pPr>
      <w:r w:rsidRPr="00B56007">
        <w:rPr>
          <w:rStyle w:val="Teksttreci275pt"/>
          <w:rFonts w:asciiTheme="minorHAnsi" w:hAnsiTheme="minorHAnsi" w:cstheme="minorHAnsi"/>
          <w:sz w:val="22"/>
          <w:szCs w:val="22"/>
        </w:rPr>
        <w:t>45233221-4</w:t>
      </w:r>
      <w:r w:rsidRPr="00B56007">
        <w:rPr>
          <w:rStyle w:val="Teksttreci275pt"/>
          <w:rFonts w:asciiTheme="minorHAnsi" w:hAnsiTheme="minorHAnsi" w:cstheme="minorHAnsi"/>
          <w:sz w:val="22"/>
          <w:szCs w:val="22"/>
        </w:rPr>
        <w:tab/>
        <w:t>M</w:t>
      </w:r>
      <w:r w:rsidRPr="00B56007">
        <w:rPr>
          <w:rStyle w:val="Teksttreci28ptMaelitery"/>
          <w:rFonts w:asciiTheme="minorHAnsi" w:hAnsiTheme="minorHAnsi" w:cstheme="minorHAnsi"/>
          <w:sz w:val="22"/>
          <w:szCs w:val="22"/>
        </w:rPr>
        <w:t>ALOWANIE NAWIERZCHNI</w:t>
      </w:r>
    </w:p>
    <w:p w14:paraId="7376B5BA" w14:textId="33D3AE3A" w:rsidR="00EF722F" w:rsidRPr="00B56007" w:rsidRDefault="00EF722F" w:rsidP="00B801C2">
      <w:pPr>
        <w:spacing w:after="0" w:line="360" w:lineRule="auto"/>
        <w:ind w:left="1410" w:hanging="1410"/>
        <w:jc w:val="both"/>
        <w:rPr>
          <w:rStyle w:val="Teksttreci28ptMaelitery"/>
          <w:rFonts w:asciiTheme="minorHAnsi" w:hAnsiTheme="minorHAnsi" w:cstheme="minorHAnsi"/>
          <w:sz w:val="22"/>
          <w:szCs w:val="22"/>
        </w:rPr>
      </w:pPr>
      <w:r w:rsidRPr="00B56007">
        <w:rPr>
          <w:rStyle w:val="Teksttreci275pt"/>
          <w:rFonts w:asciiTheme="minorHAnsi" w:hAnsiTheme="minorHAnsi" w:cstheme="minorHAnsi"/>
          <w:sz w:val="22"/>
          <w:szCs w:val="22"/>
        </w:rPr>
        <w:t xml:space="preserve">45233290-8 </w:t>
      </w:r>
      <w:r w:rsidR="00B56007" w:rsidRPr="00B56007">
        <w:rPr>
          <w:rStyle w:val="Teksttreci275pt"/>
          <w:rFonts w:asciiTheme="minorHAnsi" w:hAnsiTheme="minorHAnsi" w:cstheme="minorHAnsi"/>
          <w:sz w:val="22"/>
          <w:szCs w:val="22"/>
        </w:rPr>
        <w:tab/>
      </w:r>
      <w:r w:rsidRPr="00B56007">
        <w:rPr>
          <w:rStyle w:val="Teksttreci275pt"/>
          <w:rFonts w:asciiTheme="minorHAnsi" w:hAnsiTheme="minorHAnsi" w:cstheme="minorHAnsi"/>
          <w:sz w:val="22"/>
          <w:szCs w:val="22"/>
        </w:rPr>
        <w:t>I</w:t>
      </w:r>
      <w:r w:rsidRPr="00B56007">
        <w:rPr>
          <w:rStyle w:val="Teksttreci28ptMaelitery"/>
          <w:rFonts w:asciiTheme="minorHAnsi" w:hAnsiTheme="minorHAnsi" w:cstheme="minorHAnsi"/>
          <w:sz w:val="22"/>
          <w:szCs w:val="22"/>
        </w:rPr>
        <w:t>NSTALOWANIE ZNAKÓW DROGOWYCH</w:t>
      </w:r>
    </w:p>
    <w:p w14:paraId="2C26887F" w14:textId="77777777" w:rsidR="00EF722F" w:rsidRPr="00B56007" w:rsidRDefault="00EF722F" w:rsidP="00B801C2">
      <w:pPr>
        <w:spacing w:after="0" w:line="360" w:lineRule="auto"/>
        <w:ind w:left="1410" w:hanging="1410"/>
        <w:jc w:val="both"/>
        <w:rPr>
          <w:rStyle w:val="Teksttreci28ptMaelitery"/>
          <w:rFonts w:asciiTheme="minorHAnsi" w:hAnsiTheme="minorHAnsi" w:cstheme="minorHAnsi"/>
          <w:sz w:val="24"/>
          <w:szCs w:val="24"/>
        </w:rPr>
      </w:pPr>
    </w:p>
    <w:p w14:paraId="5D4F4794" w14:textId="77777777" w:rsidR="00EF722F" w:rsidRPr="00B56007" w:rsidRDefault="00EF722F" w:rsidP="00B801C2">
      <w:pPr>
        <w:spacing w:after="0" w:line="360" w:lineRule="auto"/>
        <w:ind w:left="1410" w:hanging="1410"/>
        <w:jc w:val="both"/>
        <w:rPr>
          <w:rStyle w:val="Teksttreci28ptMaelitery"/>
          <w:rFonts w:asciiTheme="minorHAnsi" w:hAnsiTheme="minorHAnsi" w:cstheme="minorHAnsi"/>
          <w:sz w:val="24"/>
          <w:szCs w:val="24"/>
        </w:rPr>
      </w:pPr>
    </w:p>
    <w:p w14:paraId="4579D1A1" w14:textId="77777777" w:rsidR="00566CC4" w:rsidRPr="00B56007" w:rsidRDefault="00566CC4" w:rsidP="00B801C2">
      <w:pPr>
        <w:spacing w:after="0" w:line="360" w:lineRule="auto"/>
        <w:jc w:val="both"/>
        <w:rPr>
          <w:rFonts w:cstheme="minorHAnsi"/>
          <w:sz w:val="24"/>
          <w:szCs w:val="24"/>
        </w:rPr>
      </w:pPr>
    </w:p>
    <w:p w14:paraId="6D6BF7A9" w14:textId="77777777" w:rsidR="00EF722F" w:rsidRPr="00B56007" w:rsidRDefault="00EF722F" w:rsidP="00B801C2">
      <w:pPr>
        <w:spacing w:after="0" w:line="360" w:lineRule="auto"/>
        <w:jc w:val="both"/>
        <w:rPr>
          <w:rFonts w:cstheme="minorHAnsi"/>
          <w:sz w:val="24"/>
          <w:szCs w:val="24"/>
        </w:rPr>
      </w:pPr>
    </w:p>
    <w:p w14:paraId="6208F6FE" w14:textId="654A6B09" w:rsidR="006C1ED2" w:rsidRPr="00B56007" w:rsidRDefault="006C1ED2" w:rsidP="00B801C2">
      <w:pPr>
        <w:spacing w:after="0" w:line="360" w:lineRule="auto"/>
        <w:jc w:val="both"/>
        <w:rPr>
          <w:rFonts w:cstheme="minorHAnsi"/>
          <w:sz w:val="24"/>
          <w:szCs w:val="24"/>
        </w:rPr>
      </w:pPr>
    </w:p>
    <w:p w14:paraId="72F91CE5" w14:textId="59D67B38" w:rsidR="002069E2" w:rsidRPr="00B56007" w:rsidRDefault="002069E2" w:rsidP="00B801C2">
      <w:pPr>
        <w:spacing w:after="0" w:line="360" w:lineRule="auto"/>
        <w:jc w:val="both"/>
        <w:rPr>
          <w:rFonts w:cstheme="minorHAnsi"/>
          <w:sz w:val="24"/>
          <w:szCs w:val="24"/>
        </w:rPr>
      </w:pPr>
    </w:p>
    <w:p w14:paraId="14420144" w14:textId="43375316" w:rsidR="002069E2" w:rsidRPr="00B56007" w:rsidRDefault="002069E2" w:rsidP="00B801C2">
      <w:pPr>
        <w:spacing w:after="0" w:line="360" w:lineRule="auto"/>
        <w:jc w:val="both"/>
        <w:rPr>
          <w:rFonts w:cstheme="minorHAnsi"/>
          <w:sz w:val="24"/>
          <w:szCs w:val="24"/>
        </w:rPr>
      </w:pPr>
    </w:p>
    <w:p w14:paraId="3C7B5479" w14:textId="62648BDC" w:rsidR="002069E2" w:rsidRPr="00B56007" w:rsidRDefault="002069E2" w:rsidP="00B801C2">
      <w:pPr>
        <w:spacing w:after="0" w:line="360" w:lineRule="auto"/>
        <w:jc w:val="both"/>
        <w:rPr>
          <w:rFonts w:cstheme="minorHAnsi"/>
          <w:sz w:val="24"/>
          <w:szCs w:val="24"/>
        </w:rPr>
      </w:pPr>
    </w:p>
    <w:p w14:paraId="465651F6" w14:textId="78931870" w:rsidR="002069E2" w:rsidRPr="00B56007" w:rsidRDefault="002069E2" w:rsidP="00B801C2">
      <w:pPr>
        <w:spacing w:after="0" w:line="360" w:lineRule="auto"/>
        <w:jc w:val="both"/>
        <w:rPr>
          <w:rFonts w:cstheme="minorHAnsi"/>
          <w:sz w:val="24"/>
          <w:szCs w:val="24"/>
        </w:rPr>
      </w:pPr>
    </w:p>
    <w:p w14:paraId="3E1D8B3B" w14:textId="0E732ABB" w:rsidR="002069E2" w:rsidRPr="00B56007" w:rsidRDefault="002069E2" w:rsidP="00B801C2">
      <w:pPr>
        <w:spacing w:after="0" w:line="360" w:lineRule="auto"/>
        <w:jc w:val="both"/>
        <w:rPr>
          <w:rFonts w:cstheme="minorHAnsi"/>
          <w:sz w:val="24"/>
          <w:szCs w:val="24"/>
        </w:rPr>
      </w:pPr>
    </w:p>
    <w:p w14:paraId="733B08AB" w14:textId="3AC885ED" w:rsidR="002069E2" w:rsidRPr="00B56007" w:rsidRDefault="002069E2" w:rsidP="00B801C2">
      <w:pPr>
        <w:spacing w:after="0" w:line="360" w:lineRule="auto"/>
        <w:jc w:val="both"/>
        <w:rPr>
          <w:rFonts w:cstheme="minorHAnsi"/>
          <w:sz w:val="24"/>
          <w:szCs w:val="24"/>
        </w:rPr>
      </w:pPr>
    </w:p>
    <w:p w14:paraId="39C6AE0A" w14:textId="160F806A" w:rsidR="002069E2" w:rsidRPr="00B56007" w:rsidRDefault="002069E2" w:rsidP="00B801C2">
      <w:pPr>
        <w:spacing w:after="0" w:line="360" w:lineRule="auto"/>
        <w:jc w:val="both"/>
        <w:rPr>
          <w:rFonts w:cstheme="minorHAnsi"/>
          <w:sz w:val="24"/>
          <w:szCs w:val="24"/>
        </w:rPr>
      </w:pPr>
    </w:p>
    <w:p w14:paraId="6BBE209F" w14:textId="77777777" w:rsidR="002069E2" w:rsidRPr="00B56007" w:rsidRDefault="002069E2" w:rsidP="00B801C2">
      <w:pPr>
        <w:spacing w:after="0" w:line="360" w:lineRule="auto"/>
        <w:jc w:val="both"/>
        <w:rPr>
          <w:rFonts w:cstheme="minorHAnsi"/>
          <w:sz w:val="24"/>
          <w:szCs w:val="24"/>
        </w:rPr>
      </w:pPr>
    </w:p>
    <w:p w14:paraId="0CF85DFF" w14:textId="77777777" w:rsidR="006C1ED2" w:rsidRPr="00B56007" w:rsidRDefault="006C1ED2" w:rsidP="00B801C2">
      <w:pPr>
        <w:spacing w:after="0" w:line="360" w:lineRule="auto"/>
        <w:jc w:val="both"/>
        <w:rPr>
          <w:rFonts w:cstheme="minorHAnsi"/>
          <w:sz w:val="24"/>
          <w:szCs w:val="24"/>
        </w:rPr>
      </w:pPr>
    </w:p>
    <w:p w14:paraId="2F3AAC72" w14:textId="77777777" w:rsidR="006C1ED2" w:rsidRPr="00B56007" w:rsidRDefault="006C1ED2" w:rsidP="00B801C2">
      <w:pPr>
        <w:spacing w:after="0" w:line="360" w:lineRule="auto"/>
        <w:jc w:val="both"/>
        <w:rPr>
          <w:rFonts w:cstheme="minorHAnsi"/>
          <w:sz w:val="24"/>
          <w:szCs w:val="24"/>
        </w:rPr>
      </w:pPr>
    </w:p>
    <w:p w14:paraId="78F65CB7" w14:textId="77777777" w:rsidR="006C1ED2" w:rsidRDefault="006C1ED2" w:rsidP="00B801C2">
      <w:pPr>
        <w:spacing w:after="0" w:line="360" w:lineRule="auto"/>
        <w:jc w:val="both"/>
        <w:rPr>
          <w:rFonts w:cstheme="minorHAnsi"/>
          <w:sz w:val="24"/>
          <w:szCs w:val="24"/>
        </w:rPr>
      </w:pPr>
    </w:p>
    <w:p w14:paraId="4BD12BD2" w14:textId="77777777" w:rsidR="00B56007" w:rsidRDefault="00B56007" w:rsidP="00B801C2">
      <w:pPr>
        <w:spacing w:after="0" w:line="360" w:lineRule="auto"/>
        <w:jc w:val="both"/>
        <w:rPr>
          <w:rFonts w:cstheme="minorHAnsi"/>
          <w:sz w:val="24"/>
          <w:szCs w:val="24"/>
        </w:rPr>
      </w:pPr>
    </w:p>
    <w:p w14:paraId="328AF181" w14:textId="77777777" w:rsidR="00B56007" w:rsidRPr="00B56007" w:rsidRDefault="00B56007" w:rsidP="00B801C2">
      <w:pPr>
        <w:spacing w:after="0" w:line="360" w:lineRule="auto"/>
        <w:jc w:val="both"/>
        <w:rPr>
          <w:rFonts w:cstheme="minorHAnsi"/>
          <w:sz w:val="24"/>
          <w:szCs w:val="24"/>
        </w:rPr>
      </w:pPr>
    </w:p>
    <w:p w14:paraId="77E5DD12" w14:textId="77777777" w:rsidR="00EF722F" w:rsidRPr="00B56007" w:rsidRDefault="00546C38" w:rsidP="00B801C2">
      <w:pPr>
        <w:spacing w:after="0" w:line="360" w:lineRule="auto"/>
        <w:jc w:val="both"/>
        <w:rPr>
          <w:rStyle w:val="SpistreciMaelitery"/>
          <w:rFonts w:asciiTheme="minorHAnsi" w:hAnsiTheme="minorHAnsi" w:cstheme="minorHAnsi"/>
          <w:b/>
          <w:sz w:val="22"/>
          <w:szCs w:val="22"/>
        </w:rPr>
      </w:pPr>
      <w:r w:rsidRPr="00B56007">
        <w:rPr>
          <w:rStyle w:val="SpistreciMaelitery"/>
          <w:rFonts w:asciiTheme="minorHAnsi" w:hAnsiTheme="minorHAnsi" w:cstheme="minorHAnsi"/>
          <w:b/>
          <w:sz w:val="22"/>
          <w:szCs w:val="22"/>
        </w:rPr>
        <w:lastRenderedPageBreak/>
        <w:t>CZĘŚĆ OPISOWA</w:t>
      </w:r>
    </w:p>
    <w:p w14:paraId="485EE87C" w14:textId="77777777" w:rsidR="007525B7" w:rsidRPr="00B56007" w:rsidRDefault="00546C38" w:rsidP="00B801C2">
      <w:pPr>
        <w:pStyle w:val="Akapitzlist"/>
        <w:numPr>
          <w:ilvl w:val="0"/>
          <w:numId w:val="1"/>
        </w:num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B56007">
        <w:rPr>
          <w:rStyle w:val="SpistreciMaelitery"/>
          <w:rFonts w:asciiTheme="minorHAnsi" w:hAnsiTheme="minorHAnsi" w:cstheme="minorHAnsi"/>
          <w:sz w:val="22"/>
          <w:szCs w:val="22"/>
        </w:rPr>
        <w:t>OPIS OGÓLNY PRZEDMIOTU ZAMÓWIENIA</w:t>
      </w:r>
    </w:p>
    <w:p w14:paraId="7C09BB14" w14:textId="77777777" w:rsidR="00DB6FD2" w:rsidRPr="00B56007" w:rsidRDefault="00DB6FD2" w:rsidP="00B801C2">
      <w:pPr>
        <w:pStyle w:val="Akapitzlist"/>
        <w:numPr>
          <w:ilvl w:val="1"/>
          <w:numId w:val="1"/>
        </w:numPr>
        <w:spacing w:after="0" w:line="360" w:lineRule="auto"/>
        <w:ind w:left="1134" w:hanging="426"/>
        <w:jc w:val="both"/>
        <w:rPr>
          <w:rFonts w:cstheme="minorHAnsi"/>
        </w:rPr>
      </w:pPr>
      <w:r w:rsidRPr="00B56007">
        <w:rPr>
          <w:rFonts w:cstheme="minorHAnsi"/>
        </w:rPr>
        <w:t>Charakterystyczne parametry określające wielkość obiektu lub zakres robót budowlanych</w:t>
      </w:r>
    </w:p>
    <w:p w14:paraId="1C5AECE6" w14:textId="77777777" w:rsidR="00DB6FD2" w:rsidRPr="00B56007" w:rsidRDefault="00DB6FD2" w:rsidP="00B801C2">
      <w:pPr>
        <w:pStyle w:val="Akapitzlist"/>
        <w:numPr>
          <w:ilvl w:val="1"/>
          <w:numId w:val="1"/>
        </w:numPr>
        <w:spacing w:after="0" w:line="360" w:lineRule="auto"/>
        <w:ind w:left="1134" w:hanging="426"/>
        <w:jc w:val="both"/>
        <w:rPr>
          <w:rFonts w:cstheme="minorHAnsi"/>
        </w:rPr>
      </w:pPr>
      <w:r w:rsidRPr="00B56007">
        <w:rPr>
          <w:rFonts w:cstheme="minorHAnsi"/>
        </w:rPr>
        <w:t>Aktualne uwarunkowania wykonania przedmiotu zamówienia</w:t>
      </w:r>
    </w:p>
    <w:p w14:paraId="673EE621" w14:textId="77777777" w:rsidR="00DB6FD2" w:rsidRPr="00B56007" w:rsidRDefault="00DB6FD2" w:rsidP="00B801C2">
      <w:pPr>
        <w:pStyle w:val="Akapitzlist"/>
        <w:numPr>
          <w:ilvl w:val="1"/>
          <w:numId w:val="1"/>
        </w:numPr>
        <w:spacing w:after="0" w:line="360" w:lineRule="auto"/>
        <w:ind w:left="1134" w:hanging="426"/>
        <w:jc w:val="both"/>
        <w:rPr>
          <w:rFonts w:cstheme="minorHAnsi"/>
        </w:rPr>
      </w:pPr>
      <w:r w:rsidRPr="00B56007">
        <w:rPr>
          <w:rFonts w:cstheme="minorHAnsi"/>
        </w:rPr>
        <w:t>Ogólne właściwości funkcjonalno-użytkowe</w:t>
      </w:r>
    </w:p>
    <w:p w14:paraId="730F7121" w14:textId="77777777" w:rsidR="00DB6FD2" w:rsidRPr="00B56007" w:rsidRDefault="00DB6FD2" w:rsidP="00B801C2">
      <w:pPr>
        <w:pStyle w:val="Akapitzlist"/>
        <w:numPr>
          <w:ilvl w:val="1"/>
          <w:numId w:val="1"/>
        </w:numPr>
        <w:spacing w:after="0" w:line="360" w:lineRule="auto"/>
        <w:ind w:left="1134" w:hanging="426"/>
        <w:jc w:val="both"/>
        <w:rPr>
          <w:rFonts w:cstheme="minorHAnsi"/>
        </w:rPr>
      </w:pPr>
      <w:r w:rsidRPr="00B56007">
        <w:rPr>
          <w:rFonts w:cstheme="minorHAnsi"/>
        </w:rPr>
        <w:t>Szczegółowe właściwości funkcjonalno-użytkowe</w:t>
      </w:r>
    </w:p>
    <w:p w14:paraId="3273E378" w14:textId="77777777" w:rsidR="00DB6FD2" w:rsidRPr="00B56007" w:rsidRDefault="00DB6FD2" w:rsidP="00B801C2">
      <w:pPr>
        <w:pStyle w:val="Akapitzlist"/>
        <w:numPr>
          <w:ilvl w:val="0"/>
          <w:numId w:val="1"/>
        </w:num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B56007">
        <w:rPr>
          <w:rStyle w:val="SpistreciMaelitery"/>
          <w:rFonts w:asciiTheme="minorHAnsi" w:hAnsiTheme="minorHAnsi" w:cstheme="minorHAnsi"/>
          <w:sz w:val="22"/>
          <w:szCs w:val="22"/>
        </w:rPr>
        <w:t>OPIS WYMAGAŃ ZAMAWIAJĄCEGO W STOSUNKU DO PRZEDMIOTU ZAMÓWIENIA</w:t>
      </w:r>
    </w:p>
    <w:p w14:paraId="22EA3C66" w14:textId="77777777" w:rsidR="00DB6FD2" w:rsidRPr="00B56007" w:rsidRDefault="00DB6FD2" w:rsidP="00954401">
      <w:pPr>
        <w:pStyle w:val="Akapitzlist"/>
        <w:numPr>
          <w:ilvl w:val="0"/>
          <w:numId w:val="4"/>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B56007">
        <w:rPr>
          <w:rStyle w:val="SpistreciMaelitery"/>
          <w:rFonts w:asciiTheme="minorHAnsi" w:eastAsiaTheme="minorHAnsi" w:hAnsiTheme="minorHAnsi" w:cstheme="minorHAnsi"/>
          <w:smallCaps w:val="0"/>
          <w:color w:val="auto"/>
          <w:sz w:val="22"/>
          <w:szCs w:val="22"/>
          <w:lang w:eastAsia="en-US" w:bidi="ar-SA"/>
        </w:rPr>
        <w:t>Cechy obiektu dotyczące rozwiązań budowlano-konstrukcyjnych i wskaźników ekonomicznych</w:t>
      </w:r>
    </w:p>
    <w:p w14:paraId="0F1BEBAD" w14:textId="77777777" w:rsidR="00DB6FD2" w:rsidRPr="00B56007" w:rsidRDefault="00DB6FD2" w:rsidP="00954401">
      <w:pPr>
        <w:pStyle w:val="Akapitzlist"/>
        <w:numPr>
          <w:ilvl w:val="0"/>
          <w:numId w:val="4"/>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B56007">
        <w:rPr>
          <w:rStyle w:val="SpistreciMaelitery"/>
          <w:rFonts w:asciiTheme="minorHAnsi" w:eastAsiaTheme="minorHAnsi" w:hAnsiTheme="minorHAnsi" w:cstheme="minorHAnsi"/>
          <w:smallCaps w:val="0"/>
          <w:color w:val="auto"/>
          <w:sz w:val="22"/>
          <w:szCs w:val="22"/>
          <w:lang w:eastAsia="en-US" w:bidi="ar-SA"/>
        </w:rPr>
        <w:t>Warunki wykonania</w:t>
      </w:r>
      <w:r w:rsidR="00311AA1" w:rsidRPr="00B56007">
        <w:rPr>
          <w:rStyle w:val="SpistreciMaelitery"/>
          <w:rFonts w:asciiTheme="minorHAnsi" w:eastAsiaTheme="minorHAnsi" w:hAnsiTheme="minorHAnsi" w:cstheme="minorHAnsi"/>
          <w:smallCaps w:val="0"/>
          <w:color w:val="auto"/>
          <w:sz w:val="22"/>
          <w:szCs w:val="22"/>
          <w:lang w:eastAsia="en-US" w:bidi="ar-SA"/>
        </w:rPr>
        <w:t xml:space="preserve"> prac projektowych</w:t>
      </w:r>
      <w:r w:rsidRPr="00B56007">
        <w:rPr>
          <w:rStyle w:val="SpistreciMaelitery"/>
          <w:rFonts w:asciiTheme="minorHAnsi" w:eastAsiaTheme="minorHAnsi" w:hAnsiTheme="minorHAnsi" w:cstheme="minorHAnsi"/>
          <w:smallCaps w:val="0"/>
          <w:color w:val="auto"/>
          <w:sz w:val="22"/>
          <w:szCs w:val="22"/>
          <w:lang w:eastAsia="en-US" w:bidi="ar-SA"/>
        </w:rPr>
        <w:t xml:space="preserve"> i odbioru robót budowlanych</w:t>
      </w:r>
    </w:p>
    <w:p w14:paraId="3D2CFE6D" w14:textId="77777777" w:rsidR="00DB6FD2" w:rsidRPr="00B56007" w:rsidRDefault="00DB6FD2" w:rsidP="00B801C2">
      <w:pPr>
        <w:spacing w:after="0" w:line="360" w:lineRule="auto"/>
        <w:ind w:left="1410" w:hanging="1410"/>
        <w:jc w:val="both"/>
        <w:rPr>
          <w:rStyle w:val="Spistreci2Odstpy2pt"/>
          <w:rFonts w:asciiTheme="minorHAnsi" w:hAnsiTheme="minorHAnsi" w:cstheme="minorHAnsi"/>
          <w:b/>
          <w:spacing w:val="0"/>
          <w:sz w:val="22"/>
          <w:szCs w:val="22"/>
        </w:rPr>
      </w:pPr>
    </w:p>
    <w:p w14:paraId="02296661" w14:textId="77777777" w:rsidR="00EF722F" w:rsidRPr="00B56007" w:rsidRDefault="007525B7" w:rsidP="00B801C2">
      <w:pPr>
        <w:spacing w:after="0" w:line="360" w:lineRule="auto"/>
        <w:ind w:left="1410" w:hanging="1410"/>
        <w:jc w:val="both"/>
        <w:rPr>
          <w:rStyle w:val="Spistreci2Odstpy2pt"/>
          <w:rFonts w:asciiTheme="minorHAnsi" w:hAnsiTheme="minorHAnsi" w:cstheme="minorHAnsi"/>
          <w:b/>
          <w:spacing w:val="0"/>
          <w:sz w:val="22"/>
          <w:szCs w:val="22"/>
        </w:rPr>
      </w:pPr>
      <w:r w:rsidRPr="00B56007">
        <w:rPr>
          <w:rStyle w:val="Spistreci2Odstpy2pt"/>
          <w:rFonts w:asciiTheme="minorHAnsi" w:hAnsiTheme="minorHAnsi" w:cstheme="minorHAnsi"/>
          <w:b/>
          <w:spacing w:val="0"/>
          <w:sz w:val="22"/>
          <w:szCs w:val="22"/>
        </w:rPr>
        <w:t>CZ</w:t>
      </w:r>
      <w:r w:rsidR="00546C38" w:rsidRPr="00B56007">
        <w:rPr>
          <w:rStyle w:val="Spistreci2Odstpy2pt"/>
          <w:rFonts w:asciiTheme="minorHAnsi" w:hAnsiTheme="minorHAnsi" w:cstheme="minorHAnsi"/>
          <w:b/>
          <w:spacing w:val="0"/>
          <w:sz w:val="22"/>
          <w:szCs w:val="22"/>
        </w:rPr>
        <w:t>ĘŚĆ INFORMACYJNA</w:t>
      </w:r>
    </w:p>
    <w:p w14:paraId="0949555C" w14:textId="77777777" w:rsidR="007525B7" w:rsidRPr="00B56007" w:rsidRDefault="00546C38" w:rsidP="00B801C2">
      <w:pPr>
        <w:pStyle w:val="Akapitzlist"/>
        <w:numPr>
          <w:ilvl w:val="0"/>
          <w:numId w:val="2"/>
        </w:numPr>
        <w:spacing w:after="0" w:line="360" w:lineRule="auto"/>
        <w:jc w:val="both"/>
        <w:rPr>
          <w:rFonts w:cstheme="minorHAnsi"/>
        </w:rPr>
      </w:pPr>
      <w:r w:rsidRPr="00B56007">
        <w:rPr>
          <w:rStyle w:val="SpistreciMaelitery"/>
          <w:rFonts w:asciiTheme="minorHAnsi" w:hAnsiTheme="minorHAnsi" w:cstheme="minorHAnsi"/>
          <w:sz w:val="22"/>
          <w:szCs w:val="22"/>
        </w:rPr>
        <w:t xml:space="preserve">DOKUMENTY POTWIERDZAJĄCE ZGODNOŚĆ ZAMIERZENIA BUDOWLANEGO Z WYMAGANIAMI </w:t>
      </w:r>
      <w:r w:rsidRPr="00B56007">
        <w:rPr>
          <w:rFonts w:cstheme="minorHAnsi"/>
        </w:rPr>
        <w:t>WYNIKAJĄCYMI Z ODRĘBNYCH PRZEPISÓW</w:t>
      </w:r>
    </w:p>
    <w:p w14:paraId="5D5C4DCA" w14:textId="77777777" w:rsidR="007525B7" w:rsidRPr="00B56007" w:rsidRDefault="00546C38" w:rsidP="00B801C2">
      <w:pPr>
        <w:pStyle w:val="Akapitzlist"/>
        <w:numPr>
          <w:ilvl w:val="0"/>
          <w:numId w:val="2"/>
        </w:num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B56007">
        <w:rPr>
          <w:rStyle w:val="SpistreciMaelitery"/>
          <w:rFonts w:asciiTheme="minorHAnsi" w:hAnsiTheme="minorHAnsi" w:cstheme="minorHAnsi"/>
          <w:sz w:val="22"/>
          <w:szCs w:val="22"/>
        </w:rPr>
        <w:t>OŚWIADCZENIE ZAMAWIAJĄCEGO STWIERDZAJĄCE JEGO PRAWO DO DYSPONOWANIA NIERUCHOMOŚCIĄ NA CELE BUDOWLANE</w:t>
      </w:r>
    </w:p>
    <w:p w14:paraId="39212507" w14:textId="77777777" w:rsidR="00EF722F" w:rsidRPr="00B56007" w:rsidRDefault="00546C38" w:rsidP="00B801C2">
      <w:pPr>
        <w:pStyle w:val="Akapitzlist"/>
        <w:numPr>
          <w:ilvl w:val="0"/>
          <w:numId w:val="2"/>
        </w:num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B56007">
        <w:rPr>
          <w:rStyle w:val="SpistreciMaelitery"/>
          <w:rFonts w:asciiTheme="minorHAnsi" w:hAnsiTheme="minorHAnsi" w:cstheme="minorHAnsi"/>
          <w:sz w:val="22"/>
          <w:szCs w:val="22"/>
        </w:rPr>
        <w:t>USTAWY, ROZPORZĄDZENIA, ZARZĄDZENIA, NORMY, I INNE</w:t>
      </w:r>
    </w:p>
    <w:p w14:paraId="2BEFDDA7" w14:textId="77777777" w:rsidR="00387789" w:rsidRPr="00B56007" w:rsidRDefault="00387789" w:rsidP="00B801C2">
      <w:pPr>
        <w:spacing w:after="0" w:line="360" w:lineRule="auto"/>
        <w:ind w:left="1410" w:hanging="1410"/>
        <w:jc w:val="both"/>
        <w:rPr>
          <w:rStyle w:val="SpistreciMaelitery"/>
          <w:rFonts w:asciiTheme="minorHAnsi" w:hAnsiTheme="minorHAnsi" w:cstheme="minorHAnsi"/>
          <w:b/>
          <w:sz w:val="22"/>
          <w:szCs w:val="22"/>
        </w:rPr>
      </w:pPr>
    </w:p>
    <w:p w14:paraId="2C172756" w14:textId="77777777" w:rsidR="00EF722F" w:rsidRPr="00B56007" w:rsidRDefault="00546C38" w:rsidP="00B801C2">
      <w:pPr>
        <w:spacing w:after="0" w:line="360" w:lineRule="auto"/>
        <w:ind w:left="1410" w:hanging="1410"/>
        <w:jc w:val="both"/>
        <w:rPr>
          <w:rStyle w:val="SpistreciMaelitery"/>
          <w:rFonts w:asciiTheme="minorHAnsi" w:hAnsiTheme="minorHAnsi" w:cstheme="minorHAnsi"/>
          <w:b/>
          <w:sz w:val="22"/>
          <w:szCs w:val="22"/>
        </w:rPr>
      </w:pPr>
      <w:r w:rsidRPr="00B56007">
        <w:rPr>
          <w:rStyle w:val="SpistreciMaelitery"/>
          <w:rFonts w:asciiTheme="minorHAnsi" w:hAnsiTheme="minorHAnsi" w:cstheme="minorHAnsi"/>
          <w:b/>
          <w:sz w:val="22"/>
          <w:szCs w:val="22"/>
        </w:rPr>
        <w:t>ZAŁĄCZNIKI</w:t>
      </w:r>
    </w:p>
    <w:p w14:paraId="7FD28ED2" w14:textId="4130A295" w:rsidR="00233DA3" w:rsidRDefault="00233DA3" w:rsidP="00954401">
      <w:pPr>
        <w:pStyle w:val="Akapitzlist"/>
        <w:numPr>
          <w:ilvl w:val="0"/>
          <w:numId w:val="27"/>
        </w:numPr>
        <w:spacing w:after="0" w:line="360" w:lineRule="auto"/>
        <w:jc w:val="both"/>
        <w:rPr>
          <w:rStyle w:val="SpistreciMaelitery"/>
          <w:rFonts w:asciiTheme="minorHAnsi" w:hAnsiTheme="minorHAnsi" w:cstheme="minorHAnsi"/>
          <w:sz w:val="22"/>
          <w:szCs w:val="22"/>
        </w:rPr>
      </w:pPr>
      <w:r>
        <w:rPr>
          <w:rStyle w:val="SpistreciMaelitery"/>
          <w:rFonts w:asciiTheme="minorHAnsi" w:hAnsiTheme="minorHAnsi" w:cstheme="minorHAnsi"/>
          <w:sz w:val="22"/>
          <w:szCs w:val="22"/>
        </w:rPr>
        <w:t>WYRYS Z MIEJSCOWEGO PLANY ZAGOSPODAROWANIA PRZESTRZENNEGO</w:t>
      </w:r>
    </w:p>
    <w:p w14:paraId="6B77586A" w14:textId="1C9A880A" w:rsidR="00D73243" w:rsidRPr="00B56007" w:rsidRDefault="00B56007" w:rsidP="00954401">
      <w:pPr>
        <w:pStyle w:val="Akapitzlist"/>
        <w:numPr>
          <w:ilvl w:val="0"/>
          <w:numId w:val="27"/>
        </w:numPr>
        <w:spacing w:after="0" w:line="360" w:lineRule="auto"/>
        <w:jc w:val="both"/>
        <w:rPr>
          <w:rStyle w:val="SpistreciMaelitery"/>
          <w:rFonts w:asciiTheme="minorHAnsi" w:hAnsiTheme="minorHAnsi" w:cstheme="minorHAnsi"/>
          <w:sz w:val="22"/>
          <w:szCs w:val="22"/>
        </w:rPr>
      </w:pPr>
      <w:r>
        <w:rPr>
          <w:rStyle w:val="SpistreciMaelitery"/>
          <w:rFonts w:asciiTheme="minorHAnsi" w:hAnsiTheme="minorHAnsi" w:cstheme="minorHAnsi"/>
          <w:sz w:val="22"/>
          <w:szCs w:val="22"/>
        </w:rPr>
        <w:t xml:space="preserve">PISMO </w:t>
      </w:r>
      <w:r w:rsidR="00D73243" w:rsidRPr="00B56007">
        <w:rPr>
          <w:rStyle w:val="SpistreciMaelitery"/>
          <w:rFonts w:asciiTheme="minorHAnsi" w:hAnsiTheme="minorHAnsi" w:cstheme="minorHAnsi"/>
          <w:sz w:val="22"/>
          <w:szCs w:val="22"/>
        </w:rPr>
        <w:t xml:space="preserve"> </w:t>
      </w:r>
      <w:r>
        <w:rPr>
          <w:rStyle w:val="SpistreciMaelitery"/>
          <w:rFonts w:asciiTheme="minorHAnsi" w:hAnsiTheme="minorHAnsi" w:cstheme="minorHAnsi"/>
          <w:sz w:val="22"/>
          <w:szCs w:val="22"/>
        </w:rPr>
        <w:t xml:space="preserve">DONOŚLĄSKIEGO WOJEWÓDZKIEGO KONSERWATORA ZABYTKÓW </w:t>
      </w:r>
    </w:p>
    <w:p w14:paraId="024294D7" w14:textId="10F536EA" w:rsidR="00B03CCF" w:rsidRPr="00B56007" w:rsidRDefault="00B56007" w:rsidP="00954401">
      <w:pPr>
        <w:pStyle w:val="Akapitzlist"/>
        <w:numPr>
          <w:ilvl w:val="0"/>
          <w:numId w:val="27"/>
        </w:numPr>
        <w:spacing w:after="0" w:line="360" w:lineRule="auto"/>
        <w:jc w:val="both"/>
        <w:rPr>
          <w:rStyle w:val="SpistreciMaelitery"/>
          <w:rFonts w:asciiTheme="minorHAnsi" w:hAnsiTheme="minorHAnsi" w:cstheme="minorHAnsi"/>
          <w:sz w:val="22"/>
          <w:szCs w:val="22"/>
        </w:rPr>
      </w:pPr>
      <w:r>
        <w:rPr>
          <w:rStyle w:val="SpistreciMaelitery"/>
          <w:rFonts w:asciiTheme="minorHAnsi" w:hAnsiTheme="minorHAnsi" w:cstheme="minorHAnsi"/>
          <w:sz w:val="22"/>
          <w:szCs w:val="22"/>
        </w:rPr>
        <w:t>NOTATKA DOTYCZĄCA SIECI WODNO-KANALIZACYJNEJ</w:t>
      </w:r>
    </w:p>
    <w:p w14:paraId="145B1A47" w14:textId="7AB86D8E" w:rsidR="00387789" w:rsidRPr="00B56007" w:rsidRDefault="00387789" w:rsidP="00B801C2">
      <w:pPr>
        <w:spacing w:after="0" w:line="360" w:lineRule="auto"/>
        <w:jc w:val="both"/>
        <w:rPr>
          <w:rStyle w:val="SpistreciMaelitery"/>
          <w:rFonts w:asciiTheme="minorHAnsi" w:hAnsiTheme="minorHAnsi" w:cstheme="minorHAnsi"/>
          <w:sz w:val="22"/>
          <w:szCs w:val="22"/>
        </w:rPr>
      </w:pPr>
    </w:p>
    <w:p w14:paraId="61DFE907" w14:textId="77777777" w:rsidR="00DA277E" w:rsidRPr="00B56007" w:rsidRDefault="00DA277E" w:rsidP="00DA277E">
      <w:pPr>
        <w:spacing w:after="0" w:line="360" w:lineRule="auto"/>
        <w:ind w:left="1410" w:hanging="1410"/>
        <w:jc w:val="both"/>
        <w:rPr>
          <w:rStyle w:val="SpistreciMaelitery"/>
          <w:rFonts w:asciiTheme="minorHAnsi" w:hAnsiTheme="minorHAnsi" w:cstheme="minorHAnsi"/>
          <w:b/>
          <w:sz w:val="22"/>
          <w:szCs w:val="22"/>
        </w:rPr>
      </w:pPr>
      <w:r w:rsidRPr="00B56007">
        <w:rPr>
          <w:rStyle w:val="SpistreciMaelitery"/>
          <w:rFonts w:asciiTheme="minorHAnsi" w:hAnsiTheme="minorHAnsi" w:cstheme="minorHAnsi"/>
          <w:b/>
          <w:sz w:val="22"/>
          <w:szCs w:val="22"/>
        </w:rPr>
        <w:t>DOKUMENTACJA FOTOGRAFICZNA</w:t>
      </w:r>
    </w:p>
    <w:p w14:paraId="104FD660" w14:textId="77777777" w:rsidR="00DA277E" w:rsidRPr="00B56007" w:rsidRDefault="00DA277E" w:rsidP="00B801C2">
      <w:pPr>
        <w:spacing w:after="0" w:line="360" w:lineRule="auto"/>
        <w:jc w:val="both"/>
        <w:rPr>
          <w:rStyle w:val="SpistreciMaelitery"/>
          <w:rFonts w:asciiTheme="minorHAnsi" w:hAnsiTheme="minorHAnsi" w:cstheme="minorHAnsi"/>
          <w:sz w:val="22"/>
          <w:szCs w:val="22"/>
        </w:rPr>
      </w:pPr>
    </w:p>
    <w:p w14:paraId="060BDF60" w14:textId="77777777" w:rsidR="00EF722F" w:rsidRPr="00B56007" w:rsidRDefault="00546C38" w:rsidP="00B801C2">
      <w:pPr>
        <w:spacing w:after="0" w:line="360" w:lineRule="auto"/>
        <w:ind w:left="1410" w:hanging="1410"/>
        <w:jc w:val="both"/>
        <w:rPr>
          <w:rStyle w:val="SpistreciMaelitery"/>
          <w:rFonts w:asciiTheme="minorHAnsi" w:hAnsiTheme="minorHAnsi" w:cstheme="minorHAnsi"/>
          <w:b/>
          <w:sz w:val="22"/>
          <w:szCs w:val="22"/>
        </w:rPr>
      </w:pPr>
      <w:r w:rsidRPr="00B56007">
        <w:rPr>
          <w:rStyle w:val="SpistreciMaelitery"/>
          <w:rFonts w:asciiTheme="minorHAnsi" w:hAnsiTheme="minorHAnsi" w:cstheme="minorHAnsi"/>
          <w:b/>
          <w:sz w:val="22"/>
          <w:szCs w:val="22"/>
        </w:rPr>
        <w:t>CZĘŚĆ RYSUNKOWA</w:t>
      </w:r>
    </w:p>
    <w:p w14:paraId="10852797" w14:textId="78E394ED" w:rsidR="00242305" w:rsidRPr="00B56007" w:rsidRDefault="008056D0" w:rsidP="00954401">
      <w:pPr>
        <w:pStyle w:val="Akapitzlist"/>
        <w:numPr>
          <w:ilvl w:val="0"/>
          <w:numId w:val="26"/>
        </w:numPr>
        <w:spacing w:after="0" w:line="360" w:lineRule="auto"/>
        <w:jc w:val="both"/>
        <w:rPr>
          <w:rStyle w:val="SpistreciMaelitery"/>
          <w:rFonts w:asciiTheme="minorHAnsi" w:hAnsiTheme="minorHAnsi" w:cstheme="minorHAnsi"/>
          <w:sz w:val="22"/>
          <w:szCs w:val="22"/>
        </w:rPr>
      </w:pPr>
      <w:r w:rsidRPr="00B56007">
        <w:rPr>
          <w:rStyle w:val="SpistreciMaelitery"/>
          <w:rFonts w:asciiTheme="minorHAnsi" w:hAnsiTheme="minorHAnsi" w:cstheme="minorHAnsi"/>
          <w:sz w:val="22"/>
          <w:szCs w:val="22"/>
        </w:rPr>
        <w:t xml:space="preserve">RYSUNEK NR </w:t>
      </w:r>
      <w:r w:rsidR="00B56007">
        <w:rPr>
          <w:rStyle w:val="SpistreciMaelitery"/>
          <w:rFonts w:asciiTheme="minorHAnsi" w:hAnsiTheme="minorHAnsi" w:cstheme="minorHAnsi"/>
          <w:sz w:val="22"/>
          <w:szCs w:val="22"/>
        </w:rPr>
        <w:t>01</w:t>
      </w:r>
      <w:r w:rsidRPr="00B56007">
        <w:rPr>
          <w:rStyle w:val="SpistreciMaelitery"/>
          <w:rFonts w:asciiTheme="minorHAnsi" w:hAnsiTheme="minorHAnsi" w:cstheme="minorHAnsi"/>
          <w:sz w:val="22"/>
          <w:szCs w:val="22"/>
        </w:rPr>
        <w:t xml:space="preserve"> – PLAN ORIENTACYJNY</w:t>
      </w:r>
    </w:p>
    <w:p w14:paraId="5F4C8ACB" w14:textId="4DD54DB2" w:rsidR="008056D0" w:rsidRDefault="008056D0" w:rsidP="00954401">
      <w:pPr>
        <w:pStyle w:val="Akapitzlist"/>
        <w:numPr>
          <w:ilvl w:val="0"/>
          <w:numId w:val="26"/>
        </w:numPr>
        <w:spacing w:after="0" w:line="360" w:lineRule="auto"/>
        <w:jc w:val="both"/>
        <w:rPr>
          <w:rStyle w:val="SpistreciMaelitery"/>
          <w:rFonts w:asciiTheme="minorHAnsi" w:hAnsiTheme="minorHAnsi" w:cstheme="minorHAnsi"/>
          <w:sz w:val="22"/>
          <w:szCs w:val="22"/>
        </w:rPr>
      </w:pPr>
      <w:r w:rsidRPr="00B56007">
        <w:rPr>
          <w:rStyle w:val="SpistreciMaelitery"/>
          <w:rFonts w:asciiTheme="minorHAnsi" w:hAnsiTheme="minorHAnsi" w:cstheme="minorHAnsi"/>
          <w:sz w:val="22"/>
          <w:szCs w:val="22"/>
        </w:rPr>
        <w:t xml:space="preserve">RYSUNEK NR </w:t>
      </w:r>
      <w:r w:rsidR="00B56007">
        <w:rPr>
          <w:rStyle w:val="SpistreciMaelitery"/>
          <w:rFonts w:asciiTheme="minorHAnsi" w:hAnsiTheme="minorHAnsi" w:cstheme="minorHAnsi"/>
          <w:sz w:val="22"/>
          <w:szCs w:val="22"/>
        </w:rPr>
        <w:t>0</w:t>
      </w:r>
      <w:r w:rsidRPr="00B56007">
        <w:rPr>
          <w:rStyle w:val="SpistreciMaelitery"/>
          <w:rFonts w:asciiTheme="minorHAnsi" w:hAnsiTheme="minorHAnsi" w:cstheme="minorHAnsi"/>
          <w:sz w:val="22"/>
          <w:szCs w:val="22"/>
        </w:rPr>
        <w:t>2</w:t>
      </w:r>
      <w:r w:rsidR="001A1DAE" w:rsidRPr="00B56007">
        <w:rPr>
          <w:rStyle w:val="SpistreciMaelitery"/>
          <w:rFonts w:asciiTheme="minorHAnsi" w:hAnsiTheme="minorHAnsi" w:cstheme="minorHAnsi"/>
          <w:sz w:val="22"/>
          <w:szCs w:val="22"/>
        </w:rPr>
        <w:t>.1</w:t>
      </w:r>
      <w:r w:rsidRPr="00B56007">
        <w:rPr>
          <w:rStyle w:val="SpistreciMaelitery"/>
          <w:rFonts w:asciiTheme="minorHAnsi" w:hAnsiTheme="minorHAnsi" w:cstheme="minorHAnsi"/>
          <w:sz w:val="22"/>
          <w:szCs w:val="22"/>
        </w:rPr>
        <w:t xml:space="preserve"> – PROJEKT ZAGOSPODAROWANIA TERENU</w:t>
      </w:r>
    </w:p>
    <w:p w14:paraId="7A49C0A7" w14:textId="3433D875" w:rsidR="00215304" w:rsidRPr="00B56007" w:rsidRDefault="00215304" w:rsidP="00215304">
      <w:pPr>
        <w:pStyle w:val="Akapitzlist"/>
        <w:numPr>
          <w:ilvl w:val="0"/>
          <w:numId w:val="26"/>
        </w:numPr>
        <w:spacing w:after="0" w:line="360" w:lineRule="auto"/>
        <w:jc w:val="both"/>
        <w:rPr>
          <w:rStyle w:val="SpistreciMaelitery"/>
          <w:rFonts w:asciiTheme="minorHAnsi" w:hAnsiTheme="minorHAnsi" w:cstheme="minorHAnsi"/>
          <w:sz w:val="22"/>
          <w:szCs w:val="22"/>
        </w:rPr>
      </w:pPr>
      <w:r w:rsidRPr="00B56007">
        <w:rPr>
          <w:rStyle w:val="SpistreciMaelitery"/>
          <w:rFonts w:asciiTheme="minorHAnsi" w:hAnsiTheme="minorHAnsi" w:cstheme="minorHAnsi"/>
          <w:sz w:val="22"/>
          <w:szCs w:val="22"/>
        </w:rPr>
        <w:t xml:space="preserve">RYSUNEK NR </w:t>
      </w:r>
      <w:r>
        <w:rPr>
          <w:rStyle w:val="SpistreciMaelitery"/>
          <w:rFonts w:asciiTheme="minorHAnsi" w:hAnsiTheme="minorHAnsi" w:cstheme="minorHAnsi"/>
          <w:sz w:val="22"/>
          <w:szCs w:val="22"/>
        </w:rPr>
        <w:t>0</w:t>
      </w:r>
      <w:r w:rsidRPr="00B56007">
        <w:rPr>
          <w:rStyle w:val="SpistreciMaelitery"/>
          <w:rFonts w:asciiTheme="minorHAnsi" w:hAnsiTheme="minorHAnsi" w:cstheme="minorHAnsi"/>
          <w:sz w:val="22"/>
          <w:szCs w:val="22"/>
        </w:rPr>
        <w:t>2.</w:t>
      </w:r>
      <w:r>
        <w:rPr>
          <w:rStyle w:val="SpistreciMaelitery"/>
          <w:rFonts w:asciiTheme="minorHAnsi" w:hAnsiTheme="minorHAnsi" w:cstheme="minorHAnsi"/>
          <w:sz w:val="22"/>
          <w:szCs w:val="22"/>
        </w:rPr>
        <w:t>2</w:t>
      </w:r>
      <w:r w:rsidRPr="00B56007">
        <w:rPr>
          <w:rStyle w:val="SpistreciMaelitery"/>
          <w:rFonts w:asciiTheme="minorHAnsi" w:hAnsiTheme="minorHAnsi" w:cstheme="minorHAnsi"/>
          <w:sz w:val="22"/>
          <w:szCs w:val="22"/>
        </w:rPr>
        <w:t xml:space="preserve"> – PROJEKT ZAGOSPODAROWANIA TERENU</w:t>
      </w:r>
    </w:p>
    <w:p w14:paraId="5D3A0D1C" w14:textId="77777777" w:rsidR="00215304" w:rsidRPr="00B56007" w:rsidRDefault="00215304" w:rsidP="00215304">
      <w:pPr>
        <w:pStyle w:val="Akapitzlist"/>
        <w:spacing w:after="0" w:line="360" w:lineRule="auto"/>
        <w:jc w:val="both"/>
        <w:rPr>
          <w:rStyle w:val="SpistreciMaelitery"/>
          <w:rFonts w:asciiTheme="minorHAnsi" w:hAnsiTheme="minorHAnsi" w:cstheme="minorHAnsi"/>
          <w:sz w:val="22"/>
          <w:szCs w:val="22"/>
        </w:rPr>
      </w:pPr>
    </w:p>
    <w:p w14:paraId="56711753" w14:textId="00AA0DEF" w:rsidR="001A1DAE" w:rsidRPr="00B56007" w:rsidRDefault="00FB0571" w:rsidP="001A1DAE">
      <w:pPr>
        <w:spacing w:after="0" w:line="360" w:lineRule="auto"/>
        <w:ind w:left="360"/>
        <w:jc w:val="both"/>
        <w:rPr>
          <w:rStyle w:val="SpistreciMaelitery"/>
          <w:rFonts w:asciiTheme="minorHAnsi" w:hAnsiTheme="minorHAnsi" w:cstheme="minorHAnsi"/>
          <w:sz w:val="24"/>
          <w:szCs w:val="24"/>
        </w:rPr>
      </w:pPr>
      <w:r>
        <w:rPr>
          <w:rStyle w:val="SpistreciMaelitery"/>
          <w:rFonts w:asciiTheme="minorHAnsi" w:hAnsiTheme="minorHAnsi" w:cstheme="minorHAnsi"/>
          <w:sz w:val="24"/>
          <w:szCs w:val="24"/>
        </w:rPr>
        <w:t xml:space="preserve">  </w:t>
      </w:r>
    </w:p>
    <w:p w14:paraId="6A60339C" w14:textId="77777777" w:rsidR="000D6D0A" w:rsidRPr="00B56007" w:rsidRDefault="000D6D0A" w:rsidP="00B801C2">
      <w:pPr>
        <w:pStyle w:val="Akapitzlist"/>
        <w:spacing w:after="0" w:line="360" w:lineRule="auto"/>
        <w:rPr>
          <w:rStyle w:val="SpistreciMaelitery"/>
          <w:rFonts w:asciiTheme="minorHAnsi" w:hAnsiTheme="minorHAnsi" w:cstheme="minorHAnsi"/>
          <w:sz w:val="24"/>
          <w:szCs w:val="24"/>
        </w:rPr>
      </w:pPr>
    </w:p>
    <w:p w14:paraId="07A8E7F4" w14:textId="77777777" w:rsidR="009C5F21" w:rsidRPr="00B56007" w:rsidRDefault="009C5F21" w:rsidP="00B801C2">
      <w:pPr>
        <w:pStyle w:val="Akapitzlist"/>
        <w:spacing w:after="0" w:line="360" w:lineRule="auto"/>
        <w:jc w:val="both"/>
        <w:rPr>
          <w:rStyle w:val="SpistreciMaelitery"/>
          <w:rFonts w:asciiTheme="minorHAnsi" w:hAnsiTheme="minorHAnsi" w:cstheme="minorHAnsi"/>
          <w:sz w:val="24"/>
          <w:szCs w:val="24"/>
        </w:rPr>
      </w:pPr>
    </w:p>
    <w:p w14:paraId="75D72DEA"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5B0965A3"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128D1355"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492B53AF"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28F303E9"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7C29A64E" w14:textId="615C293C" w:rsidR="00344452" w:rsidRDefault="00344452" w:rsidP="00B801C2">
      <w:pPr>
        <w:spacing w:after="0" w:line="360" w:lineRule="auto"/>
        <w:jc w:val="center"/>
        <w:rPr>
          <w:rStyle w:val="SpistreciMaelitery"/>
          <w:rFonts w:asciiTheme="minorHAnsi" w:hAnsiTheme="minorHAnsi" w:cstheme="minorHAnsi"/>
          <w:b/>
          <w:sz w:val="40"/>
          <w:szCs w:val="40"/>
        </w:rPr>
      </w:pPr>
      <w:r w:rsidRPr="00B56007">
        <w:rPr>
          <w:rStyle w:val="SpistreciMaelitery"/>
          <w:rFonts w:asciiTheme="minorHAnsi" w:hAnsiTheme="minorHAnsi" w:cstheme="minorHAnsi"/>
          <w:b/>
          <w:sz w:val="40"/>
          <w:szCs w:val="40"/>
        </w:rPr>
        <w:t>CZĘŚĆ OPISOWA</w:t>
      </w:r>
    </w:p>
    <w:p w14:paraId="27A6C029" w14:textId="77777777" w:rsidR="00F51C4D" w:rsidRPr="003E6FAA" w:rsidRDefault="00F51C4D" w:rsidP="00B801C2">
      <w:pPr>
        <w:spacing w:after="0" w:line="360" w:lineRule="auto"/>
        <w:jc w:val="center"/>
        <w:rPr>
          <w:rStyle w:val="SpistreciMaelitery"/>
          <w:rFonts w:asciiTheme="minorHAnsi" w:hAnsiTheme="minorHAnsi" w:cstheme="minorHAnsi"/>
          <w:b/>
          <w:sz w:val="22"/>
          <w:szCs w:val="22"/>
        </w:rPr>
      </w:pPr>
    </w:p>
    <w:p w14:paraId="31C8B956" w14:textId="77777777" w:rsidR="00344452" w:rsidRPr="003E6FAA" w:rsidRDefault="00344452" w:rsidP="00954401">
      <w:pPr>
        <w:pStyle w:val="Akapitzlist"/>
        <w:numPr>
          <w:ilvl w:val="0"/>
          <w:numId w:val="7"/>
        </w:numPr>
        <w:spacing w:after="0" w:line="360" w:lineRule="auto"/>
        <w:ind w:left="426" w:hanging="426"/>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hAnsiTheme="minorHAnsi" w:cstheme="minorHAnsi"/>
          <w:sz w:val="22"/>
          <w:szCs w:val="22"/>
        </w:rPr>
        <w:t>OPIS OGÓLNY PRZEDMIOTU ZAMÓWIENIA</w:t>
      </w:r>
    </w:p>
    <w:p w14:paraId="7C7AD3BB" w14:textId="77777777" w:rsidR="00E83021" w:rsidRPr="003E6FAA" w:rsidRDefault="00E83021" w:rsidP="00B801C2">
      <w:pPr>
        <w:pStyle w:val="Teksttreci20"/>
        <w:shd w:val="clear" w:color="auto" w:fill="auto"/>
        <w:spacing w:before="0" w:after="0" w:line="360" w:lineRule="auto"/>
        <w:ind w:firstLine="426"/>
        <w:jc w:val="both"/>
        <w:rPr>
          <w:rFonts w:asciiTheme="minorHAnsi" w:hAnsiTheme="minorHAnsi" w:cstheme="minorHAnsi"/>
          <w:sz w:val="22"/>
          <w:szCs w:val="22"/>
        </w:rPr>
      </w:pPr>
    </w:p>
    <w:p w14:paraId="3B67D1E4" w14:textId="46B60D00" w:rsidR="003B371F" w:rsidRPr="003E6FAA" w:rsidRDefault="00353184" w:rsidP="003B371F">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Przedmiotem zamówienia </w:t>
      </w:r>
      <w:r w:rsidR="003B371F" w:rsidRPr="003E6FAA">
        <w:rPr>
          <w:rFonts w:asciiTheme="minorHAnsi" w:hAnsiTheme="minorHAnsi" w:cstheme="minorHAnsi"/>
          <w:sz w:val="22"/>
          <w:szCs w:val="22"/>
        </w:rPr>
        <w:t xml:space="preserve">na </w:t>
      </w:r>
      <w:r w:rsidR="00F463FE" w:rsidRPr="003E6FAA">
        <w:rPr>
          <w:rFonts w:asciiTheme="minorHAnsi" w:hAnsiTheme="minorHAnsi" w:cstheme="minorHAnsi"/>
          <w:sz w:val="22"/>
          <w:szCs w:val="22"/>
        </w:rPr>
        <w:t>przebudow</w:t>
      </w:r>
      <w:r w:rsidR="003B371F" w:rsidRPr="003E6FAA">
        <w:rPr>
          <w:rFonts w:asciiTheme="minorHAnsi" w:hAnsiTheme="minorHAnsi" w:cstheme="minorHAnsi"/>
          <w:sz w:val="22"/>
          <w:szCs w:val="22"/>
        </w:rPr>
        <w:t>ę</w:t>
      </w:r>
      <w:r w:rsidR="00F463FE" w:rsidRPr="003E6FAA">
        <w:rPr>
          <w:rFonts w:asciiTheme="minorHAnsi" w:hAnsiTheme="minorHAnsi" w:cstheme="minorHAnsi"/>
          <w:sz w:val="22"/>
          <w:szCs w:val="22"/>
        </w:rPr>
        <w:t xml:space="preserve"> </w:t>
      </w:r>
      <w:bookmarkStart w:id="0" w:name="_Hlk100138995"/>
      <w:r w:rsidR="00784BE8">
        <w:rPr>
          <w:rFonts w:asciiTheme="minorHAnsi" w:hAnsiTheme="minorHAnsi" w:cstheme="minorHAnsi"/>
          <w:sz w:val="22"/>
          <w:szCs w:val="22"/>
        </w:rPr>
        <w:t>ulic</w:t>
      </w:r>
      <w:r w:rsidR="00B56007" w:rsidRPr="003E6FAA">
        <w:rPr>
          <w:rFonts w:asciiTheme="minorHAnsi" w:hAnsiTheme="minorHAnsi" w:cstheme="minorHAnsi"/>
          <w:sz w:val="22"/>
          <w:szCs w:val="22"/>
        </w:rPr>
        <w:t xml:space="preserve"> </w:t>
      </w:r>
      <w:proofErr w:type="spellStart"/>
      <w:r w:rsidR="00784BE8">
        <w:rPr>
          <w:rFonts w:asciiTheme="minorHAnsi" w:hAnsiTheme="minorHAnsi" w:cstheme="minorHAnsi"/>
          <w:sz w:val="22"/>
          <w:szCs w:val="22"/>
        </w:rPr>
        <w:t>Stogryna</w:t>
      </w:r>
      <w:proofErr w:type="spellEnd"/>
      <w:r w:rsidR="00784BE8">
        <w:rPr>
          <w:rFonts w:asciiTheme="minorHAnsi" w:hAnsiTheme="minorHAnsi" w:cstheme="minorHAnsi"/>
          <w:sz w:val="22"/>
          <w:szCs w:val="22"/>
        </w:rPr>
        <w:t xml:space="preserve"> i Edukacji Narodowej z</w:t>
      </w:r>
      <w:r w:rsidR="001F58AA" w:rsidRPr="003E6FAA">
        <w:rPr>
          <w:rFonts w:asciiTheme="minorHAnsi" w:hAnsiTheme="minorHAnsi" w:cstheme="minorHAnsi"/>
          <w:sz w:val="22"/>
          <w:szCs w:val="22"/>
        </w:rPr>
        <w:t xml:space="preserve"> infrastrukturą</w:t>
      </w:r>
      <w:r w:rsidR="00215AA3" w:rsidRPr="003E6FAA">
        <w:rPr>
          <w:rFonts w:asciiTheme="minorHAnsi" w:hAnsiTheme="minorHAnsi" w:cstheme="minorHAnsi"/>
          <w:sz w:val="22"/>
          <w:szCs w:val="22"/>
        </w:rPr>
        <w:t xml:space="preserve"> </w:t>
      </w:r>
      <w:r w:rsidR="00B56007" w:rsidRPr="003E6FAA">
        <w:rPr>
          <w:rFonts w:asciiTheme="minorHAnsi" w:hAnsiTheme="minorHAnsi" w:cstheme="minorHAnsi"/>
          <w:sz w:val="22"/>
          <w:szCs w:val="22"/>
        </w:rPr>
        <w:t>w Lubomierzu</w:t>
      </w:r>
      <w:r w:rsidRPr="003E6FAA">
        <w:rPr>
          <w:rFonts w:asciiTheme="minorHAnsi" w:hAnsiTheme="minorHAnsi" w:cstheme="minorHAnsi"/>
          <w:sz w:val="22"/>
          <w:szCs w:val="22"/>
        </w:rPr>
        <w:t xml:space="preserve"> </w:t>
      </w:r>
      <w:bookmarkEnd w:id="0"/>
      <w:r w:rsidRPr="003E6FAA">
        <w:rPr>
          <w:rFonts w:asciiTheme="minorHAnsi" w:hAnsiTheme="minorHAnsi" w:cstheme="minorHAnsi"/>
          <w:sz w:val="22"/>
          <w:szCs w:val="22"/>
        </w:rPr>
        <w:t>jest w</w:t>
      </w:r>
      <w:r w:rsidR="00E83021" w:rsidRPr="003E6FAA">
        <w:rPr>
          <w:rFonts w:asciiTheme="minorHAnsi" w:hAnsiTheme="minorHAnsi" w:cstheme="minorHAnsi"/>
          <w:sz w:val="22"/>
          <w:szCs w:val="22"/>
        </w:rPr>
        <w:t xml:space="preserve">ykonanie </w:t>
      </w:r>
      <w:r w:rsidR="00B56007" w:rsidRPr="003E6FAA">
        <w:rPr>
          <w:rFonts w:asciiTheme="minorHAnsi" w:hAnsiTheme="minorHAnsi" w:cstheme="minorHAnsi"/>
          <w:sz w:val="22"/>
          <w:szCs w:val="22"/>
        </w:rPr>
        <w:t xml:space="preserve">dokumentacji projektowej wraz z </w:t>
      </w:r>
      <w:r w:rsidR="00F463FE" w:rsidRPr="003E6FAA">
        <w:rPr>
          <w:rFonts w:asciiTheme="minorHAnsi" w:hAnsiTheme="minorHAnsi" w:cstheme="minorHAnsi"/>
          <w:sz w:val="22"/>
          <w:szCs w:val="22"/>
        </w:rPr>
        <w:t>uzyskanie</w:t>
      </w:r>
      <w:r w:rsidR="00B56007" w:rsidRPr="003E6FAA">
        <w:rPr>
          <w:rFonts w:asciiTheme="minorHAnsi" w:hAnsiTheme="minorHAnsi" w:cstheme="minorHAnsi"/>
          <w:sz w:val="22"/>
          <w:szCs w:val="22"/>
        </w:rPr>
        <w:t>m</w:t>
      </w:r>
      <w:r w:rsidR="00F463FE" w:rsidRPr="003E6FAA">
        <w:rPr>
          <w:rFonts w:asciiTheme="minorHAnsi" w:hAnsiTheme="minorHAnsi" w:cstheme="minorHAnsi"/>
          <w:sz w:val="22"/>
          <w:szCs w:val="22"/>
        </w:rPr>
        <w:t xml:space="preserve"> </w:t>
      </w:r>
      <w:r w:rsidR="00B56007" w:rsidRPr="003E6FAA">
        <w:rPr>
          <w:rFonts w:asciiTheme="minorHAnsi" w:hAnsiTheme="minorHAnsi" w:cstheme="minorHAnsi"/>
          <w:sz w:val="22"/>
          <w:szCs w:val="22"/>
        </w:rPr>
        <w:t xml:space="preserve">wszelkich niezbędnych </w:t>
      </w:r>
      <w:r w:rsidR="00F463FE" w:rsidRPr="003E6FAA">
        <w:rPr>
          <w:rFonts w:asciiTheme="minorHAnsi" w:hAnsiTheme="minorHAnsi" w:cstheme="minorHAnsi"/>
          <w:sz w:val="22"/>
          <w:szCs w:val="22"/>
        </w:rPr>
        <w:t xml:space="preserve">decyzji </w:t>
      </w:r>
      <w:r w:rsidR="003B371F" w:rsidRPr="003E6FAA">
        <w:rPr>
          <w:rFonts w:asciiTheme="minorHAnsi" w:hAnsiTheme="minorHAnsi" w:cstheme="minorHAnsi"/>
          <w:sz w:val="22"/>
          <w:szCs w:val="22"/>
        </w:rPr>
        <w:t>i uzgodnień oraz</w:t>
      </w:r>
      <w:r w:rsidR="00B56007" w:rsidRPr="003E6FAA">
        <w:rPr>
          <w:rFonts w:asciiTheme="minorHAnsi" w:hAnsiTheme="minorHAnsi" w:cstheme="minorHAnsi"/>
          <w:sz w:val="22"/>
          <w:szCs w:val="22"/>
        </w:rPr>
        <w:t xml:space="preserve"> przeprowadzenie robót budowlanych w oparciu o opracowaną </w:t>
      </w:r>
      <w:r w:rsidR="003B371F" w:rsidRPr="003E6FAA">
        <w:rPr>
          <w:rFonts w:asciiTheme="minorHAnsi" w:hAnsiTheme="minorHAnsi" w:cstheme="minorHAnsi"/>
          <w:sz w:val="22"/>
          <w:szCs w:val="22"/>
        </w:rPr>
        <w:t>dokumentację.</w:t>
      </w:r>
    </w:p>
    <w:p w14:paraId="0F19B5AE" w14:textId="104B504E" w:rsidR="00E83021" w:rsidRPr="003E6FAA" w:rsidRDefault="00E83021" w:rsidP="003B371F">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W zakres </w:t>
      </w:r>
      <w:r w:rsidR="003B371F" w:rsidRPr="003E6FAA">
        <w:rPr>
          <w:rFonts w:asciiTheme="minorHAnsi" w:hAnsiTheme="minorHAnsi" w:cstheme="minorHAnsi"/>
          <w:sz w:val="22"/>
          <w:szCs w:val="22"/>
        </w:rPr>
        <w:t xml:space="preserve">dokumentacji </w:t>
      </w:r>
      <w:r w:rsidR="00F463FE" w:rsidRPr="003E6FAA">
        <w:rPr>
          <w:rFonts w:asciiTheme="minorHAnsi" w:hAnsiTheme="minorHAnsi" w:cstheme="minorHAnsi"/>
          <w:sz w:val="22"/>
          <w:szCs w:val="22"/>
        </w:rPr>
        <w:t>projekt</w:t>
      </w:r>
      <w:r w:rsidR="003B371F" w:rsidRPr="003E6FAA">
        <w:rPr>
          <w:rFonts w:asciiTheme="minorHAnsi" w:hAnsiTheme="minorHAnsi" w:cstheme="minorHAnsi"/>
          <w:sz w:val="22"/>
          <w:szCs w:val="22"/>
        </w:rPr>
        <w:t>owej</w:t>
      </w:r>
      <w:r w:rsidRPr="003E6FAA">
        <w:rPr>
          <w:rFonts w:asciiTheme="minorHAnsi" w:hAnsiTheme="minorHAnsi" w:cstheme="minorHAnsi"/>
          <w:sz w:val="22"/>
          <w:szCs w:val="22"/>
        </w:rPr>
        <w:t xml:space="preserve"> winny wchodzić:</w:t>
      </w:r>
    </w:p>
    <w:p w14:paraId="685B9AB7" w14:textId="4F793021" w:rsidR="00E83021" w:rsidRPr="003E6FAA" w:rsidRDefault="003B371F"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 xml:space="preserve">kompletny </w:t>
      </w:r>
      <w:r w:rsidR="0016284A" w:rsidRPr="003E6FAA">
        <w:rPr>
          <w:rFonts w:asciiTheme="minorHAnsi" w:hAnsiTheme="minorHAnsi" w:cstheme="minorHAnsi"/>
          <w:sz w:val="22"/>
          <w:szCs w:val="22"/>
        </w:rPr>
        <w:t>p</w:t>
      </w:r>
      <w:r w:rsidR="00E83021" w:rsidRPr="003E6FAA">
        <w:rPr>
          <w:rFonts w:asciiTheme="minorHAnsi" w:hAnsiTheme="minorHAnsi" w:cstheme="minorHAnsi"/>
          <w:sz w:val="22"/>
          <w:szCs w:val="22"/>
        </w:rPr>
        <w:t xml:space="preserve">rojekt </w:t>
      </w:r>
      <w:r w:rsidR="0016284A" w:rsidRPr="003E6FAA">
        <w:rPr>
          <w:rFonts w:asciiTheme="minorHAnsi" w:hAnsiTheme="minorHAnsi" w:cstheme="minorHAnsi"/>
          <w:sz w:val="22"/>
          <w:szCs w:val="22"/>
        </w:rPr>
        <w:t>b</w:t>
      </w:r>
      <w:r w:rsidR="00E83021" w:rsidRPr="003E6FAA">
        <w:rPr>
          <w:rFonts w:asciiTheme="minorHAnsi" w:hAnsiTheme="minorHAnsi" w:cstheme="minorHAnsi"/>
          <w:sz w:val="22"/>
          <w:szCs w:val="22"/>
        </w:rPr>
        <w:t>udowlany wraz ze wszystkimi niezbędnymi uzgodnieniami umożliwiający uzyskanie prawomocnej decyzji pozwalającej na prowadzenie prac budowlanych</w:t>
      </w:r>
      <w:r w:rsidRPr="003E6FAA">
        <w:rPr>
          <w:rFonts w:asciiTheme="minorHAnsi" w:hAnsiTheme="minorHAnsi" w:cstheme="minorHAnsi"/>
          <w:sz w:val="22"/>
          <w:szCs w:val="22"/>
        </w:rPr>
        <w:t xml:space="preserve"> lub zaświadczenia o braku sprzeciwu do złożonego wniosku o rozpoczęciu robót budowlanych nie wymagających zgłoszenia</w:t>
      </w:r>
      <w:r w:rsidR="00E83021" w:rsidRPr="003E6FAA">
        <w:rPr>
          <w:rFonts w:asciiTheme="minorHAnsi" w:hAnsiTheme="minorHAnsi" w:cstheme="minorHAnsi"/>
          <w:sz w:val="22"/>
          <w:szCs w:val="22"/>
        </w:rPr>
        <w:t xml:space="preserve"> - </w:t>
      </w:r>
      <w:r w:rsidR="001B56C4" w:rsidRPr="003E6FAA">
        <w:rPr>
          <w:rFonts w:asciiTheme="minorHAnsi" w:hAnsiTheme="minorHAnsi" w:cstheme="minorHAnsi"/>
          <w:sz w:val="22"/>
          <w:szCs w:val="22"/>
        </w:rPr>
        <w:t xml:space="preserve"> </w:t>
      </w:r>
      <w:r w:rsidR="00E83021" w:rsidRPr="003E6FAA">
        <w:rPr>
          <w:rFonts w:asciiTheme="minorHAnsi" w:hAnsiTheme="minorHAnsi" w:cstheme="minorHAnsi"/>
          <w:sz w:val="22"/>
          <w:szCs w:val="22"/>
        </w:rPr>
        <w:t>w rozumieniu Ustawy Prawo Budowlane,</w:t>
      </w:r>
    </w:p>
    <w:p w14:paraId="1D4B5BC3" w14:textId="77777777" w:rsidR="00F4443E" w:rsidRPr="003E6FAA" w:rsidRDefault="00F4443E"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projekt budowlany powinien uwzględniać rozwiązania w zakresie:</w:t>
      </w:r>
    </w:p>
    <w:p w14:paraId="6F0C164A" w14:textId="65789316" w:rsidR="00F4443E" w:rsidRPr="003E6FAA" w:rsidRDefault="00F4443E"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informacji, czy teren, na którym jest projektowany obiekt budowlany, jest wpisany do rejestru zabytków oraz czy podlegają ochronie na podstawie ustaleń miejscowego planu zagospodarowania przestrzennego</w:t>
      </w:r>
      <w:r w:rsidR="007964C2" w:rsidRPr="003E6FAA">
        <w:rPr>
          <w:rFonts w:asciiTheme="minorHAnsi" w:hAnsiTheme="minorHAnsi" w:cstheme="minorHAnsi"/>
          <w:sz w:val="22"/>
          <w:szCs w:val="22"/>
        </w:rPr>
        <w:t xml:space="preserve"> – </w:t>
      </w:r>
      <w:bookmarkStart w:id="1" w:name="_Hlk100127610"/>
      <w:r w:rsidR="00784BE8">
        <w:rPr>
          <w:rFonts w:asciiTheme="minorHAnsi" w:hAnsiTheme="minorHAnsi" w:cstheme="minorHAnsi"/>
          <w:sz w:val="22"/>
          <w:szCs w:val="22"/>
        </w:rPr>
        <w:t>rejon ulic</w:t>
      </w:r>
      <w:r w:rsidR="007964C2" w:rsidRPr="003E6FAA">
        <w:rPr>
          <w:rFonts w:asciiTheme="minorHAnsi" w:hAnsiTheme="minorHAnsi" w:cstheme="minorHAnsi"/>
          <w:sz w:val="22"/>
          <w:szCs w:val="22"/>
        </w:rPr>
        <w:t xml:space="preserve"> </w:t>
      </w:r>
      <w:proofErr w:type="spellStart"/>
      <w:r w:rsidR="00784BE8">
        <w:rPr>
          <w:rFonts w:asciiTheme="minorHAnsi" w:hAnsiTheme="minorHAnsi" w:cstheme="minorHAnsi"/>
          <w:sz w:val="22"/>
          <w:szCs w:val="22"/>
        </w:rPr>
        <w:t>Stogryna</w:t>
      </w:r>
      <w:proofErr w:type="spellEnd"/>
      <w:r w:rsidR="00784BE8">
        <w:rPr>
          <w:rFonts w:asciiTheme="minorHAnsi" w:hAnsiTheme="minorHAnsi" w:cstheme="minorHAnsi"/>
          <w:sz w:val="22"/>
          <w:szCs w:val="22"/>
        </w:rPr>
        <w:t xml:space="preserve"> i Edukacji Narodowej </w:t>
      </w:r>
      <w:r w:rsidR="00BD5377" w:rsidRPr="003E6FAA">
        <w:rPr>
          <w:rFonts w:asciiTheme="minorHAnsi" w:hAnsiTheme="minorHAnsi" w:cstheme="minorHAnsi"/>
          <w:sz w:val="22"/>
          <w:szCs w:val="22"/>
        </w:rPr>
        <w:t xml:space="preserve">zlokalizowany </w:t>
      </w:r>
      <w:r w:rsidR="007964C2" w:rsidRPr="003E6FAA">
        <w:rPr>
          <w:rFonts w:asciiTheme="minorHAnsi" w:hAnsiTheme="minorHAnsi" w:cstheme="minorHAnsi"/>
          <w:sz w:val="22"/>
          <w:szCs w:val="22"/>
        </w:rPr>
        <w:t>jest</w:t>
      </w:r>
      <w:r w:rsidR="00BD5377" w:rsidRPr="003E6FAA">
        <w:rPr>
          <w:rFonts w:asciiTheme="minorHAnsi" w:hAnsiTheme="minorHAnsi" w:cstheme="minorHAnsi"/>
          <w:sz w:val="22"/>
          <w:szCs w:val="22"/>
        </w:rPr>
        <w:t xml:space="preserve"> w </w:t>
      </w:r>
      <w:r w:rsidR="00784BE8">
        <w:rPr>
          <w:rFonts w:asciiTheme="minorHAnsi" w:hAnsiTheme="minorHAnsi" w:cstheme="minorHAnsi"/>
          <w:sz w:val="22"/>
          <w:szCs w:val="22"/>
        </w:rPr>
        <w:t>poza obszarem</w:t>
      </w:r>
      <w:r w:rsidR="00BD5377" w:rsidRPr="003E6FAA">
        <w:rPr>
          <w:rFonts w:asciiTheme="minorHAnsi" w:hAnsiTheme="minorHAnsi" w:cstheme="minorHAnsi"/>
          <w:sz w:val="22"/>
          <w:szCs w:val="22"/>
        </w:rPr>
        <w:t xml:space="preserve"> staromiejskim w Lubomierzu, </w:t>
      </w:r>
    </w:p>
    <w:bookmarkEnd w:id="1"/>
    <w:p w14:paraId="083B9544" w14:textId="7C93E1CA" w:rsidR="00F4443E" w:rsidRPr="003E6FAA" w:rsidRDefault="00F4443E"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informacji o charakterze i cechach istniejących i przewidywanych zagrożeń dla środowiska oraz higieny i zdrowia użytkowników projektowanych obiektów budowlanych i ich otoczenia w zakresie zgodnym z przepisami odrębnymi,</w:t>
      </w:r>
    </w:p>
    <w:p w14:paraId="70D9F4EB" w14:textId="77777777" w:rsidR="00F4443E" w:rsidRPr="003E6FAA" w:rsidRDefault="00F4443E"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obszaru oddziaływania obiektu,</w:t>
      </w:r>
    </w:p>
    <w:p w14:paraId="7495C372" w14:textId="5DD9AC25" w:rsidR="00F4443E" w:rsidRPr="003E6FAA" w:rsidRDefault="00F4443E"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ochron</w:t>
      </w:r>
      <w:r w:rsidR="00F463FE" w:rsidRPr="003E6FAA">
        <w:rPr>
          <w:rFonts w:asciiTheme="minorHAnsi" w:hAnsiTheme="minorHAnsi" w:cstheme="minorHAnsi"/>
          <w:sz w:val="22"/>
          <w:szCs w:val="22"/>
        </w:rPr>
        <w:t>y</w:t>
      </w:r>
      <w:r w:rsidRPr="003E6FAA">
        <w:rPr>
          <w:rFonts w:asciiTheme="minorHAnsi" w:hAnsiTheme="minorHAnsi" w:cstheme="minorHAnsi"/>
          <w:sz w:val="22"/>
          <w:szCs w:val="22"/>
        </w:rPr>
        <w:t xml:space="preserve"> przyrody,</w:t>
      </w:r>
    </w:p>
    <w:p w14:paraId="3077D1CB" w14:textId="77777777" w:rsidR="00F4443E" w:rsidRPr="003E6FAA" w:rsidRDefault="00F4443E"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oceny oddziaływania na środowisko,</w:t>
      </w:r>
    </w:p>
    <w:p w14:paraId="7FB82971" w14:textId="77777777" w:rsidR="00F4443E" w:rsidRPr="003E6FAA" w:rsidRDefault="00F4443E"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pozwolenia wodno-prawnego,</w:t>
      </w:r>
    </w:p>
    <w:p w14:paraId="571AC5F1" w14:textId="4A2FD285" w:rsidR="00F4443E" w:rsidRPr="003E6FAA" w:rsidRDefault="00F4443E"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zagospodarowania przestrzennego,</w:t>
      </w:r>
    </w:p>
    <w:p w14:paraId="39288BFD" w14:textId="77777777" w:rsidR="00F4443E" w:rsidRPr="003E6FAA" w:rsidRDefault="00F4443E"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geodezyjnej ewidencja sieci uzbrojenia terenu,</w:t>
      </w:r>
    </w:p>
    <w:p w14:paraId="638F2FCA" w14:textId="27AC0545" w:rsidR="004B18AA" w:rsidRPr="003E6FAA" w:rsidRDefault="004B18AA"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sporządzenia mapy do celów projektowych terenu objętego zamierzeniem,</w:t>
      </w:r>
    </w:p>
    <w:p w14:paraId="07295225" w14:textId="34C00AE4" w:rsidR="00E83021" w:rsidRPr="003E6FAA" w:rsidRDefault="004B18AA"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u</w:t>
      </w:r>
      <w:r w:rsidR="00E83021" w:rsidRPr="003E6FAA">
        <w:rPr>
          <w:rFonts w:asciiTheme="minorHAnsi" w:hAnsiTheme="minorHAnsi" w:cstheme="minorHAnsi"/>
          <w:sz w:val="22"/>
          <w:szCs w:val="22"/>
        </w:rPr>
        <w:t>zgodnione projekty wykonawcze dla poszczególnych branż (</w:t>
      </w:r>
      <w:r w:rsidR="003B371F" w:rsidRPr="003E6FAA">
        <w:rPr>
          <w:rFonts w:asciiTheme="minorHAnsi" w:hAnsiTheme="minorHAnsi" w:cstheme="minorHAnsi"/>
          <w:sz w:val="22"/>
          <w:szCs w:val="22"/>
        </w:rPr>
        <w:t>branża drogowa,</w:t>
      </w:r>
      <w:r w:rsidR="00FB0617" w:rsidRPr="003E6FAA">
        <w:rPr>
          <w:rFonts w:asciiTheme="minorHAnsi" w:hAnsiTheme="minorHAnsi" w:cstheme="minorHAnsi"/>
          <w:sz w:val="22"/>
          <w:szCs w:val="22"/>
        </w:rPr>
        <w:t xml:space="preserve"> </w:t>
      </w:r>
      <w:r w:rsidR="00E83021" w:rsidRPr="003E6FAA">
        <w:rPr>
          <w:rFonts w:asciiTheme="minorHAnsi" w:hAnsiTheme="minorHAnsi" w:cstheme="minorHAnsi"/>
          <w:sz w:val="22"/>
          <w:szCs w:val="22"/>
        </w:rPr>
        <w:t xml:space="preserve">sanitarna w zakresie </w:t>
      </w:r>
      <w:r w:rsidR="00FB0617" w:rsidRPr="003E6FAA">
        <w:rPr>
          <w:rFonts w:asciiTheme="minorHAnsi" w:hAnsiTheme="minorHAnsi" w:cstheme="minorHAnsi"/>
          <w:sz w:val="22"/>
          <w:szCs w:val="22"/>
        </w:rPr>
        <w:t>odwodnienia, kanalizacji sanitarnej i wodociągowej oraz branży elektrycznej</w:t>
      </w:r>
      <w:r w:rsidR="007964C2" w:rsidRPr="003E6FAA">
        <w:rPr>
          <w:rFonts w:asciiTheme="minorHAnsi" w:hAnsiTheme="minorHAnsi" w:cstheme="minorHAnsi"/>
          <w:sz w:val="22"/>
          <w:szCs w:val="22"/>
        </w:rPr>
        <w:t xml:space="preserve"> </w:t>
      </w:r>
      <w:r w:rsidR="003B371F" w:rsidRPr="003E6FAA">
        <w:rPr>
          <w:rFonts w:asciiTheme="minorHAnsi" w:hAnsiTheme="minorHAnsi" w:cstheme="minorHAnsi"/>
          <w:sz w:val="22"/>
          <w:szCs w:val="22"/>
        </w:rPr>
        <w:t xml:space="preserve">i teletechnicznej </w:t>
      </w:r>
      <w:r w:rsidR="007964C2" w:rsidRPr="003E6FAA">
        <w:rPr>
          <w:rFonts w:asciiTheme="minorHAnsi" w:hAnsiTheme="minorHAnsi" w:cstheme="minorHAnsi"/>
          <w:sz w:val="22"/>
          <w:szCs w:val="22"/>
        </w:rPr>
        <w:t xml:space="preserve">w zakresie </w:t>
      </w:r>
      <w:r w:rsidR="003B371F" w:rsidRPr="003E6FAA">
        <w:rPr>
          <w:rFonts w:asciiTheme="minorHAnsi" w:hAnsiTheme="minorHAnsi" w:cstheme="minorHAnsi"/>
          <w:sz w:val="22"/>
          <w:szCs w:val="22"/>
        </w:rPr>
        <w:t>usunięcia ewentualnych kolizji z elementami zagospodarowania</w:t>
      </w:r>
      <w:r w:rsidR="00E83021" w:rsidRPr="003E6FAA">
        <w:rPr>
          <w:rFonts w:asciiTheme="minorHAnsi" w:hAnsiTheme="minorHAnsi" w:cstheme="minorHAnsi"/>
          <w:sz w:val="22"/>
          <w:szCs w:val="22"/>
        </w:rPr>
        <w:t>,</w:t>
      </w:r>
      <w:r w:rsidR="00784BE8">
        <w:rPr>
          <w:rFonts w:asciiTheme="minorHAnsi" w:hAnsiTheme="minorHAnsi" w:cstheme="minorHAnsi"/>
          <w:sz w:val="22"/>
          <w:szCs w:val="22"/>
        </w:rPr>
        <w:t xml:space="preserve"> teletechnicznej w zakresie budowy kanału </w:t>
      </w:r>
      <w:r w:rsidR="00213DC5">
        <w:rPr>
          <w:rFonts w:asciiTheme="minorHAnsi" w:hAnsiTheme="minorHAnsi" w:cstheme="minorHAnsi"/>
          <w:sz w:val="22"/>
          <w:szCs w:val="22"/>
        </w:rPr>
        <w:t>technologicznego</w:t>
      </w:r>
      <w:r w:rsidR="00784BE8">
        <w:rPr>
          <w:rFonts w:asciiTheme="minorHAnsi" w:hAnsiTheme="minorHAnsi" w:cstheme="minorHAnsi"/>
          <w:sz w:val="22"/>
          <w:szCs w:val="22"/>
        </w:rPr>
        <w:t>,</w:t>
      </w:r>
    </w:p>
    <w:p w14:paraId="57410F49" w14:textId="7614E571" w:rsidR="00D25107" w:rsidRPr="003E6FAA" w:rsidRDefault="00D25107"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projekty likwidacji kolizji branżowych,</w:t>
      </w:r>
    </w:p>
    <w:p w14:paraId="1AB31EC2" w14:textId="5D2D3A01" w:rsidR="00FB0617" w:rsidRPr="003E6FAA" w:rsidRDefault="00FB0617"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projekt docelowej organizacji ruchu zatwierdzony przez zarządzającego ruchem,</w:t>
      </w:r>
    </w:p>
    <w:p w14:paraId="75F4460C" w14:textId="77777777" w:rsidR="00E83021" w:rsidRPr="003E6FAA" w:rsidRDefault="00D25107"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p</w:t>
      </w:r>
      <w:r w:rsidR="00E83021" w:rsidRPr="003E6FAA">
        <w:rPr>
          <w:rFonts w:asciiTheme="minorHAnsi" w:hAnsiTheme="minorHAnsi" w:cstheme="minorHAnsi"/>
          <w:sz w:val="22"/>
          <w:szCs w:val="22"/>
        </w:rPr>
        <w:t>rojekty tymczasowej organizacji ruchu zatwierdzony przez zarządzającego ruchem,</w:t>
      </w:r>
    </w:p>
    <w:p w14:paraId="37303518" w14:textId="77777777" w:rsidR="00E83021" w:rsidRPr="003E6FAA" w:rsidRDefault="00D25107"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lastRenderedPageBreak/>
        <w:t>s</w:t>
      </w:r>
      <w:r w:rsidR="00E83021" w:rsidRPr="003E6FAA">
        <w:rPr>
          <w:rFonts w:asciiTheme="minorHAnsi" w:hAnsiTheme="minorHAnsi" w:cstheme="minorHAnsi"/>
          <w:sz w:val="22"/>
          <w:szCs w:val="22"/>
        </w:rPr>
        <w:t>zczegółowe specyfikacje techniczne wykonania i odbioru robót dla wszystkich rodzajów prac objętych projektem,</w:t>
      </w:r>
    </w:p>
    <w:p w14:paraId="4F71A193" w14:textId="6719D64E" w:rsidR="00E83021" w:rsidRPr="003E6FAA" w:rsidRDefault="00D25107"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w</w:t>
      </w:r>
      <w:r w:rsidR="00E83021" w:rsidRPr="003E6FAA">
        <w:rPr>
          <w:rFonts w:asciiTheme="minorHAnsi" w:hAnsiTheme="minorHAnsi" w:cstheme="minorHAnsi"/>
          <w:sz w:val="22"/>
          <w:szCs w:val="22"/>
        </w:rPr>
        <w:t>ystąpienie o uzyskane zgody właścicieli gruntów na dysponowanie gruntem jeżeli zajdzie taka potrzeba</w:t>
      </w:r>
      <w:r w:rsidR="00FB0617" w:rsidRPr="003E6FAA">
        <w:rPr>
          <w:rFonts w:asciiTheme="minorHAnsi" w:hAnsiTheme="minorHAnsi" w:cstheme="minorHAnsi"/>
          <w:sz w:val="22"/>
          <w:szCs w:val="22"/>
        </w:rPr>
        <w:t xml:space="preserve"> – dotyczy działek nie będących we władaniu Inwestora</w:t>
      </w:r>
      <w:r w:rsidR="003B371F" w:rsidRPr="003E6FAA">
        <w:rPr>
          <w:rFonts w:asciiTheme="minorHAnsi" w:hAnsiTheme="minorHAnsi" w:cstheme="minorHAnsi"/>
          <w:sz w:val="22"/>
          <w:szCs w:val="22"/>
        </w:rPr>
        <w:t xml:space="preserve"> </w:t>
      </w:r>
      <w:r w:rsidR="00FB0617" w:rsidRPr="003E6FAA">
        <w:rPr>
          <w:rFonts w:asciiTheme="minorHAnsi" w:hAnsiTheme="minorHAnsi" w:cstheme="minorHAnsi"/>
          <w:sz w:val="22"/>
          <w:szCs w:val="22"/>
        </w:rPr>
        <w:t>– np. poprowadzenie odcinka sieci przez inne działki</w:t>
      </w:r>
      <w:r w:rsidR="003B371F" w:rsidRPr="003E6FAA">
        <w:rPr>
          <w:rFonts w:asciiTheme="minorHAnsi" w:hAnsiTheme="minorHAnsi" w:cstheme="minorHAnsi"/>
          <w:sz w:val="22"/>
          <w:szCs w:val="22"/>
        </w:rPr>
        <w:t xml:space="preserve"> niż drogowe</w:t>
      </w:r>
      <w:r w:rsidR="00E83021" w:rsidRPr="003E6FAA">
        <w:rPr>
          <w:rFonts w:asciiTheme="minorHAnsi" w:hAnsiTheme="minorHAnsi" w:cstheme="minorHAnsi"/>
          <w:sz w:val="22"/>
          <w:szCs w:val="22"/>
        </w:rPr>
        <w:t>,</w:t>
      </w:r>
    </w:p>
    <w:p w14:paraId="555065A9" w14:textId="4BF98764" w:rsidR="00E83021" w:rsidRPr="003E6FAA" w:rsidRDefault="00D25107"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i</w:t>
      </w:r>
      <w:r w:rsidR="00E83021" w:rsidRPr="003E6FAA">
        <w:rPr>
          <w:rFonts w:asciiTheme="minorHAnsi" w:hAnsiTheme="minorHAnsi" w:cstheme="minorHAnsi"/>
          <w:sz w:val="22"/>
          <w:szCs w:val="22"/>
        </w:rPr>
        <w:t>nne opracowania - projekty rozbiórek,  badania, uzgodnienia itp. - w niezbędnym dla wykonania zadania zakresie.</w:t>
      </w:r>
    </w:p>
    <w:p w14:paraId="0858D565" w14:textId="77777777" w:rsidR="00B801C2" w:rsidRPr="003E6FAA" w:rsidRDefault="00B801C2" w:rsidP="00B801C2">
      <w:pPr>
        <w:pStyle w:val="Teksttreci20"/>
        <w:shd w:val="clear" w:color="auto" w:fill="auto"/>
        <w:spacing w:before="0" w:after="0" w:line="360" w:lineRule="auto"/>
        <w:ind w:firstLine="426"/>
        <w:jc w:val="both"/>
        <w:rPr>
          <w:rFonts w:asciiTheme="minorHAnsi" w:hAnsiTheme="minorHAnsi" w:cstheme="minorHAnsi"/>
          <w:b/>
          <w:sz w:val="22"/>
          <w:szCs w:val="22"/>
        </w:rPr>
      </w:pPr>
    </w:p>
    <w:p w14:paraId="52FF44BA" w14:textId="77777777"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b/>
          <w:sz w:val="22"/>
          <w:szCs w:val="22"/>
        </w:rPr>
      </w:pPr>
      <w:r w:rsidRPr="003E6FAA">
        <w:rPr>
          <w:rFonts w:asciiTheme="minorHAnsi" w:hAnsiTheme="minorHAnsi" w:cstheme="minorHAnsi"/>
          <w:b/>
          <w:sz w:val="22"/>
          <w:szCs w:val="22"/>
        </w:rPr>
        <w:t>Prace przygotowawcze i pomiarowe</w:t>
      </w:r>
    </w:p>
    <w:p w14:paraId="25FC86E3" w14:textId="77777777"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Przed przystąpieniem do robót budowlanych wykonawca winien zabezpieczyć teren prowadzenie prac poprzez zabezpieczenia przewidziane w tymczasowej organizacji ruchu oraz, jeżeli uzna to za zasadne, dodatkowe zabezpieczenia wykonane w ramach organizacji zabezpieczenia budowy.</w:t>
      </w:r>
    </w:p>
    <w:p w14:paraId="63CF7AD8" w14:textId="77777777"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Prace pomiarowe winny być wykonane przez uprawnionego geodetę. Prace pomiarowe wykonać zgodnie z obwiązującymi wytycznymi technicznymi określonymi przez Głównego Geodetę Kraju i Główny Urząd Geodezji i Kartografii.</w:t>
      </w:r>
    </w:p>
    <w:p w14:paraId="29A89C24" w14:textId="77777777"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p>
    <w:p w14:paraId="447AEB97" w14:textId="77777777" w:rsidR="00D25107" w:rsidRPr="003E6FAA" w:rsidRDefault="00D25107" w:rsidP="00B801C2">
      <w:pPr>
        <w:pStyle w:val="Teksttreci20"/>
        <w:shd w:val="clear" w:color="auto" w:fill="auto"/>
        <w:tabs>
          <w:tab w:val="left" w:pos="767"/>
        </w:tabs>
        <w:spacing w:before="0" w:after="0" w:line="360" w:lineRule="auto"/>
        <w:ind w:firstLine="426"/>
        <w:jc w:val="both"/>
        <w:rPr>
          <w:rFonts w:asciiTheme="minorHAnsi" w:hAnsiTheme="minorHAnsi" w:cstheme="minorHAnsi"/>
          <w:b/>
          <w:sz w:val="22"/>
          <w:szCs w:val="22"/>
        </w:rPr>
      </w:pPr>
      <w:r w:rsidRPr="003E6FAA">
        <w:rPr>
          <w:rFonts w:asciiTheme="minorHAnsi" w:hAnsiTheme="minorHAnsi" w:cstheme="minorHAnsi"/>
          <w:b/>
          <w:sz w:val="22"/>
          <w:szCs w:val="22"/>
        </w:rPr>
        <w:t>Roboty rozbiórkowe</w:t>
      </w:r>
    </w:p>
    <w:p w14:paraId="3AACE9E1" w14:textId="77777777"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Prace rozbiórkowe w ramach niniejszego zadania polegać będą na:</w:t>
      </w:r>
    </w:p>
    <w:p w14:paraId="16953768" w14:textId="433635EE" w:rsidR="00D25107" w:rsidRPr="003E6FAA" w:rsidRDefault="00D25107" w:rsidP="00954401">
      <w:pPr>
        <w:pStyle w:val="Teksttreci20"/>
        <w:numPr>
          <w:ilvl w:val="0"/>
          <w:numId w:val="14"/>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rozbiórce nawierzchni jezdni,</w:t>
      </w:r>
      <w:r w:rsidR="00784BE8">
        <w:rPr>
          <w:rFonts w:asciiTheme="minorHAnsi" w:hAnsiTheme="minorHAnsi" w:cstheme="minorHAnsi"/>
          <w:sz w:val="22"/>
          <w:szCs w:val="22"/>
        </w:rPr>
        <w:t xml:space="preserve"> chodników </w:t>
      </w:r>
      <w:r w:rsidR="004C0FF1" w:rsidRPr="003E6FAA">
        <w:rPr>
          <w:rFonts w:asciiTheme="minorHAnsi" w:hAnsiTheme="minorHAnsi" w:cstheme="minorHAnsi"/>
          <w:sz w:val="22"/>
          <w:szCs w:val="22"/>
        </w:rPr>
        <w:t>i zjazdów,</w:t>
      </w:r>
    </w:p>
    <w:p w14:paraId="4245F228" w14:textId="6484C323" w:rsidR="00451E2E" w:rsidRPr="003E6FAA" w:rsidRDefault="00451E2E" w:rsidP="00954401">
      <w:pPr>
        <w:pStyle w:val="Teksttreci20"/>
        <w:numPr>
          <w:ilvl w:val="0"/>
          <w:numId w:val="14"/>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na etapie korytowania mogą pojawić się pod istniejącą nawierzchnią stare nawierzchnie drogowe,</w:t>
      </w:r>
    </w:p>
    <w:p w14:paraId="2AA9CF7F" w14:textId="543EF758" w:rsidR="004C0FF1" w:rsidRPr="003E6FAA" w:rsidRDefault="004C0FF1" w:rsidP="00954401">
      <w:pPr>
        <w:pStyle w:val="Teksttreci20"/>
        <w:numPr>
          <w:ilvl w:val="0"/>
          <w:numId w:val="14"/>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rozbiórce istniejących słupów</w:t>
      </w:r>
      <w:r w:rsidR="004227D5" w:rsidRPr="003E6FAA">
        <w:rPr>
          <w:rFonts w:asciiTheme="minorHAnsi" w:hAnsiTheme="minorHAnsi" w:cstheme="minorHAnsi"/>
          <w:sz w:val="22"/>
          <w:szCs w:val="22"/>
        </w:rPr>
        <w:t xml:space="preserve"> jeśli zostały określone jako kolizyjne,</w:t>
      </w:r>
    </w:p>
    <w:p w14:paraId="5FFDE04E" w14:textId="3FA77DFF" w:rsidR="004C0FF1" w:rsidRPr="003E6FAA" w:rsidRDefault="004C0FF1" w:rsidP="00954401">
      <w:pPr>
        <w:pStyle w:val="Teksttreci20"/>
        <w:numPr>
          <w:ilvl w:val="0"/>
          <w:numId w:val="14"/>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 xml:space="preserve">demontażu </w:t>
      </w:r>
      <w:r w:rsidR="004227D5" w:rsidRPr="003E6FAA">
        <w:rPr>
          <w:rFonts w:asciiTheme="minorHAnsi" w:hAnsiTheme="minorHAnsi" w:cstheme="minorHAnsi"/>
          <w:sz w:val="22"/>
          <w:szCs w:val="22"/>
        </w:rPr>
        <w:t>istniejących znaków drogowych,</w:t>
      </w:r>
    </w:p>
    <w:p w14:paraId="69FE5EB8" w14:textId="73E9ED94" w:rsidR="00D25107" w:rsidRPr="003E6FAA" w:rsidRDefault="00D25107" w:rsidP="004227D5">
      <w:pPr>
        <w:pStyle w:val="Teksttreci20"/>
        <w:numPr>
          <w:ilvl w:val="0"/>
          <w:numId w:val="14"/>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 xml:space="preserve">rozbiórce </w:t>
      </w:r>
      <w:r w:rsidR="004227D5" w:rsidRPr="003E6FAA">
        <w:rPr>
          <w:rFonts w:asciiTheme="minorHAnsi" w:hAnsiTheme="minorHAnsi" w:cstheme="minorHAnsi"/>
          <w:sz w:val="22"/>
          <w:szCs w:val="22"/>
        </w:rPr>
        <w:t xml:space="preserve">elementów </w:t>
      </w:r>
      <w:r w:rsidRPr="003E6FAA">
        <w:rPr>
          <w:rFonts w:asciiTheme="minorHAnsi" w:hAnsiTheme="minorHAnsi" w:cstheme="minorHAnsi"/>
          <w:sz w:val="22"/>
          <w:szCs w:val="22"/>
        </w:rPr>
        <w:t>kanalizacji deszczowej</w:t>
      </w:r>
      <w:r w:rsidR="00AC12D6" w:rsidRPr="003E6FAA">
        <w:rPr>
          <w:rFonts w:asciiTheme="minorHAnsi" w:hAnsiTheme="minorHAnsi" w:cstheme="minorHAnsi"/>
          <w:sz w:val="22"/>
          <w:szCs w:val="22"/>
        </w:rPr>
        <w:t>, sanitarnej</w:t>
      </w:r>
      <w:r w:rsidR="00056CF0" w:rsidRPr="003E6FAA">
        <w:rPr>
          <w:rFonts w:asciiTheme="minorHAnsi" w:hAnsiTheme="minorHAnsi" w:cstheme="minorHAnsi"/>
          <w:sz w:val="22"/>
          <w:szCs w:val="22"/>
        </w:rPr>
        <w:t>, ogólnospławnej</w:t>
      </w:r>
      <w:r w:rsidR="00AC12D6" w:rsidRPr="003E6FAA">
        <w:rPr>
          <w:rFonts w:asciiTheme="minorHAnsi" w:hAnsiTheme="minorHAnsi" w:cstheme="minorHAnsi"/>
          <w:sz w:val="22"/>
          <w:szCs w:val="22"/>
        </w:rPr>
        <w:t xml:space="preserve"> i </w:t>
      </w:r>
      <w:r w:rsidR="004227D5" w:rsidRPr="003E6FAA">
        <w:rPr>
          <w:rFonts w:asciiTheme="minorHAnsi" w:hAnsiTheme="minorHAnsi" w:cstheme="minorHAnsi"/>
          <w:sz w:val="22"/>
          <w:szCs w:val="22"/>
        </w:rPr>
        <w:t xml:space="preserve">sieci </w:t>
      </w:r>
      <w:r w:rsidR="00056CF0" w:rsidRPr="003E6FAA">
        <w:rPr>
          <w:rFonts w:asciiTheme="minorHAnsi" w:hAnsiTheme="minorHAnsi" w:cstheme="minorHAnsi"/>
          <w:sz w:val="22"/>
          <w:szCs w:val="22"/>
        </w:rPr>
        <w:t>wodociągowej</w:t>
      </w:r>
      <w:r w:rsidR="00784BE8">
        <w:rPr>
          <w:rFonts w:asciiTheme="minorHAnsi" w:hAnsiTheme="minorHAnsi" w:cstheme="minorHAnsi"/>
          <w:sz w:val="22"/>
          <w:szCs w:val="22"/>
        </w:rPr>
        <w:t xml:space="preserve">. </w:t>
      </w:r>
      <w:r w:rsidRPr="003E6FAA">
        <w:rPr>
          <w:rFonts w:asciiTheme="minorHAnsi" w:hAnsiTheme="minorHAnsi" w:cstheme="minorHAnsi"/>
          <w:sz w:val="22"/>
          <w:szCs w:val="22"/>
        </w:rPr>
        <w:t>Włazy i kraty wpustów pochodzących z demontażu Wykonawca przekaże na składowisko wskazane przez Inwestora, zlokalizowane w odległości do 15 km od miejsca prowadzenia prac.</w:t>
      </w:r>
    </w:p>
    <w:p w14:paraId="5E84AA95" w14:textId="096E4958"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Roboty rozbiórkowe wykonawca winien prowadzić zgodnie z zatwierdzoną przez Zamawiającego dokumentacją projektową oraz przy uwzględnieniu przepisów BHP i zasad</w:t>
      </w:r>
      <w:r w:rsidR="004C0FF1" w:rsidRPr="003E6FAA">
        <w:rPr>
          <w:rFonts w:asciiTheme="minorHAnsi" w:hAnsiTheme="minorHAnsi" w:cstheme="minorHAnsi"/>
          <w:sz w:val="22"/>
          <w:szCs w:val="22"/>
        </w:rPr>
        <w:t>ami</w:t>
      </w:r>
      <w:r w:rsidRPr="003E6FAA">
        <w:rPr>
          <w:rFonts w:asciiTheme="minorHAnsi" w:hAnsiTheme="minorHAnsi" w:cstheme="minorHAnsi"/>
          <w:sz w:val="22"/>
          <w:szCs w:val="22"/>
        </w:rPr>
        <w:t xml:space="preserve"> sztuki budowlanej.</w:t>
      </w:r>
    </w:p>
    <w:p w14:paraId="22910BFE" w14:textId="4E8457DE"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Materiały pochodzące z rozbiórk</w:t>
      </w:r>
      <w:r w:rsidR="004227D5" w:rsidRPr="003E6FAA">
        <w:rPr>
          <w:rFonts w:asciiTheme="minorHAnsi" w:hAnsiTheme="minorHAnsi" w:cstheme="minorHAnsi"/>
          <w:sz w:val="22"/>
          <w:szCs w:val="22"/>
        </w:rPr>
        <w:t>i i nadające się do ponownego wbudowania</w:t>
      </w:r>
      <w:r w:rsidRPr="003E6FAA">
        <w:rPr>
          <w:rFonts w:asciiTheme="minorHAnsi" w:hAnsiTheme="minorHAnsi" w:cstheme="minorHAnsi"/>
          <w:sz w:val="22"/>
          <w:szCs w:val="22"/>
        </w:rPr>
        <w:t>:</w:t>
      </w:r>
      <w:r w:rsidR="004227D5" w:rsidRPr="003E6FAA">
        <w:rPr>
          <w:rFonts w:asciiTheme="minorHAnsi" w:hAnsiTheme="minorHAnsi" w:cstheme="minorHAnsi"/>
          <w:sz w:val="22"/>
          <w:szCs w:val="22"/>
        </w:rPr>
        <w:t xml:space="preserve"> </w:t>
      </w:r>
      <w:r w:rsidRPr="003E6FAA">
        <w:rPr>
          <w:rFonts w:asciiTheme="minorHAnsi" w:hAnsiTheme="minorHAnsi" w:cstheme="minorHAnsi"/>
          <w:sz w:val="22"/>
          <w:szCs w:val="22"/>
        </w:rPr>
        <w:t xml:space="preserve"> kostka </w:t>
      </w:r>
      <w:proofErr w:type="spellStart"/>
      <w:r w:rsidRPr="003E6FAA">
        <w:rPr>
          <w:rFonts w:asciiTheme="minorHAnsi" w:hAnsiTheme="minorHAnsi" w:cstheme="minorHAnsi"/>
          <w:sz w:val="22"/>
          <w:szCs w:val="22"/>
        </w:rPr>
        <w:t>wibroprasowana</w:t>
      </w:r>
      <w:proofErr w:type="spellEnd"/>
      <w:r w:rsidRPr="003E6FAA">
        <w:rPr>
          <w:rFonts w:asciiTheme="minorHAnsi" w:hAnsiTheme="minorHAnsi" w:cstheme="minorHAnsi"/>
          <w:sz w:val="22"/>
          <w:szCs w:val="22"/>
        </w:rPr>
        <w:t xml:space="preserve"> w stanie dobrym, stalowe włazy i kraty wpustowe studni kanalizacyjnych stanowią własność Zamawiającego. Wykonawca przekaże materiał własnym kosztem i staraniem na składowisko wskazane przez Zamawiającego. Składowisko znajdować się będzie w odległości nie większej niż 15 km od miejsca prowadzenia prac. Kostkę </w:t>
      </w:r>
      <w:proofErr w:type="spellStart"/>
      <w:r w:rsidRPr="003E6FAA">
        <w:rPr>
          <w:rFonts w:asciiTheme="minorHAnsi" w:hAnsiTheme="minorHAnsi" w:cstheme="minorHAnsi"/>
          <w:sz w:val="22"/>
          <w:szCs w:val="22"/>
        </w:rPr>
        <w:t>wibroprasowaną</w:t>
      </w:r>
      <w:proofErr w:type="spellEnd"/>
      <w:r w:rsidRPr="003E6FAA">
        <w:rPr>
          <w:rFonts w:asciiTheme="minorHAnsi" w:hAnsiTheme="minorHAnsi" w:cstheme="minorHAnsi"/>
          <w:sz w:val="22"/>
          <w:szCs w:val="22"/>
        </w:rPr>
        <w:t xml:space="preserve"> oraz stalowe włazy i kraty należy przewozić na paletach transportowych, zabezpieczona przed rozpieczętowaniem np. poprzez spięcie taśmami lub zabezpieczenie folią. Palety oraz zabezpieczenie kostki winien dostarczyć wykonawca. Wykonawca przekazując zamawiającemu kostkę rozbiórkową przekazuje ją wraz z paletami transportowymi.</w:t>
      </w:r>
    </w:p>
    <w:p w14:paraId="3185DE66" w14:textId="7D27731E"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lastRenderedPageBreak/>
        <w:t xml:space="preserve">Pozostałe materiały rozbiórkowe stanowić będą własność wykonawcy. Zagospodarowanie materiałów rozbiórkowych i ich </w:t>
      </w:r>
      <w:r w:rsidR="004227D5" w:rsidRPr="003E6FAA">
        <w:rPr>
          <w:rFonts w:asciiTheme="minorHAnsi" w:hAnsiTheme="minorHAnsi" w:cstheme="minorHAnsi"/>
          <w:sz w:val="22"/>
          <w:szCs w:val="22"/>
        </w:rPr>
        <w:t>właściwa</w:t>
      </w:r>
      <w:r w:rsidRPr="003E6FAA">
        <w:rPr>
          <w:rFonts w:asciiTheme="minorHAnsi" w:hAnsiTheme="minorHAnsi" w:cstheme="minorHAnsi"/>
          <w:sz w:val="22"/>
          <w:szCs w:val="22"/>
        </w:rPr>
        <w:t xml:space="preserve"> utylizacja jest zadaniem Wykonawcy.</w:t>
      </w:r>
    </w:p>
    <w:p w14:paraId="77B1C1B3" w14:textId="77777777"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p>
    <w:p w14:paraId="7960D746" w14:textId="6C09DBB2" w:rsidR="00EE05B5" w:rsidRPr="003E6FAA" w:rsidRDefault="00DB6FD2"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Zadanie </w:t>
      </w:r>
      <w:r w:rsidR="004227D5" w:rsidRPr="003E6FAA">
        <w:rPr>
          <w:rFonts w:asciiTheme="minorHAnsi" w:hAnsiTheme="minorHAnsi" w:cstheme="minorHAnsi"/>
          <w:sz w:val="22"/>
          <w:szCs w:val="22"/>
        </w:rPr>
        <w:t xml:space="preserve">w </w:t>
      </w:r>
      <w:r w:rsidR="001B24B8" w:rsidRPr="003E6FAA">
        <w:rPr>
          <w:rFonts w:asciiTheme="minorHAnsi" w:hAnsiTheme="minorHAnsi" w:cstheme="minorHAnsi"/>
          <w:sz w:val="22"/>
          <w:szCs w:val="22"/>
        </w:rPr>
        <w:t xml:space="preserve">swoim zakresie </w:t>
      </w:r>
      <w:r w:rsidRPr="003E6FAA">
        <w:rPr>
          <w:rFonts w:asciiTheme="minorHAnsi" w:hAnsiTheme="minorHAnsi" w:cstheme="minorHAnsi"/>
          <w:sz w:val="22"/>
          <w:szCs w:val="22"/>
        </w:rPr>
        <w:t xml:space="preserve">obejmuje </w:t>
      </w:r>
      <w:r w:rsidR="00930CDE" w:rsidRPr="003E6FAA">
        <w:rPr>
          <w:rFonts w:asciiTheme="minorHAnsi" w:hAnsiTheme="minorHAnsi" w:cstheme="minorHAnsi"/>
          <w:sz w:val="22"/>
          <w:szCs w:val="22"/>
        </w:rPr>
        <w:t xml:space="preserve">zaprojektowanie i wykonanie </w:t>
      </w:r>
      <w:r w:rsidR="00943E63" w:rsidRPr="003E6FAA">
        <w:rPr>
          <w:rFonts w:asciiTheme="minorHAnsi" w:hAnsiTheme="minorHAnsi" w:cstheme="minorHAnsi"/>
          <w:sz w:val="22"/>
          <w:szCs w:val="22"/>
        </w:rPr>
        <w:t>przebudow</w:t>
      </w:r>
      <w:r w:rsidR="00930CDE" w:rsidRPr="003E6FAA">
        <w:rPr>
          <w:rFonts w:asciiTheme="minorHAnsi" w:hAnsiTheme="minorHAnsi" w:cstheme="minorHAnsi"/>
          <w:sz w:val="22"/>
          <w:szCs w:val="22"/>
        </w:rPr>
        <w:t xml:space="preserve">y </w:t>
      </w:r>
      <w:r w:rsidR="004227D5" w:rsidRPr="003E6FAA">
        <w:rPr>
          <w:rFonts w:asciiTheme="minorHAnsi" w:hAnsiTheme="minorHAnsi" w:cstheme="minorHAnsi"/>
          <w:sz w:val="22"/>
          <w:szCs w:val="22"/>
        </w:rPr>
        <w:t xml:space="preserve">ulic </w:t>
      </w:r>
      <w:proofErr w:type="spellStart"/>
      <w:r w:rsidR="00784BE8">
        <w:rPr>
          <w:rFonts w:asciiTheme="minorHAnsi" w:hAnsiTheme="minorHAnsi" w:cstheme="minorHAnsi"/>
          <w:sz w:val="22"/>
          <w:szCs w:val="22"/>
        </w:rPr>
        <w:t>Stogryna</w:t>
      </w:r>
      <w:proofErr w:type="spellEnd"/>
      <w:r w:rsidR="00784BE8">
        <w:rPr>
          <w:rFonts w:asciiTheme="minorHAnsi" w:hAnsiTheme="minorHAnsi" w:cstheme="minorHAnsi"/>
          <w:sz w:val="22"/>
          <w:szCs w:val="22"/>
        </w:rPr>
        <w:t xml:space="preserve"> i Edukacji Narodowej z </w:t>
      </w:r>
      <w:r w:rsidR="0021161C" w:rsidRPr="003E6FAA">
        <w:rPr>
          <w:rFonts w:asciiTheme="minorHAnsi" w:hAnsiTheme="minorHAnsi" w:cstheme="minorHAnsi"/>
          <w:sz w:val="22"/>
          <w:szCs w:val="22"/>
        </w:rPr>
        <w:t xml:space="preserve"> </w:t>
      </w:r>
      <w:r w:rsidR="00627FA8" w:rsidRPr="003E6FAA">
        <w:rPr>
          <w:rFonts w:asciiTheme="minorHAnsi" w:hAnsiTheme="minorHAnsi" w:cstheme="minorHAnsi"/>
          <w:sz w:val="22"/>
          <w:szCs w:val="22"/>
        </w:rPr>
        <w:t>i</w:t>
      </w:r>
      <w:r w:rsidR="0021161C" w:rsidRPr="003E6FAA">
        <w:rPr>
          <w:rFonts w:asciiTheme="minorHAnsi" w:hAnsiTheme="minorHAnsi" w:cstheme="minorHAnsi"/>
          <w:sz w:val="22"/>
          <w:szCs w:val="22"/>
        </w:rPr>
        <w:t>nfrastrukturą</w:t>
      </w:r>
      <w:r w:rsidR="004227D5" w:rsidRPr="003E6FAA">
        <w:rPr>
          <w:rFonts w:asciiTheme="minorHAnsi" w:hAnsiTheme="minorHAnsi" w:cstheme="minorHAnsi"/>
          <w:sz w:val="22"/>
          <w:szCs w:val="22"/>
        </w:rPr>
        <w:t xml:space="preserve"> </w:t>
      </w:r>
      <w:r w:rsidR="004C0FF1" w:rsidRPr="003E6FAA">
        <w:rPr>
          <w:rFonts w:asciiTheme="minorHAnsi" w:hAnsiTheme="minorHAnsi" w:cstheme="minorHAnsi"/>
          <w:sz w:val="22"/>
          <w:szCs w:val="22"/>
        </w:rPr>
        <w:t xml:space="preserve"> </w:t>
      </w:r>
      <w:r w:rsidR="00943E63" w:rsidRPr="003E6FAA">
        <w:rPr>
          <w:rFonts w:asciiTheme="minorHAnsi" w:hAnsiTheme="minorHAnsi" w:cstheme="minorHAnsi"/>
          <w:sz w:val="22"/>
          <w:szCs w:val="22"/>
        </w:rPr>
        <w:t>polegając</w:t>
      </w:r>
      <w:r w:rsidR="00930CDE" w:rsidRPr="003E6FAA">
        <w:rPr>
          <w:rFonts w:asciiTheme="minorHAnsi" w:hAnsiTheme="minorHAnsi" w:cstheme="minorHAnsi"/>
          <w:sz w:val="22"/>
          <w:szCs w:val="22"/>
        </w:rPr>
        <w:t>ej</w:t>
      </w:r>
      <w:r w:rsidR="00943E63" w:rsidRPr="003E6FAA">
        <w:rPr>
          <w:rFonts w:asciiTheme="minorHAnsi" w:hAnsiTheme="minorHAnsi" w:cstheme="minorHAnsi"/>
          <w:sz w:val="22"/>
          <w:szCs w:val="22"/>
        </w:rPr>
        <w:t xml:space="preserve"> na</w:t>
      </w:r>
      <w:r w:rsidR="00EE05B5" w:rsidRPr="003E6FAA">
        <w:rPr>
          <w:rFonts w:asciiTheme="minorHAnsi" w:hAnsiTheme="minorHAnsi" w:cstheme="minorHAnsi"/>
          <w:sz w:val="22"/>
          <w:szCs w:val="22"/>
        </w:rPr>
        <w:t>:</w:t>
      </w:r>
    </w:p>
    <w:p w14:paraId="132FA453" w14:textId="690A3409" w:rsidR="005F0C7B" w:rsidRPr="003E6FAA" w:rsidRDefault="005F0C7B" w:rsidP="00954401">
      <w:pPr>
        <w:pStyle w:val="Teksttreci20"/>
        <w:numPr>
          <w:ilvl w:val="0"/>
          <w:numId w:val="8"/>
        </w:numPr>
        <w:shd w:val="clear" w:color="auto" w:fill="auto"/>
        <w:tabs>
          <w:tab w:val="left" w:pos="1484"/>
        </w:tabs>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r</w:t>
      </w:r>
      <w:r w:rsidR="00EE05B5" w:rsidRPr="003E6FAA">
        <w:rPr>
          <w:rFonts w:asciiTheme="minorHAnsi" w:hAnsiTheme="minorHAnsi" w:cstheme="minorHAnsi"/>
          <w:sz w:val="22"/>
          <w:szCs w:val="22"/>
        </w:rPr>
        <w:t>obot</w:t>
      </w:r>
      <w:r w:rsidRPr="003E6FAA">
        <w:rPr>
          <w:rFonts w:asciiTheme="minorHAnsi" w:hAnsiTheme="minorHAnsi" w:cstheme="minorHAnsi"/>
          <w:sz w:val="22"/>
          <w:szCs w:val="22"/>
        </w:rPr>
        <w:t>ach</w:t>
      </w:r>
      <w:r w:rsidR="00EE05B5" w:rsidRPr="003E6FAA">
        <w:rPr>
          <w:rFonts w:asciiTheme="minorHAnsi" w:hAnsiTheme="minorHAnsi" w:cstheme="minorHAnsi"/>
          <w:sz w:val="22"/>
          <w:szCs w:val="22"/>
        </w:rPr>
        <w:t xml:space="preserve"> przygotowawcz</w:t>
      </w:r>
      <w:r w:rsidRPr="003E6FAA">
        <w:rPr>
          <w:rFonts w:asciiTheme="minorHAnsi" w:hAnsiTheme="minorHAnsi" w:cstheme="minorHAnsi"/>
          <w:sz w:val="22"/>
          <w:szCs w:val="22"/>
        </w:rPr>
        <w:t>ych</w:t>
      </w:r>
      <w:r w:rsidR="00EE05B5" w:rsidRPr="003E6FAA">
        <w:rPr>
          <w:rFonts w:asciiTheme="minorHAnsi" w:hAnsiTheme="minorHAnsi" w:cstheme="minorHAnsi"/>
          <w:sz w:val="22"/>
          <w:szCs w:val="22"/>
        </w:rPr>
        <w:t xml:space="preserve"> i rozbiórkow</w:t>
      </w:r>
      <w:r w:rsidRPr="003E6FAA">
        <w:rPr>
          <w:rFonts w:asciiTheme="minorHAnsi" w:hAnsiTheme="minorHAnsi" w:cstheme="minorHAnsi"/>
          <w:sz w:val="22"/>
          <w:szCs w:val="22"/>
        </w:rPr>
        <w:t>ych</w:t>
      </w:r>
      <w:r w:rsidR="00BD2DC5" w:rsidRPr="003E6FAA">
        <w:rPr>
          <w:rFonts w:asciiTheme="minorHAnsi" w:hAnsiTheme="minorHAnsi" w:cstheme="minorHAnsi"/>
          <w:sz w:val="22"/>
          <w:szCs w:val="22"/>
        </w:rPr>
        <w:t>,</w:t>
      </w:r>
    </w:p>
    <w:p w14:paraId="25BFBC6D" w14:textId="77777777" w:rsidR="005F0C7B" w:rsidRPr="003E6FAA" w:rsidRDefault="005F0C7B" w:rsidP="00954401">
      <w:pPr>
        <w:pStyle w:val="Teksttreci20"/>
        <w:numPr>
          <w:ilvl w:val="0"/>
          <w:numId w:val="8"/>
        </w:numPr>
        <w:shd w:val="clear" w:color="auto" w:fill="auto"/>
        <w:tabs>
          <w:tab w:val="left" w:pos="1484"/>
        </w:tabs>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z</w:t>
      </w:r>
      <w:r w:rsidR="00EE05B5" w:rsidRPr="003E6FAA">
        <w:rPr>
          <w:rFonts w:asciiTheme="minorHAnsi" w:hAnsiTheme="minorHAnsi" w:cstheme="minorHAnsi"/>
          <w:sz w:val="22"/>
          <w:szCs w:val="22"/>
        </w:rPr>
        <w:t>abezpieczeni</w:t>
      </w:r>
      <w:r w:rsidRPr="003E6FAA">
        <w:rPr>
          <w:rFonts w:asciiTheme="minorHAnsi" w:hAnsiTheme="minorHAnsi" w:cstheme="minorHAnsi"/>
          <w:sz w:val="22"/>
          <w:szCs w:val="22"/>
        </w:rPr>
        <w:t>u</w:t>
      </w:r>
      <w:r w:rsidR="00EE05B5" w:rsidRPr="003E6FAA">
        <w:rPr>
          <w:rFonts w:asciiTheme="minorHAnsi" w:hAnsiTheme="minorHAnsi" w:cstheme="minorHAnsi"/>
          <w:sz w:val="22"/>
          <w:szCs w:val="22"/>
        </w:rPr>
        <w:t xml:space="preserve"> kolizji sieciowych</w:t>
      </w:r>
      <w:r w:rsidRPr="003E6FAA">
        <w:rPr>
          <w:rFonts w:asciiTheme="minorHAnsi" w:hAnsiTheme="minorHAnsi" w:cstheme="minorHAnsi"/>
          <w:sz w:val="22"/>
          <w:szCs w:val="22"/>
        </w:rPr>
        <w:t>,</w:t>
      </w:r>
    </w:p>
    <w:p w14:paraId="47AC64E2" w14:textId="429EE50B" w:rsidR="00EE05B5" w:rsidRPr="003E6FAA" w:rsidRDefault="005F0C7B" w:rsidP="00954401">
      <w:pPr>
        <w:pStyle w:val="Teksttreci20"/>
        <w:numPr>
          <w:ilvl w:val="0"/>
          <w:numId w:val="8"/>
        </w:numPr>
        <w:shd w:val="clear" w:color="auto" w:fill="auto"/>
        <w:tabs>
          <w:tab w:val="left" w:pos="1484"/>
        </w:tabs>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p</w:t>
      </w:r>
      <w:r w:rsidR="00EE05B5" w:rsidRPr="003E6FAA">
        <w:rPr>
          <w:rFonts w:asciiTheme="minorHAnsi" w:hAnsiTheme="minorHAnsi" w:cstheme="minorHAnsi"/>
          <w:sz w:val="22"/>
          <w:szCs w:val="22"/>
        </w:rPr>
        <w:t>rzebudow</w:t>
      </w:r>
      <w:r w:rsidRPr="003E6FAA">
        <w:rPr>
          <w:rFonts w:asciiTheme="minorHAnsi" w:hAnsiTheme="minorHAnsi" w:cstheme="minorHAnsi"/>
          <w:sz w:val="22"/>
          <w:szCs w:val="22"/>
        </w:rPr>
        <w:t>ie</w:t>
      </w:r>
      <w:r w:rsidR="00EE05B5" w:rsidRPr="003E6FAA">
        <w:rPr>
          <w:rFonts w:asciiTheme="minorHAnsi" w:hAnsiTheme="minorHAnsi" w:cstheme="minorHAnsi"/>
          <w:sz w:val="22"/>
          <w:szCs w:val="22"/>
        </w:rPr>
        <w:t xml:space="preserve"> układu drogowego</w:t>
      </w:r>
      <w:r w:rsidR="001E4FCD" w:rsidRPr="003E6FAA">
        <w:rPr>
          <w:rFonts w:asciiTheme="minorHAnsi" w:hAnsiTheme="minorHAnsi" w:cstheme="minorHAnsi"/>
          <w:sz w:val="22"/>
          <w:szCs w:val="22"/>
        </w:rPr>
        <w:t>,</w:t>
      </w:r>
    </w:p>
    <w:p w14:paraId="64C5AD03" w14:textId="67BB4967" w:rsidR="001E4FCD" w:rsidRPr="003E6FAA" w:rsidRDefault="001E4FCD" w:rsidP="00954401">
      <w:pPr>
        <w:pStyle w:val="Teksttreci20"/>
        <w:numPr>
          <w:ilvl w:val="0"/>
          <w:numId w:val="8"/>
        </w:numPr>
        <w:shd w:val="clear" w:color="auto" w:fill="auto"/>
        <w:tabs>
          <w:tab w:val="left" w:pos="1484"/>
        </w:tabs>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 xml:space="preserve">przebudowie </w:t>
      </w:r>
      <w:r w:rsidR="00227E00" w:rsidRPr="003E6FAA">
        <w:rPr>
          <w:rFonts w:asciiTheme="minorHAnsi" w:hAnsiTheme="minorHAnsi" w:cstheme="minorHAnsi"/>
          <w:sz w:val="22"/>
          <w:szCs w:val="22"/>
        </w:rPr>
        <w:t xml:space="preserve">sieci </w:t>
      </w:r>
      <w:r w:rsidR="00B372F3" w:rsidRPr="003E6FAA">
        <w:rPr>
          <w:rFonts w:asciiTheme="minorHAnsi" w:hAnsiTheme="minorHAnsi" w:cstheme="minorHAnsi"/>
          <w:sz w:val="22"/>
          <w:szCs w:val="22"/>
        </w:rPr>
        <w:t>wodociągowej</w:t>
      </w:r>
      <w:r w:rsidRPr="003E6FAA">
        <w:rPr>
          <w:rFonts w:asciiTheme="minorHAnsi" w:hAnsiTheme="minorHAnsi" w:cstheme="minorHAnsi"/>
          <w:sz w:val="22"/>
          <w:szCs w:val="22"/>
        </w:rPr>
        <w:t>,</w:t>
      </w:r>
    </w:p>
    <w:p w14:paraId="6BB47912" w14:textId="73A40C00" w:rsidR="00E6329E" w:rsidRPr="003E6FAA" w:rsidRDefault="00DE64A2" w:rsidP="00954401">
      <w:pPr>
        <w:pStyle w:val="Teksttreci20"/>
        <w:numPr>
          <w:ilvl w:val="0"/>
          <w:numId w:val="8"/>
        </w:numPr>
        <w:shd w:val="clear" w:color="auto" w:fill="auto"/>
        <w:tabs>
          <w:tab w:val="left" w:pos="1484"/>
        </w:tabs>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regulacji</w:t>
      </w:r>
      <w:r w:rsidR="00E6329E" w:rsidRPr="003E6FAA">
        <w:rPr>
          <w:rFonts w:asciiTheme="minorHAnsi" w:hAnsiTheme="minorHAnsi" w:cstheme="minorHAnsi"/>
          <w:sz w:val="22"/>
          <w:szCs w:val="22"/>
        </w:rPr>
        <w:t xml:space="preserve"> </w:t>
      </w:r>
      <w:r w:rsidR="00C4677E" w:rsidRPr="003E6FAA">
        <w:rPr>
          <w:rFonts w:asciiTheme="minorHAnsi" w:hAnsiTheme="minorHAnsi" w:cstheme="minorHAnsi"/>
          <w:sz w:val="22"/>
          <w:szCs w:val="22"/>
        </w:rPr>
        <w:t>zwieńczeń studni kanalizacji sanitarnej</w:t>
      </w:r>
      <w:r w:rsidR="006816A1" w:rsidRPr="003E6FAA">
        <w:rPr>
          <w:rFonts w:asciiTheme="minorHAnsi" w:hAnsiTheme="minorHAnsi" w:cstheme="minorHAnsi"/>
          <w:sz w:val="22"/>
          <w:szCs w:val="22"/>
        </w:rPr>
        <w:t xml:space="preserve"> i </w:t>
      </w:r>
      <w:r w:rsidR="00E56E37" w:rsidRPr="003E6FAA">
        <w:rPr>
          <w:rFonts w:asciiTheme="minorHAnsi" w:hAnsiTheme="minorHAnsi" w:cstheme="minorHAnsi"/>
          <w:sz w:val="22"/>
          <w:szCs w:val="22"/>
        </w:rPr>
        <w:t>telekomunikacji,</w:t>
      </w:r>
    </w:p>
    <w:p w14:paraId="07DDE9CB" w14:textId="77777777" w:rsidR="00D5496B" w:rsidRPr="003E6FAA" w:rsidRDefault="00484569" w:rsidP="00954401">
      <w:pPr>
        <w:pStyle w:val="Teksttreci20"/>
        <w:numPr>
          <w:ilvl w:val="0"/>
          <w:numId w:val="9"/>
        </w:numPr>
        <w:shd w:val="clear" w:color="auto" w:fill="auto"/>
        <w:tabs>
          <w:tab w:val="left" w:pos="1484"/>
        </w:tabs>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budowie, przebudowie i renowacji kanalizacji deszczowej</w:t>
      </w:r>
      <w:r w:rsidR="00E6329E" w:rsidRPr="003E6FAA">
        <w:rPr>
          <w:rFonts w:asciiTheme="minorHAnsi" w:hAnsiTheme="minorHAnsi" w:cstheme="minorHAnsi"/>
          <w:sz w:val="22"/>
          <w:szCs w:val="22"/>
        </w:rPr>
        <w:t xml:space="preserve">, </w:t>
      </w:r>
      <w:proofErr w:type="spellStart"/>
      <w:r w:rsidR="00E6329E" w:rsidRPr="003E6FAA">
        <w:rPr>
          <w:rFonts w:asciiTheme="minorHAnsi" w:hAnsiTheme="minorHAnsi" w:cstheme="minorHAnsi"/>
          <w:sz w:val="22"/>
          <w:szCs w:val="22"/>
        </w:rPr>
        <w:t>przykanalików</w:t>
      </w:r>
      <w:proofErr w:type="spellEnd"/>
      <w:r w:rsidR="00E6329E" w:rsidRPr="003E6FAA">
        <w:rPr>
          <w:rFonts w:asciiTheme="minorHAnsi" w:hAnsiTheme="minorHAnsi" w:cstheme="minorHAnsi"/>
          <w:sz w:val="22"/>
          <w:szCs w:val="22"/>
        </w:rPr>
        <w:t xml:space="preserve"> deszczowych </w:t>
      </w:r>
      <w:r w:rsidRPr="003E6FAA">
        <w:rPr>
          <w:rFonts w:asciiTheme="minorHAnsi" w:hAnsiTheme="minorHAnsi" w:cstheme="minorHAnsi"/>
          <w:sz w:val="22"/>
          <w:szCs w:val="22"/>
        </w:rPr>
        <w:t xml:space="preserve"> wg </w:t>
      </w:r>
      <w:r w:rsidR="00E6329E" w:rsidRPr="003E6FAA">
        <w:rPr>
          <w:rFonts w:asciiTheme="minorHAnsi" w:hAnsiTheme="minorHAnsi" w:cstheme="minorHAnsi"/>
          <w:sz w:val="22"/>
          <w:szCs w:val="22"/>
        </w:rPr>
        <w:t>oznaczeń</w:t>
      </w:r>
      <w:r w:rsidR="00D5496B" w:rsidRPr="003E6FAA">
        <w:rPr>
          <w:rFonts w:asciiTheme="minorHAnsi" w:hAnsiTheme="minorHAnsi" w:cstheme="minorHAnsi"/>
          <w:sz w:val="22"/>
          <w:szCs w:val="22"/>
        </w:rPr>
        <w:t xml:space="preserve"> na PZT,</w:t>
      </w:r>
    </w:p>
    <w:p w14:paraId="5BBF8BBD" w14:textId="7151BF7E" w:rsidR="00FF012E" w:rsidRPr="003E6FAA" w:rsidRDefault="00FF012E" w:rsidP="00954401">
      <w:pPr>
        <w:pStyle w:val="Teksttreci20"/>
        <w:numPr>
          <w:ilvl w:val="0"/>
          <w:numId w:val="9"/>
        </w:numPr>
        <w:shd w:val="clear" w:color="auto" w:fill="auto"/>
        <w:tabs>
          <w:tab w:val="left" w:pos="1484"/>
        </w:tabs>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likwidacj</w:t>
      </w:r>
      <w:r w:rsidR="006E21E6" w:rsidRPr="003E6FAA">
        <w:rPr>
          <w:rFonts w:asciiTheme="minorHAnsi" w:hAnsiTheme="minorHAnsi" w:cstheme="minorHAnsi"/>
          <w:sz w:val="22"/>
          <w:szCs w:val="22"/>
        </w:rPr>
        <w:t>i</w:t>
      </w:r>
      <w:r w:rsidRPr="003E6FAA">
        <w:rPr>
          <w:rFonts w:asciiTheme="minorHAnsi" w:hAnsiTheme="minorHAnsi" w:cstheme="minorHAnsi"/>
          <w:sz w:val="22"/>
          <w:szCs w:val="22"/>
        </w:rPr>
        <w:t xml:space="preserve"> kolizji z infrastrukturą podziemną </w:t>
      </w:r>
      <w:r w:rsidR="00213DC5">
        <w:rPr>
          <w:rFonts w:asciiTheme="minorHAnsi" w:hAnsiTheme="minorHAnsi" w:cstheme="minorHAnsi"/>
          <w:sz w:val="22"/>
          <w:szCs w:val="22"/>
        </w:rPr>
        <w:t xml:space="preserve">i naziemną </w:t>
      </w:r>
      <w:r w:rsidRPr="003E6FAA">
        <w:rPr>
          <w:rFonts w:asciiTheme="minorHAnsi" w:hAnsiTheme="minorHAnsi" w:cstheme="minorHAnsi"/>
          <w:sz w:val="22"/>
          <w:szCs w:val="22"/>
        </w:rPr>
        <w:t>oraz zabezpieczenie sieci na czas trwania robót</w:t>
      </w:r>
      <w:r w:rsidR="00750D96" w:rsidRPr="003E6FAA">
        <w:rPr>
          <w:rFonts w:asciiTheme="minorHAnsi" w:hAnsiTheme="minorHAnsi" w:cstheme="minorHAnsi"/>
          <w:sz w:val="22"/>
          <w:szCs w:val="22"/>
        </w:rPr>
        <w:t>,</w:t>
      </w:r>
    </w:p>
    <w:p w14:paraId="3F048F23" w14:textId="77777777" w:rsidR="00052910" w:rsidRPr="003E6FAA" w:rsidRDefault="00052910" w:rsidP="00954401">
      <w:pPr>
        <w:pStyle w:val="Teksttreci20"/>
        <w:numPr>
          <w:ilvl w:val="0"/>
          <w:numId w:val="9"/>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i</w:t>
      </w:r>
      <w:r w:rsidR="00EE05B5" w:rsidRPr="003E6FAA">
        <w:rPr>
          <w:rFonts w:asciiTheme="minorHAnsi" w:hAnsiTheme="minorHAnsi" w:cstheme="minorHAnsi"/>
          <w:sz w:val="22"/>
          <w:szCs w:val="22"/>
        </w:rPr>
        <w:t>nstalacj</w:t>
      </w:r>
      <w:r w:rsidRPr="003E6FAA">
        <w:rPr>
          <w:rFonts w:asciiTheme="minorHAnsi" w:hAnsiTheme="minorHAnsi" w:cstheme="minorHAnsi"/>
          <w:sz w:val="22"/>
          <w:szCs w:val="22"/>
        </w:rPr>
        <w:t>i</w:t>
      </w:r>
      <w:r w:rsidR="00EE05B5" w:rsidRPr="003E6FAA">
        <w:rPr>
          <w:rFonts w:asciiTheme="minorHAnsi" w:hAnsiTheme="minorHAnsi" w:cstheme="minorHAnsi"/>
          <w:sz w:val="22"/>
          <w:szCs w:val="22"/>
        </w:rPr>
        <w:t xml:space="preserve"> urządzeń bezpieczeństwa ruchu drogowego - wygrodzenia, poręcze wg potrzeb bezpieczeństwa ruchu</w:t>
      </w:r>
      <w:r w:rsidRPr="003E6FAA">
        <w:rPr>
          <w:rFonts w:asciiTheme="minorHAnsi" w:hAnsiTheme="minorHAnsi" w:cstheme="minorHAnsi"/>
          <w:sz w:val="22"/>
          <w:szCs w:val="22"/>
        </w:rPr>
        <w:t>,</w:t>
      </w:r>
    </w:p>
    <w:p w14:paraId="3443BCC8" w14:textId="19F1EE5A" w:rsidR="002B62C4" w:rsidRPr="003E6FAA" w:rsidRDefault="00213DC5" w:rsidP="00954401">
      <w:pPr>
        <w:pStyle w:val="Teksttreci20"/>
        <w:numPr>
          <w:ilvl w:val="0"/>
          <w:numId w:val="9"/>
        </w:numPr>
        <w:shd w:val="clear" w:color="auto" w:fill="auto"/>
        <w:spacing w:before="0" w:after="0" w:line="360" w:lineRule="auto"/>
        <w:ind w:left="1134"/>
        <w:jc w:val="both"/>
        <w:rPr>
          <w:rFonts w:asciiTheme="minorHAnsi" w:hAnsiTheme="minorHAnsi" w:cstheme="minorHAnsi"/>
          <w:sz w:val="22"/>
          <w:szCs w:val="22"/>
        </w:rPr>
      </w:pPr>
      <w:r>
        <w:rPr>
          <w:rFonts w:asciiTheme="minorHAnsi" w:hAnsiTheme="minorHAnsi" w:cstheme="minorHAnsi"/>
          <w:sz w:val="22"/>
          <w:szCs w:val="22"/>
        </w:rPr>
        <w:t>budowie kanału technologicznego</w:t>
      </w:r>
      <w:r w:rsidR="00930CDE" w:rsidRPr="003E6FAA">
        <w:rPr>
          <w:rFonts w:asciiTheme="minorHAnsi" w:hAnsiTheme="minorHAnsi" w:cstheme="minorHAnsi"/>
          <w:sz w:val="22"/>
          <w:szCs w:val="22"/>
        </w:rPr>
        <w:t>,</w:t>
      </w:r>
    </w:p>
    <w:p w14:paraId="2CF3FED1" w14:textId="0D0A619D" w:rsidR="00052910" w:rsidRPr="003E6FAA" w:rsidRDefault="00052910" w:rsidP="00954401">
      <w:pPr>
        <w:pStyle w:val="Teksttreci20"/>
        <w:numPr>
          <w:ilvl w:val="0"/>
          <w:numId w:val="9"/>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w</w:t>
      </w:r>
      <w:r w:rsidR="00EE05B5" w:rsidRPr="003E6FAA">
        <w:rPr>
          <w:rFonts w:asciiTheme="minorHAnsi" w:hAnsiTheme="minorHAnsi" w:cstheme="minorHAnsi"/>
          <w:sz w:val="22"/>
          <w:szCs w:val="22"/>
        </w:rPr>
        <w:t>ykonani</w:t>
      </w:r>
      <w:r w:rsidR="00930CDE" w:rsidRPr="003E6FAA">
        <w:rPr>
          <w:rFonts w:asciiTheme="minorHAnsi" w:hAnsiTheme="minorHAnsi" w:cstheme="minorHAnsi"/>
          <w:sz w:val="22"/>
          <w:szCs w:val="22"/>
        </w:rPr>
        <w:t>u</w:t>
      </w:r>
      <w:r w:rsidR="00EE05B5" w:rsidRPr="003E6FAA">
        <w:rPr>
          <w:rFonts w:asciiTheme="minorHAnsi" w:hAnsiTheme="minorHAnsi" w:cstheme="minorHAnsi"/>
          <w:sz w:val="22"/>
          <w:szCs w:val="22"/>
        </w:rPr>
        <w:t xml:space="preserve"> docelowej organizacji ruchu</w:t>
      </w:r>
      <w:r w:rsidRPr="003E6FAA">
        <w:rPr>
          <w:rFonts w:asciiTheme="minorHAnsi" w:hAnsiTheme="minorHAnsi" w:cstheme="minorHAnsi"/>
          <w:sz w:val="22"/>
          <w:szCs w:val="22"/>
        </w:rPr>
        <w:t>,</w:t>
      </w:r>
    </w:p>
    <w:p w14:paraId="27836E3F" w14:textId="356622C5" w:rsidR="00052910" w:rsidRPr="003E6FAA" w:rsidRDefault="00052910" w:rsidP="00954401">
      <w:pPr>
        <w:pStyle w:val="Teksttreci20"/>
        <w:numPr>
          <w:ilvl w:val="0"/>
          <w:numId w:val="9"/>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r</w:t>
      </w:r>
      <w:r w:rsidR="00EE05B5" w:rsidRPr="003E6FAA">
        <w:rPr>
          <w:rFonts w:asciiTheme="minorHAnsi" w:hAnsiTheme="minorHAnsi" w:cstheme="minorHAnsi"/>
          <w:sz w:val="22"/>
          <w:szCs w:val="22"/>
        </w:rPr>
        <w:t>obot</w:t>
      </w:r>
      <w:r w:rsidR="00930CDE" w:rsidRPr="003E6FAA">
        <w:rPr>
          <w:rFonts w:asciiTheme="minorHAnsi" w:hAnsiTheme="minorHAnsi" w:cstheme="minorHAnsi"/>
          <w:sz w:val="22"/>
          <w:szCs w:val="22"/>
        </w:rPr>
        <w:t>ach</w:t>
      </w:r>
      <w:r w:rsidR="00EE05B5" w:rsidRPr="003E6FAA">
        <w:rPr>
          <w:rFonts w:asciiTheme="minorHAnsi" w:hAnsiTheme="minorHAnsi" w:cstheme="minorHAnsi"/>
          <w:sz w:val="22"/>
          <w:szCs w:val="22"/>
        </w:rPr>
        <w:t xml:space="preserve"> wykończeniow</w:t>
      </w:r>
      <w:r w:rsidR="00930CDE" w:rsidRPr="003E6FAA">
        <w:rPr>
          <w:rFonts w:asciiTheme="minorHAnsi" w:hAnsiTheme="minorHAnsi" w:cstheme="minorHAnsi"/>
          <w:sz w:val="22"/>
          <w:szCs w:val="22"/>
        </w:rPr>
        <w:t>ych</w:t>
      </w:r>
      <w:r w:rsidR="00EE05B5" w:rsidRPr="003E6FAA">
        <w:rPr>
          <w:rFonts w:asciiTheme="minorHAnsi" w:hAnsiTheme="minorHAnsi" w:cstheme="minorHAnsi"/>
          <w:sz w:val="22"/>
          <w:szCs w:val="22"/>
        </w:rPr>
        <w:t xml:space="preserve"> i porządkow</w:t>
      </w:r>
      <w:r w:rsidR="00930CDE" w:rsidRPr="003E6FAA">
        <w:rPr>
          <w:rFonts w:asciiTheme="minorHAnsi" w:hAnsiTheme="minorHAnsi" w:cstheme="minorHAnsi"/>
          <w:sz w:val="22"/>
          <w:szCs w:val="22"/>
        </w:rPr>
        <w:t>ych</w:t>
      </w:r>
      <w:r w:rsidR="009662F2" w:rsidRPr="003E6FAA">
        <w:rPr>
          <w:rFonts w:asciiTheme="minorHAnsi" w:hAnsiTheme="minorHAnsi" w:cstheme="minorHAnsi"/>
          <w:sz w:val="22"/>
          <w:szCs w:val="22"/>
        </w:rPr>
        <w:t>.</w:t>
      </w:r>
    </w:p>
    <w:p w14:paraId="5D5522E7" w14:textId="77777777" w:rsidR="00EE05B5" w:rsidRPr="003E6FAA" w:rsidRDefault="00EE05B5" w:rsidP="00B801C2">
      <w:pPr>
        <w:pStyle w:val="Teksttreci20"/>
        <w:shd w:val="clear" w:color="auto" w:fill="auto"/>
        <w:tabs>
          <w:tab w:val="left" w:pos="761"/>
        </w:tabs>
        <w:spacing w:before="0" w:after="0" w:line="360" w:lineRule="auto"/>
        <w:ind w:left="400" w:firstLine="0"/>
        <w:jc w:val="both"/>
        <w:rPr>
          <w:rFonts w:asciiTheme="minorHAnsi" w:hAnsiTheme="minorHAnsi" w:cstheme="minorHAnsi"/>
          <w:sz w:val="22"/>
          <w:szCs w:val="22"/>
          <w:highlight w:val="yellow"/>
        </w:rPr>
      </w:pPr>
    </w:p>
    <w:p w14:paraId="2628DB0D" w14:textId="682C4BF1" w:rsidR="00EE05B5" w:rsidRPr="003E6FAA" w:rsidRDefault="001F50B6"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Dodatkowo na etapie realizacji przedmiotowego zadania należy zapewnić p</w:t>
      </w:r>
      <w:r w:rsidR="00EE05B5" w:rsidRPr="003E6FAA">
        <w:rPr>
          <w:rFonts w:asciiTheme="minorHAnsi" w:hAnsiTheme="minorHAnsi" w:cstheme="minorHAnsi"/>
          <w:sz w:val="22"/>
          <w:szCs w:val="22"/>
        </w:rPr>
        <w:t>ełnienie nadzoru autorskiego</w:t>
      </w:r>
      <w:r w:rsidRPr="003E6FAA">
        <w:rPr>
          <w:rFonts w:asciiTheme="minorHAnsi" w:hAnsiTheme="minorHAnsi" w:cstheme="minorHAnsi"/>
          <w:sz w:val="22"/>
          <w:szCs w:val="22"/>
        </w:rPr>
        <w:t>, z</w:t>
      </w:r>
      <w:r w:rsidR="00EE05B5" w:rsidRPr="003E6FAA">
        <w:rPr>
          <w:rFonts w:asciiTheme="minorHAnsi" w:hAnsiTheme="minorHAnsi" w:cstheme="minorHAnsi"/>
          <w:sz w:val="22"/>
          <w:szCs w:val="22"/>
        </w:rPr>
        <w:t>głoszenie zakończenia robót i skuteczne uzyskanie przyjęcia zgłoszenia lub złożenie wniosku o pozwolenia na użytkowanie po zakończeniu prac jeżeli będzie ono wymagane.</w:t>
      </w:r>
    </w:p>
    <w:p w14:paraId="0868411E" w14:textId="77777777" w:rsidR="00750D96" w:rsidRPr="003E6FAA" w:rsidRDefault="00750D96" w:rsidP="00B801C2">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p>
    <w:p w14:paraId="2296C2A3" w14:textId="77777777" w:rsidR="00344452" w:rsidRPr="003E6FAA" w:rsidRDefault="00344452" w:rsidP="00B801C2">
      <w:pPr>
        <w:pStyle w:val="Akapitzlist"/>
        <w:numPr>
          <w:ilvl w:val="1"/>
          <w:numId w:val="1"/>
        </w:numPr>
        <w:spacing w:after="0" w:line="360" w:lineRule="auto"/>
        <w:ind w:left="426" w:hanging="426"/>
        <w:jc w:val="both"/>
        <w:rPr>
          <w:rFonts w:cstheme="minorHAnsi"/>
        </w:rPr>
      </w:pPr>
      <w:r w:rsidRPr="003E6FAA">
        <w:rPr>
          <w:rFonts w:cstheme="minorHAnsi"/>
        </w:rPr>
        <w:t>Charakterystyczne parametry określające wielkość obiektu lub zakres robót budowlanych</w:t>
      </w:r>
    </w:p>
    <w:p w14:paraId="0CB5BD89" w14:textId="77777777" w:rsidR="00DB6FD2" w:rsidRPr="003E6FAA" w:rsidRDefault="00DB6FD2" w:rsidP="00B801C2">
      <w:pPr>
        <w:spacing w:after="0" w:line="360" w:lineRule="auto"/>
        <w:jc w:val="both"/>
        <w:rPr>
          <w:rFonts w:cstheme="minorHAnsi"/>
        </w:rPr>
      </w:pPr>
    </w:p>
    <w:p w14:paraId="3334EDD6" w14:textId="77777777" w:rsidR="00A12164" w:rsidRPr="003E6FAA" w:rsidRDefault="00A12164" w:rsidP="00B801C2">
      <w:pPr>
        <w:pStyle w:val="Akapitzlist"/>
        <w:spacing w:after="0" w:line="360" w:lineRule="auto"/>
        <w:ind w:left="426"/>
        <w:jc w:val="both"/>
        <w:rPr>
          <w:rFonts w:cstheme="minorHAnsi"/>
          <w:b/>
          <w:i/>
        </w:rPr>
      </w:pPr>
      <w:r w:rsidRPr="003E6FAA">
        <w:rPr>
          <w:rFonts w:cstheme="minorHAnsi"/>
          <w:b/>
          <w:i/>
        </w:rPr>
        <w:t>Istniejący stan zagospodarowania terenu</w:t>
      </w:r>
    </w:p>
    <w:p w14:paraId="2108FA10" w14:textId="62D25525" w:rsidR="00C31811" w:rsidRPr="003E6FAA" w:rsidRDefault="00C31811" w:rsidP="00C31811">
      <w:pPr>
        <w:pStyle w:val="Teksttreci20"/>
        <w:shd w:val="clear" w:color="auto" w:fill="auto"/>
        <w:spacing w:before="0" w:after="0" w:line="360" w:lineRule="auto"/>
        <w:ind w:firstLine="426"/>
        <w:jc w:val="both"/>
        <w:rPr>
          <w:rFonts w:asciiTheme="minorHAnsi" w:hAnsiTheme="minorHAnsi" w:cstheme="minorHAnsi"/>
          <w:i/>
          <w:iCs/>
          <w:sz w:val="22"/>
          <w:szCs w:val="22"/>
          <w:u w:val="single"/>
        </w:rPr>
      </w:pPr>
      <w:r w:rsidRPr="003E6FAA">
        <w:rPr>
          <w:rFonts w:asciiTheme="minorHAnsi" w:hAnsiTheme="minorHAnsi" w:cstheme="minorHAnsi"/>
          <w:i/>
          <w:iCs/>
          <w:sz w:val="22"/>
          <w:szCs w:val="22"/>
          <w:u w:val="single"/>
        </w:rPr>
        <w:t>Branża drogowa</w:t>
      </w:r>
    </w:p>
    <w:p w14:paraId="10950602" w14:textId="3E7526D6" w:rsidR="00107672" w:rsidRPr="003E6FAA" w:rsidRDefault="00107672"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Inwestycja zlokalizowana jest w </w:t>
      </w:r>
      <w:r w:rsidR="00973CF6" w:rsidRPr="003E6FAA">
        <w:rPr>
          <w:rFonts w:asciiTheme="minorHAnsi" w:hAnsiTheme="minorHAnsi" w:cstheme="minorHAnsi"/>
          <w:sz w:val="22"/>
          <w:szCs w:val="22"/>
        </w:rPr>
        <w:t xml:space="preserve">mieście </w:t>
      </w:r>
      <w:r w:rsidR="006612B0" w:rsidRPr="003E6FAA">
        <w:rPr>
          <w:rFonts w:asciiTheme="minorHAnsi" w:hAnsiTheme="minorHAnsi" w:cstheme="minorHAnsi"/>
          <w:sz w:val="22"/>
          <w:szCs w:val="22"/>
        </w:rPr>
        <w:t>Lubomierz</w:t>
      </w:r>
      <w:r w:rsidR="00C85946" w:rsidRPr="003E6FAA">
        <w:rPr>
          <w:rFonts w:asciiTheme="minorHAnsi" w:hAnsiTheme="minorHAnsi" w:cstheme="minorHAnsi"/>
          <w:sz w:val="22"/>
          <w:szCs w:val="22"/>
        </w:rPr>
        <w:t>, gmina Lubomierz, powiat lwówecki, województwo dolnośląskie</w:t>
      </w:r>
      <w:r w:rsidR="006612B0" w:rsidRPr="003E6FAA">
        <w:rPr>
          <w:rFonts w:asciiTheme="minorHAnsi" w:hAnsiTheme="minorHAnsi" w:cstheme="minorHAnsi"/>
          <w:sz w:val="22"/>
          <w:szCs w:val="22"/>
        </w:rPr>
        <w:t>. Odcinki ulic</w:t>
      </w:r>
      <w:r w:rsidRPr="003E6FAA">
        <w:rPr>
          <w:rFonts w:asciiTheme="minorHAnsi" w:hAnsiTheme="minorHAnsi" w:cstheme="minorHAnsi"/>
          <w:sz w:val="22"/>
          <w:szCs w:val="22"/>
        </w:rPr>
        <w:t xml:space="preserve"> objęte opracowaniem są drogami </w:t>
      </w:r>
      <w:r w:rsidR="00973CF6" w:rsidRPr="003E6FAA">
        <w:rPr>
          <w:rFonts w:asciiTheme="minorHAnsi" w:hAnsiTheme="minorHAnsi" w:cstheme="minorHAnsi"/>
          <w:sz w:val="22"/>
          <w:szCs w:val="22"/>
        </w:rPr>
        <w:t xml:space="preserve">o klasie technicznej </w:t>
      </w:r>
      <w:r w:rsidR="00501349" w:rsidRPr="003E6FAA">
        <w:rPr>
          <w:rFonts w:asciiTheme="minorHAnsi" w:hAnsiTheme="minorHAnsi" w:cstheme="minorHAnsi"/>
          <w:sz w:val="22"/>
          <w:szCs w:val="22"/>
        </w:rPr>
        <w:t>D</w:t>
      </w:r>
      <w:r w:rsidR="00213DC5">
        <w:rPr>
          <w:rFonts w:asciiTheme="minorHAnsi" w:hAnsiTheme="minorHAnsi" w:cstheme="minorHAnsi"/>
          <w:sz w:val="22"/>
          <w:szCs w:val="22"/>
        </w:rPr>
        <w:t>, prowadzące ruch lokalny związany z obsługą przyległych nieruchomości oraz obiektu użyteczności publicznej jakim jest przedszkole miejskie.</w:t>
      </w:r>
    </w:p>
    <w:p w14:paraId="380B5A4A" w14:textId="0892C175" w:rsidR="00973CF6" w:rsidRPr="003E6FAA" w:rsidRDefault="00973CF6"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W ch</w:t>
      </w:r>
      <w:r w:rsidR="00D71F1E" w:rsidRPr="003E6FAA">
        <w:rPr>
          <w:rFonts w:asciiTheme="minorHAnsi" w:hAnsiTheme="minorHAnsi" w:cstheme="minorHAnsi"/>
          <w:sz w:val="22"/>
          <w:szCs w:val="22"/>
        </w:rPr>
        <w:t>w</w:t>
      </w:r>
      <w:r w:rsidRPr="003E6FAA">
        <w:rPr>
          <w:rFonts w:asciiTheme="minorHAnsi" w:hAnsiTheme="minorHAnsi" w:cstheme="minorHAnsi"/>
          <w:sz w:val="22"/>
          <w:szCs w:val="22"/>
        </w:rPr>
        <w:t xml:space="preserve">ili obecnej ulica </w:t>
      </w:r>
      <w:proofErr w:type="spellStart"/>
      <w:r w:rsidR="00213DC5">
        <w:rPr>
          <w:rFonts w:asciiTheme="minorHAnsi" w:hAnsiTheme="minorHAnsi" w:cstheme="minorHAnsi"/>
          <w:sz w:val="22"/>
          <w:szCs w:val="22"/>
        </w:rPr>
        <w:t>Stogryna</w:t>
      </w:r>
      <w:proofErr w:type="spellEnd"/>
      <w:r w:rsidR="00213DC5">
        <w:rPr>
          <w:rFonts w:asciiTheme="minorHAnsi" w:hAnsiTheme="minorHAnsi" w:cstheme="minorHAnsi"/>
          <w:sz w:val="22"/>
          <w:szCs w:val="22"/>
        </w:rPr>
        <w:t xml:space="preserve"> </w:t>
      </w:r>
      <w:r w:rsidRPr="003E6FAA">
        <w:rPr>
          <w:rFonts w:asciiTheme="minorHAnsi" w:hAnsiTheme="minorHAnsi" w:cstheme="minorHAnsi"/>
          <w:sz w:val="22"/>
          <w:szCs w:val="22"/>
        </w:rPr>
        <w:t>posiada:</w:t>
      </w:r>
    </w:p>
    <w:p w14:paraId="03162341" w14:textId="25A40DAF" w:rsidR="00973CF6" w:rsidRPr="003E6FAA" w:rsidRDefault="00973CF6" w:rsidP="00954401">
      <w:pPr>
        <w:pStyle w:val="Teksttreci20"/>
        <w:numPr>
          <w:ilvl w:val="0"/>
          <w:numId w:val="30"/>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 xml:space="preserve">na odcinku od </w:t>
      </w:r>
      <w:r w:rsidR="00D37322" w:rsidRPr="003E6FAA">
        <w:rPr>
          <w:rFonts w:asciiTheme="minorHAnsi" w:hAnsiTheme="minorHAnsi" w:cstheme="minorHAnsi"/>
          <w:sz w:val="22"/>
          <w:szCs w:val="22"/>
        </w:rPr>
        <w:t xml:space="preserve">skrzyżowania z </w:t>
      </w:r>
      <w:r w:rsidRPr="003E6FAA">
        <w:rPr>
          <w:rFonts w:asciiTheme="minorHAnsi" w:hAnsiTheme="minorHAnsi" w:cstheme="minorHAnsi"/>
          <w:sz w:val="22"/>
          <w:szCs w:val="22"/>
        </w:rPr>
        <w:t xml:space="preserve">ul. </w:t>
      </w:r>
      <w:r w:rsidR="00F92341">
        <w:rPr>
          <w:rFonts w:asciiTheme="minorHAnsi" w:hAnsiTheme="minorHAnsi" w:cstheme="minorHAnsi"/>
          <w:sz w:val="22"/>
          <w:szCs w:val="22"/>
        </w:rPr>
        <w:t xml:space="preserve">Fryderyka </w:t>
      </w:r>
      <w:r w:rsidR="00213DC5">
        <w:rPr>
          <w:rFonts w:asciiTheme="minorHAnsi" w:hAnsiTheme="minorHAnsi" w:cstheme="minorHAnsi"/>
          <w:sz w:val="22"/>
          <w:szCs w:val="22"/>
        </w:rPr>
        <w:t>Chopina</w:t>
      </w:r>
      <w:r w:rsidRPr="003E6FAA">
        <w:rPr>
          <w:rFonts w:asciiTheme="minorHAnsi" w:hAnsiTheme="minorHAnsi" w:cstheme="minorHAnsi"/>
          <w:sz w:val="22"/>
          <w:szCs w:val="22"/>
        </w:rPr>
        <w:t xml:space="preserve"> </w:t>
      </w:r>
      <w:r w:rsidR="00213DC5">
        <w:rPr>
          <w:rFonts w:asciiTheme="minorHAnsi" w:hAnsiTheme="minorHAnsi" w:cstheme="minorHAnsi"/>
          <w:sz w:val="22"/>
          <w:szCs w:val="22"/>
        </w:rPr>
        <w:t>(droga powiatowa nr 2517D</w:t>
      </w:r>
      <w:r w:rsidR="003573B4">
        <w:rPr>
          <w:rFonts w:asciiTheme="minorHAnsi" w:hAnsiTheme="minorHAnsi" w:cstheme="minorHAnsi"/>
          <w:sz w:val="22"/>
          <w:szCs w:val="22"/>
        </w:rPr>
        <w:t xml:space="preserve">) </w:t>
      </w:r>
      <w:r w:rsidRPr="003E6FAA">
        <w:rPr>
          <w:rFonts w:asciiTheme="minorHAnsi" w:hAnsiTheme="minorHAnsi" w:cstheme="minorHAnsi"/>
          <w:sz w:val="22"/>
          <w:szCs w:val="22"/>
        </w:rPr>
        <w:t xml:space="preserve">do </w:t>
      </w:r>
      <w:r w:rsidR="00D37322" w:rsidRPr="003E6FAA">
        <w:rPr>
          <w:rFonts w:asciiTheme="minorHAnsi" w:hAnsiTheme="minorHAnsi" w:cstheme="minorHAnsi"/>
          <w:sz w:val="22"/>
          <w:szCs w:val="22"/>
        </w:rPr>
        <w:t xml:space="preserve">skrzyżowania z </w:t>
      </w:r>
      <w:r w:rsidRPr="003E6FAA">
        <w:rPr>
          <w:rFonts w:asciiTheme="minorHAnsi" w:hAnsiTheme="minorHAnsi" w:cstheme="minorHAnsi"/>
          <w:sz w:val="22"/>
          <w:szCs w:val="22"/>
        </w:rPr>
        <w:t>ul.</w:t>
      </w:r>
      <w:r w:rsidR="00213DC5">
        <w:rPr>
          <w:rFonts w:asciiTheme="minorHAnsi" w:hAnsiTheme="minorHAnsi" w:cstheme="minorHAnsi"/>
          <w:sz w:val="22"/>
          <w:szCs w:val="22"/>
        </w:rPr>
        <w:t xml:space="preserve"> Edukacji Narodowej</w:t>
      </w:r>
      <w:r w:rsidR="009F10E1">
        <w:rPr>
          <w:rFonts w:asciiTheme="minorHAnsi" w:hAnsiTheme="minorHAnsi" w:cstheme="minorHAnsi"/>
          <w:sz w:val="22"/>
          <w:szCs w:val="22"/>
        </w:rPr>
        <w:t xml:space="preserve"> (droga </w:t>
      </w:r>
      <w:r w:rsidR="00213DC5">
        <w:rPr>
          <w:rFonts w:asciiTheme="minorHAnsi" w:hAnsiTheme="minorHAnsi" w:cstheme="minorHAnsi"/>
          <w:sz w:val="22"/>
          <w:szCs w:val="22"/>
        </w:rPr>
        <w:t>gminna nr G000005</w:t>
      </w:r>
      <w:r w:rsidR="009F10E1">
        <w:rPr>
          <w:rFonts w:asciiTheme="minorHAnsi" w:hAnsiTheme="minorHAnsi" w:cstheme="minorHAnsi"/>
          <w:sz w:val="22"/>
          <w:szCs w:val="22"/>
        </w:rPr>
        <w:t xml:space="preserve">) </w:t>
      </w:r>
      <w:r w:rsidRPr="003E6FAA">
        <w:rPr>
          <w:rFonts w:asciiTheme="minorHAnsi" w:hAnsiTheme="minorHAnsi" w:cstheme="minorHAnsi"/>
          <w:sz w:val="22"/>
          <w:szCs w:val="22"/>
        </w:rPr>
        <w:t xml:space="preserve">jedną jezdnię o </w:t>
      </w:r>
      <w:r w:rsidR="00E8428F" w:rsidRPr="003E6FAA">
        <w:rPr>
          <w:rFonts w:asciiTheme="minorHAnsi" w:hAnsiTheme="minorHAnsi" w:cstheme="minorHAnsi"/>
          <w:sz w:val="22"/>
          <w:szCs w:val="22"/>
        </w:rPr>
        <w:t xml:space="preserve">dwóch </w:t>
      </w:r>
      <w:r w:rsidRPr="003E6FAA">
        <w:rPr>
          <w:rFonts w:asciiTheme="minorHAnsi" w:hAnsiTheme="minorHAnsi" w:cstheme="minorHAnsi"/>
          <w:sz w:val="22"/>
          <w:szCs w:val="22"/>
        </w:rPr>
        <w:t>pasach</w:t>
      </w:r>
      <w:r w:rsidR="00E8428F" w:rsidRPr="003E6FAA">
        <w:rPr>
          <w:rFonts w:asciiTheme="minorHAnsi" w:hAnsiTheme="minorHAnsi" w:cstheme="minorHAnsi"/>
          <w:sz w:val="22"/>
          <w:szCs w:val="22"/>
        </w:rPr>
        <w:t xml:space="preserve"> ruchu</w:t>
      </w:r>
      <w:r w:rsidRPr="003E6FAA">
        <w:rPr>
          <w:rFonts w:asciiTheme="minorHAnsi" w:hAnsiTheme="minorHAnsi" w:cstheme="minorHAnsi"/>
          <w:sz w:val="22"/>
          <w:szCs w:val="22"/>
        </w:rPr>
        <w:t xml:space="preserve"> o szerokości </w:t>
      </w:r>
      <w:r w:rsidR="00E8428F" w:rsidRPr="003E6FAA">
        <w:rPr>
          <w:rFonts w:asciiTheme="minorHAnsi" w:hAnsiTheme="minorHAnsi" w:cstheme="minorHAnsi"/>
          <w:sz w:val="22"/>
          <w:szCs w:val="22"/>
        </w:rPr>
        <w:t xml:space="preserve">od 6,5 do </w:t>
      </w:r>
      <w:r w:rsidR="00213DC5">
        <w:rPr>
          <w:rFonts w:asciiTheme="minorHAnsi" w:hAnsiTheme="minorHAnsi" w:cstheme="minorHAnsi"/>
          <w:sz w:val="22"/>
          <w:szCs w:val="22"/>
        </w:rPr>
        <w:t>5,5</w:t>
      </w:r>
      <w:r w:rsidRPr="003E6FAA">
        <w:rPr>
          <w:rFonts w:asciiTheme="minorHAnsi" w:hAnsiTheme="minorHAnsi" w:cstheme="minorHAnsi"/>
          <w:sz w:val="22"/>
          <w:szCs w:val="22"/>
        </w:rPr>
        <w:t xml:space="preserve"> m</w:t>
      </w:r>
      <w:r w:rsidR="001D122A" w:rsidRPr="003E6FAA">
        <w:rPr>
          <w:rFonts w:asciiTheme="minorHAnsi" w:hAnsiTheme="minorHAnsi" w:cstheme="minorHAnsi"/>
          <w:sz w:val="22"/>
          <w:szCs w:val="22"/>
        </w:rPr>
        <w:t>,</w:t>
      </w:r>
      <w:r w:rsidR="00E8428F" w:rsidRPr="003E6FAA">
        <w:rPr>
          <w:rFonts w:asciiTheme="minorHAnsi" w:hAnsiTheme="minorHAnsi" w:cstheme="minorHAnsi"/>
          <w:sz w:val="22"/>
          <w:szCs w:val="22"/>
        </w:rPr>
        <w:t xml:space="preserve"> o nawierzchni z masy mineralno-bitumicznej</w:t>
      </w:r>
      <w:r w:rsidR="00D37322" w:rsidRPr="003E6FAA">
        <w:rPr>
          <w:rFonts w:asciiTheme="minorHAnsi" w:hAnsiTheme="minorHAnsi" w:cstheme="minorHAnsi"/>
          <w:sz w:val="22"/>
          <w:szCs w:val="22"/>
        </w:rPr>
        <w:t xml:space="preserve"> </w:t>
      </w:r>
      <w:r w:rsidR="00D37322" w:rsidRPr="003E6FAA">
        <w:rPr>
          <w:rFonts w:asciiTheme="minorHAnsi" w:hAnsiTheme="minorHAnsi" w:cstheme="minorHAnsi"/>
          <w:sz w:val="22"/>
          <w:szCs w:val="22"/>
        </w:rPr>
        <w:lastRenderedPageBreak/>
        <w:t>ograniczonej krawężnikami betonowymi</w:t>
      </w:r>
      <w:r w:rsidR="00F92341">
        <w:rPr>
          <w:rFonts w:asciiTheme="minorHAnsi" w:hAnsiTheme="minorHAnsi" w:cstheme="minorHAnsi"/>
          <w:sz w:val="22"/>
          <w:szCs w:val="22"/>
        </w:rPr>
        <w:t xml:space="preserve"> </w:t>
      </w:r>
      <w:r w:rsidR="00213DC5">
        <w:rPr>
          <w:rFonts w:asciiTheme="minorHAnsi" w:hAnsiTheme="minorHAnsi" w:cstheme="minorHAnsi"/>
          <w:sz w:val="22"/>
          <w:szCs w:val="22"/>
        </w:rPr>
        <w:t xml:space="preserve"> z obustronnymi chodnikami o różnej nawierzchni</w:t>
      </w:r>
      <w:r w:rsidR="00F92341">
        <w:rPr>
          <w:rFonts w:asciiTheme="minorHAnsi" w:hAnsiTheme="minorHAnsi" w:cstheme="minorHAnsi"/>
          <w:sz w:val="22"/>
          <w:szCs w:val="22"/>
        </w:rPr>
        <w:t xml:space="preserve"> i sz</w:t>
      </w:r>
      <w:r w:rsidR="00E71996">
        <w:rPr>
          <w:rFonts w:asciiTheme="minorHAnsi" w:hAnsiTheme="minorHAnsi" w:cstheme="minorHAnsi"/>
          <w:sz w:val="22"/>
          <w:szCs w:val="22"/>
        </w:rPr>
        <w:t>e</w:t>
      </w:r>
      <w:r w:rsidR="00F92341">
        <w:rPr>
          <w:rFonts w:asciiTheme="minorHAnsi" w:hAnsiTheme="minorHAnsi" w:cstheme="minorHAnsi"/>
          <w:sz w:val="22"/>
          <w:szCs w:val="22"/>
        </w:rPr>
        <w:t>rokości do 2 metrów,</w:t>
      </w:r>
    </w:p>
    <w:p w14:paraId="2A241363" w14:textId="5A2C51A5" w:rsidR="001D122A" w:rsidRPr="003E6FAA" w:rsidRDefault="00213DC5" w:rsidP="00213DC5">
      <w:pPr>
        <w:pStyle w:val="Teksttreci20"/>
        <w:numPr>
          <w:ilvl w:val="0"/>
          <w:numId w:val="30"/>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 xml:space="preserve">na odcinku od skrzyżowania z ul. </w:t>
      </w:r>
      <w:r>
        <w:rPr>
          <w:rFonts w:asciiTheme="minorHAnsi" w:hAnsiTheme="minorHAnsi" w:cstheme="minorHAnsi"/>
          <w:sz w:val="22"/>
          <w:szCs w:val="22"/>
        </w:rPr>
        <w:t xml:space="preserve">Edukacji Narodowej </w:t>
      </w:r>
      <w:r w:rsidRPr="003E6FAA">
        <w:rPr>
          <w:rFonts w:asciiTheme="minorHAnsi" w:hAnsiTheme="minorHAnsi" w:cstheme="minorHAnsi"/>
          <w:sz w:val="22"/>
          <w:szCs w:val="22"/>
        </w:rPr>
        <w:t xml:space="preserve">do </w:t>
      </w:r>
      <w:r>
        <w:rPr>
          <w:rFonts w:asciiTheme="minorHAnsi" w:hAnsiTheme="minorHAnsi" w:cstheme="minorHAnsi"/>
          <w:sz w:val="22"/>
          <w:szCs w:val="22"/>
        </w:rPr>
        <w:t>końca odcinka</w:t>
      </w:r>
      <w:r w:rsidRPr="003E6FAA">
        <w:rPr>
          <w:rFonts w:asciiTheme="minorHAnsi" w:hAnsiTheme="minorHAnsi" w:cstheme="minorHAnsi"/>
          <w:sz w:val="22"/>
          <w:szCs w:val="22"/>
        </w:rPr>
        <w:t xml:space="preserve"> </w:t>
      </w:r>
      <w:r w:rsidRPr="00213DC5">
        <w:rPr>
          <w:rFonts w:asciiTheme="minorHAnsi" w:hAnsiTheme="minorHAnsi" w:cstheme="minorHAnsi"/>
          <w:sz w:val="22"/>
          <w:szCs w:val="22"/>
        </w:rPr>
        <w:t xml:space="preserve">jedną jezdnię o dwóch pasach ruchu o szerokości </w:t>
      </w:r>
      <w:r>
        <w:rPr>
          <w:rFonts w:asciiTheme="minorHAnsi" w:hAnsiTheme="minorHAnsi" w:cstheme="minorHAnsi"/>
          <w:sz w:val="22"/>
          <w:szCs w:val="22"/>
        </w:rPr>
        <w:t>około</w:t>
      </w:r>
      <w:r w:rsidRPr="00213DC5">
        <w:rPr>
          <w:rFonts w:asciiTheme="minorHAnsi" w:hAnsiTheme="minorHAnsi" w:cstheme="minorHAnsi"/>
          <w:sz w:val="22"/>
          <w:szCs w:val="22"/>
        </w:rPr>
        <w:t xml:space="preserve"> 5,5 m, o nawierzchni z masy mineralno-bitumicznej ograniczo</w:t>
      </w:r>
      <w:r>
        <w:rPr>
          <w:rFonts w:asciiTheme="minorHAnsi" w:hAnsiTheme="minorHAnsi" w:cstheme="minorHAnsi"/>
          <w:sz w:val="22"/>
          <w:szCs w:val="22"/>
        </w:rPr>
        <w:t>nej krawężnikami betonowymi, z jedno</w:t>
      </w:r>
      <w:r w:rsidRPr="003E6FAA">
        <w:rPr>
          <w:rFonts w:asciiTheme="minorHAnsi" w:hAnsiTheme="minorHAnsi" w:cstheme="minorHAnsi"/>
          <w:sz w:val="22"/>
          <w:szCs w:val="22"/>
        </w:rPr>
        <w:t>stronny</w:t>
      </w:r>
      <w:r>
        <w:rPr>
          <w:rFonts w:asciiTheme="minorHAnsi" w:hAnsiTheme="minorHAnsi" w:cstheme="minorHAnsi"/>
          <w:sz w:val="22"/>
          <w:szCs w:val="22"/>
        </w:rPr>
        <w:t>m</w:t>
      </w:r>
      <w:r w:rsidRPr="003E6FAA">
        <w:rPr>
          <w:rFonts w:asciiTheme="minorHAnsi" w:hAnsiTheme="minorHAnsi" w:cstheme="minorHAnsi"/>
          <w:sz w:val="22"/>
          <w:szCs w:val="22"/>
        </w:rPr>
        <w:t xml:space="preserve"> chodnik</w:t>
      </w:r>
      <w:r>
        <w:rPr>
          <w:rFonts w:asciiTheme="minorHAnsi" w:hAnsiTheme="minorHAnsi" w:cstheme="minorHAnsi"/>
          <w:sz w:val="22"/>
          <w:szCs w:val="22"/>
        </w:rPr>
        <w:t>iem</w:t>
      </w:r>
      <w:r w:rsidRPr="003E6FAA">
        <w:rPr>
          <w:rFonts w:asciiTheme="minorHAnsi" w:hAnsiTheme="minorHAnsi" w:cstheme="minorHAnsi"/>
          <w:sz w:val="22"/>
          <w:szCs w:val="22"/>
        </w:rPr>
        <w:t xml:space="preserve"> o szerokości około </w:t>
      </w:r>
      <w:r>
        <w:rPr>
          <w:rFonts w:asciiTheme="minorHAnsi" w:hAnsiTheme="minorHAnsi" w:cstheme="minorHAnsi"/>
          <w:sz w:val="22"/>
          <w:szCs w:val="22"/>
        </w:rPr>
        <w:t>1</w:t>
      </w:r>
      <w:r w:rsidRPr="003E6FAA">
        <w:rPr>
          <w:rFonts w:asciiTheme="minorHAnsi" w:hAnsiTheme="minorHAnsi" w:cstheme="minorHAnsi"/>
          <w:sz w:val="22"/>
          <w:szCs w:val="22"/>
        </w:rPr>
        <w:t>,</w:t>
      </w:r>
      <w:r>
        <w:rPr>
          <w:rFonts w:asciiTheme="minorHAnsi" w:hAnsiTheme="minorHAnsi" w:cstheme="minorHAnsi"/>
          <w:sz w:val="22"/>
          <w:szCs w:val="22"/>
        </w:rPr>
        <w:t>5</w:t>
      </w:r>
      <w:r w:rsidRPr="003E6FAA">
        <w:rPr>
          <w:rFonts w:asciiTheme="minorHAnsi" w:hAnsiTheme="minorHAnsi" w:cstheme="minorHAnsi"/>
          <w:sz w:val="22"/>
          <w:szCs w:val="22"/>
        </w:rPr>
        <w:t xml:space="preserve"> metra, o nawierzchni z </w:t>
      </w:r>
      <w:r>
        <w:rPr>
          <w:rFonts w:asciiTheme="minorHAnsi" w:hAnsiTheme="minorHAnsi" w:cstheme="minorHAnsi"/>
          <w:sz w:val="22"/>
          <w:szCs w:val="22"/>
        </w:rPr>
        <w:t>elementów betonowych</w:t>
      </w:r>
      <w:r w:rsidR="00F92341">
        <w:rPr>
          <w:rFonts w:asciiTheme="minorHAnsi" w:hAnsiTheme="minorHAnsi" w:cstheme="minorHAnsi"/>
          <w:sz w:val="22"/>
          <w:szCs w:val="22"/>
        </w:rPr>
        <w:t>,</w:t>
      </w:r>
    </w:p>
    <w:p w14:paraId="03F56FA8" w14:textId="04C82A85" w:rsidR="00973CF6" w:rsidRPr="003E6FAA" w:rsidRDefault="00F92341" w:rsidP="00954401">
      <w:pPr>
        <w:pStyle w:val="Teksttreci20"/>
        <w:numPr>
          <w:ilvl w:val="0"/>
          <w:numId w:val="30"/>
        </w:numPr>
        <w:shd w:val="clear" w:color="auto" w:fill="auto"/>
        <w:spacing w:before="0" w:after="0" w:line="360" w:lineRule="auto"/>
        <w:jc w:val="both"/>
        <w:rPr>
          <w:rFonts w:asciiTheme="minorHAnsi" w:hAnsiTheme="minorHAnsi" w:cstheme="minorHAnsi"/>
          <w:sz w:val="22"/>
          <w:szCs w:val="22"/>
        </w:rPr>
      </w:pPr>
      <w:r>
        <w:rPr>
          <w:rFonts w:asciiTheme="minorHAnsi" w:hAnsiTheme="minorHAnsi" w:cstheme="minorHAnsi"/>
          <w:sz w:val="22"/>
          <w:szCs w:val="22"/>
        </w:rPr>
        <w:t>n</w:t>
      </w:r>
      <w:r w:rsidR="00D37322" w:rsidRPr="003E6FAA">
        <w:rPr>
          <w:rFonts w:asciiTheme="minorHAnsi" w:hAnsiTheme="minorHAnsi" w:cstheme="minorHAnsi"/>
          <w:sz w:val="22"/>
          <w:szCs w:val="22"/>
        </w:rPr>
        <w:t>a przedmiotowym odcinku w pasie drogi znajdują się także zieleńce.</w:t>
      </w:r>
    </w:p>
    <w:p w14:paraId="74D63CFD" w14:textId="59EEBB22" w:rsidR="001D122A" w:rsidRDefault="001D122A" w:rsidP="001D122A">
      <w:pPr>
        <w:pStyle w:val="Teksttreci20"/>
        <w:shd w:val="clear" w:color="auto" w:fill="auto"/>
        <w:spacing w:before="0" w:after="0" w:line="360" w:lineRule="auto"/>
        <w:ind w:firstLine="0"/>
        <w:jc w:val="both"/>
        <w:rPr>
          <w:rFonts w:asciiTheme="minorHAnsi" w:hAnsiTheme="minorHAnsi" w:cstheme="minorHAnsi"/>
          <w:sz w:val="22"/>
          <w:szCs w:val="22"/>
        </w:rPr>
      </w:pPr>
    </w:p>
    <w:p w14:paraId="4C022913" w14:textId="655BC33C" w:rsidR="00F92341" w:rsidRPr="00F92341" w:rsidRDefault="00F92341" w:rsidP="00F92341">
      <w:pPr>
        <w:widowControl w:val="0"/>
        <w:spacing w:after="0" w:line="360" w:lineRule="auto"/>
        <w:ind w:firstLine="426"/>
        <w:jc w:val="both"/>
        <w:rPr>
          <w:rFonts w:eastAsia="Calibri" w:cstheme="minorHAnsi"/>
        </w:rPr>
      </w:pPr>
      <w:r w:rsidRPr="00F92341">
        <w:rPr>
          <w:rFonts w:eastAsia="Calibri" w:cstheme="minorHAnsi"/>
        </w:rPr>
        <w:t xml:space="preserve">W chwili obecnej ulica </w:t>
      </w:r>
      <w:r>
        <w:rPr>
          <w:rFonts w:eastAsia="Calibri" w:cstheme="minorHAnsi"/>
        </w:rPr>
        <w:t xml:space="preserve">Edukacji Narodowej </w:t>
      </w:r>
      <w:r w:rsidRPr="00F92341">
        <w:rPr>
          <w:rFonts w:eastAsia="Calibri" w:cstheme="minorHAnsi"/>
        </w:rPr>
        <w:t xml:space="preserve"> posiada:</w:t>
      </w:r>
    </w:p>
    <w:p w14:paraId="2287D6F4" w14:textId="1216D507" w:rsidR="00F92341" w:rsidRPr="00F92341" w:rsidRDefault="00F92341" w:rsidP="00F92341">
      <w:pPr>
        <w:widowControl w:val="0"/>
        <w:numPr>
          <w:ilvl w:val="0"/>
          <w:numId w:val="30"/>
        </w:numPr>
        <w:spacing w:after="0" w:line="360" w:lineRule="auto"/>
        <w:jc w:val="both"/>
        <w:rPr>
          <w:rFonts w:eastAsia="Calibri" w:cstheme="minorHAnsi"/>
        </w:rPr>
      </w:pPr>
      <w:r w:rsidRPr="00F92341">
        <w:rPr>
          <w:rFonts w:eastAsia="Calibri" w:cstheme="minorHAnsi"/>
        </w:rPr>
        <w:t xml:space="preserve">na odcinku od skrzyżowania z ul. Tadeusza Kościuszki (droga powiatowa nr 2517D) do skrzyżowania z ul. </w:t>
      </w:r>
      <w:proofErr w:type="spellStart"/>
      <w:r w:rsidRPr="00F92341">
        <w:rPr>
          <w:rFonts w:eastAsia="Calibri" w:cstheme="minorHAnsi"/>
        </w:rPr>
        <w:t>Stogryna</w:t>
      </w:r>
      <w:proofErr w:type="spellEnd"/>
      <w:r w:rsidRPr="00F92341">
        <w:rPr>
          <w:rFonts w:eastAsia="Calibri" w:cstheme="minorHAnsi"/>
        </w:rPr>
        <w:t xml:space="preserve"> (droga gminna nr G000005) jedną jezdnię o dwóch pasach ruchu o szerokości około 5,5 m, z jednostronnym chodnikiem o szerokości około </w:t>
      </w:r>
      <w:r>
        <w:rPr>
          <w:rFonts w:eastAsia="Calibri" w:cstheme="minorHAnsi"/>
        </w:rPr>
        <w:t xml:space="preserve">do </w:t>
      </w:r>
      <w:r w:rsidRPr="00F92341">
        <w:rPr>
          <w:rFonts w:eastAsia="Calibri" w:cstheme="minorHAnsi"/>
        </w:rPr>
        <w:t>1,5 metra</w:t>
      </w:r>
      <w:r>
        <w:rPr>
          <w:rFonts w:eastAsia="Calibri" w:cstheme="minorHAnsi"/>
        </w:rPr>
        <w:t xml:space="preserve"> do 2 metrów </w:t>
      </w:r>
      <w:r w:rsidRPr="00F92341">
        <w:rPr>
          <w:rFonts w:eastAsia="Calibri" w:cstheme="minorHAnsi"/>
        </w:rPr>
        <w:t xml:space="preserve"> o </w:t>
      </w:r>
      <w:r>
        <w:rPr>
          <w:rFonts w:eastAsia="Calibri" w:cstheme="minorHAnsi"/>
        </w:rPr>
        <w:t>różnorodnej nawierzchni</w:t>
      </w:r>
      <w:r w:rsidRPr="00F92341">
        <w:rPr>
          <w:rFonts w:eastAsia="Calibri" w:cstheme="minorHAnsi"/>
        </w:rPr>
        <w:t>,</w:t>
      </w:r>
    </w:p>
    <w:p w14:paraId="504E1E97" w14:textId="77777777" w:rsidR="00F92341" w:rsidRPr="00F92341" w:rsidRDefault="00F92341" w:rsidP="00F92341">
      <w:pPr>
        <w:widowControl w:val="0"/>
        <w:numPr>
          <w:ilvl w:val="0"/>
          <w:numId w:val="30"/>
        </w:numPr>
        <w:spacing w:after="0" w:line="360" w:lineRule="auto"/>
        <w:jc w:val="both"/>
        <w:rPr>
          <w:rFonts w:eastAsia="Calibri" w:cstheme="minorHAnsi"/>
        </w:rPr>
      </w:pPr>
      <w:r w:rsidRPr="00F92341">
        <w:rPr>
          <w:rFonts w:eastAsia="Calibri" w:cstheme="minorHAnsi"/>
        </w:rPr>
        <w:t>na przedmiotowym odcinku w pasie drogi znajdują się także zieleńce.</w:t>
      </w:r>
    </w:p>
    <w:p w14:paraId="77618D87" w14:textId="6E653A3E" w:rsidR="001D122A" w:rsidRPr="003E6FAA" w:rsidRDefault="009F249B" w:rsidP="00D37322">
      <w:pPr>
        <w:pStyle w:val="Teksttreci20"/>
        <w:shd w:val="clear" w:color="auto" w:fill="auto"/>
        <w:spacing w:before="0" w:after="0" w:line="360" w:lineRule="auto"/>
        <w:ind w:firstLine="709"/>
        <w:jc w:val="both"/>
        <w:rPr>
          <w:rFonts w:asciiTheme="minorHAnsi" w:hAnsiTheme="minorHAnsi" w:cstheme="minorHAnsi"/>
          <w:i/>
          <w:iCs/>
          <w:sz w:val="22"/>
          <w:szCs w:val="22"/>
          <w:u w:val="single"/>
        </w:rPr>
      </w:pPr>
      <w:r w:rsidRPr="003E6FAA">
        <w:rPr>
          <w:rFonts w:asciiTheme="minorHAnsi" w:hAnsiTheme="minorHAnsi" w:cstheme="minorHAnsi"/>
          <w:i/>
          <w:iCs/>
          <w:sz w:val="22"/>
          <w:szCs w:val="22"/>
          <w:u w:val="single"/>
        </w:rPr>
        <w:t>Branża elektryczna</w:t>
      </w:r>
    </w:p>
    <w:p w14:paraId="162760F2" w14:textId="74C5E275" w:rsidR="00056CF0" w:rsidRDefault="009F249B" w:rsidP="00D37322">
      <w:pPr>
        <w:pStyle w:val="Teksttreci20"/>
        <w:shd w:val="clear" w:color="auto" w:fill="auto"/>
        <w:tabs>
          <w:tab w:val="left" w:pos="563"/>
        </w:tabs>
        <w:spacing w:before="0" w:after="0" w:line="360" w:lineRule="auto"/>
        <w:ind w:firstLine="0"/>
        <w:jc w:val="both"/>
        <w:rPr>
          <w:rFonts w:asciiTheme="minorHAnsi" w:hAnsiTheme="minorHAnsi" w:cstheme="minorHAnsi"/>
          <w:sz w:val="22"/>
          <w:szCs w:val="22"/>
        </w:rPr>
      </w:pPr>
      <w:r w:rsidRPr="003E6FAA">
        <w:rPr>
          <w:rFonts w:asciiTheme="minorHAnsi" w:hAnsiTheme="minorHAnsi" w:cstheme="minorHAnsi"/>
          <w:sz w:val="22"/>
          <w:szCs w:val="22"/>
        </w:rPr>
        <w:tab/>
      </w:r>
      <w:r w:rsidR="00056CF0" w:rsidRPr="003E6FAA">
        <w:rPr>
          <w:rFonts w:asciiTheme="minorHAnsi" w:hAnsiTheme="minorHAnsi" w:cstheme="minorHAnsi"/>
          <w:sz w:val="22"/>
          <w:szCs w:val="22"/>
        </w:rPr>
        <w:t xml:space="preserve">Obecnie w obszarze planowanej inwestycji </w:t>
      </w:r>
      <w:r w:rsidR="00D37322" w:rsidRPr="003E6FAA">
        <w:rPr>
          <w:rFonts w:asciiTheme="minorHAnsi" w:hAnsiTheme="minorHAnsi" w:cstheme="minorHAnsi"/>
          <w:sz w:val="22"/>
          <w:szCs w:val="22"/>
        </w:rPr>
        <w:t xml:space="preserve">znajdują się sieci elektroenergetyczne zasilania oraz oświetlenia drogowego. </w:t>
      </w:r>
      <w:r w:rsidR="00F71C0E" w:rsidRPr="003E6FAA">
        <w:rPr>
          <w:rFonts w:asciiTheme="minorHAnsi" w:hAnsiTheme="minorHAnsi" w:cstheme="minorHAnsi"/>
          <w:sz w:val="22"/>
          <w:szCs w:val="22"/>
        </w:rPr>
        <w:t xml:space="preserve">Przebudowa sieci oprócz usunięcia kolizji </w:t>
      </w:r>
      <w:r w:rsidR="00F92341">
        <w:rPr>
          <w:rFonts w:asciiTheme="minorHAnsi" w:hAnsiTheme="minorHAnsi" w:cstheme="minorHAnsi"/>
          <w:sz w:val="22"/>
          <w:szCs w:val="22"/>
        </w:rPr>
        <w:t xml:space="preserve">ze słupem na ul. Edukacji Narodowej </w:t>
      </w:r>
      <w:r w:rsidR="00F71C0E" w:rsidRPr="003E6FAA">
        <w:rPr>
          <w:rFonts w:asciiTheme="minorHAnsi" w:hAnsiTheme="minorHAnsi" w:cstheme="minorHAnsi"/>
          <w:sz w:val="22"/>
          <w:szCs w:val="22"/>
        </w:rPr>
        <w:t>nie jest objęta inwestycją.</w:t>
      </w:r>
    </w:p>
    <w:p w14:paraId="6D947250" w14:textId="77777777" w:rsidR="00EA1273" w:rsidRPr="003E6FAA" w:rsidRDefault="00EA1273" w:rsidP="00D37322">
      <w:pPr>
        <w:pStyle w:val="Teksttreci20"/>
        <w:shd w:val="clear" w:color="auto" w:fill="auto"/>
        <w:tabs>
          <w:tab w:val="left" w:pos="563"/>
        </w:tabs>
        <w:spacing w:before="0" w:after="0" w:line="360" w:lineRule="auto"/>
        <w:ind w:firstLine="0"/>
        <w:jc w:val="both"/>
        <w:rPr>
          <w:rFonts w:asciiTheme="minorHAnsi" w:hAnsiTheme="minorHAnsi" w:cstheme="minorHAnsi"/>
          <w:sz w:val="22"/>
          <w:szCs w:val="22"/>
          <w:shd w:val="clear" w:color="auto" w:fill="FFD8CE"/>
        </w:rPr>
      </w:pPr>
    </w:p>
    <w:p w14:paraId="46F65ABB" w14:textId="23115826" w:rsidR="00056CF0" w:rsidRPr="003E6FAA" w:rsidRDefault="009F249B" w:rsidP="00030306">
      <w:pPr>
        <w:pStyle w:val="Teksttreci20"/>
        <w:shd w:val="clear" w:color="auto" w:fill="auto"/>
        <w:spacing w:before="0" w:after="0" w:line="360" w:lineRule="auto"/>
        <w:ind w:firstLine="709"/>
        <w:jc w:val="both"/>
        <w:rPr>
          <w:rFonts w:asciiTheme="minorHAnsi" w:hAnsiTheme="minorHAnsi" w:cstheme="minorHAnsi"/>
          <w:i/>
          <w:iCs/>
          <w:sz w:val="22"/>
          <w:szCs w:val="22"/>
          <w:u w:val="single"/>
        </w:rPr>
      </w:pPr>
      <w:r w:rsidRPr="003E6FAA">
        <w:rPr>
          <w:rFonts w:asciiTheme="minorHAnsi" w:hAnsiTheme="minorHAnsi" w:cstheme="minorHAnsi"/>
          <w:i/>
          <w:iCs/>
          <w:sz w:val="22"/>
          <w:szCs w:val="22"/>
          <w:u w:val="single"/>
        </w:rPr>
        <w:t>Branża sanitarna</w:t>
      </w:r>
    </w:p>
    <w:p w14:paraId="42AFE202" w14:textId="290FB115" w:rsidR="0046459C" w:rsidRPr="003E6FAA" w:rsidRDefault="0008443D" w:rsidP="00030306">
      <w:pPr>
        <w:pStyle w:val="Teksttreci20"/>
        <w:shd w:val="clear" w:color="auto" w:fill="auto"/>
        <w:spacing w:before="0" w:after="0" w:line="360" w:lineRule="auto"/>
        <w:ind w:firstLine="360"/>
        <w:jc w:val="both"/>
        <w:rPr>
          <w:rFonts w:asciiTheme="minorHAnsi" w:hAnsiTheme="minorHAnsi" w:cstheme="minorHAnsi"/>
          <w:sz w:val="22"/>
          <w:szCs w:val="22"/>
        </w:rPr>
      </w:pPr>
      <w:r w:rsidRPr="003E6FAA">
        <w:rPr>
          <w:rFonts w:asciiTheme="minorHAnsi" w:hAnsiTheme="minorHAnsi" w:cstheme="minorHAnsi"/>
          <w:sz w:val="22"/>
          <w:szCs w:val="22"/>
        </w:rPr>
        <w:t>Obecnie w ul.</w:t>
      </w:r>
      <w:r w:rsidR="0046459C" w:rsidRPr="003E6FAA">
        <w:rPr>
          <w:rFonts w:asciiTheme="minorHAnsi" w:hAnsiTheme="minorHAnsi" w:cstheme="minorHAnsi"/>
          <w:sz w:val="22"/>
          <w:szCs w:val="22"/>
        </w:rPr>
        <w:t xml:space="preserve"> </w:t>
      </w:r>
      <w:proofErr w:type="spellStart"/>
      <w:r w:rsidR="00F92341">
        <w:rPr>
          <w:rFonts w:asciiTheme="minorHAnsi" w:hAnsiTheme="minorHAnsi" w:cstheme="minorHAnsi"/>
          <w:sz w:val="22"/>
          <w:szCs w:val="22"/>
        </w:rPr>
        <w:t>Stogryna</w:t>
      </w:r>
      <w:proofErr w:type="spellEnd"/>
      <w:r w:rsidR="00F92341">
        <w:rPr>
          <w:rFonts w:asciiTheme="minorHAnsi" w:hAnsiTheme="minorHAnsi" w:cstheme="minorHAnsi"/>
          <w:sz w:val="22"/>
          <w:szCs w:val="22"/>
        </w:rPr>
        <w:t xml:space="preserve"> </w:t>
      </w:r>
      <w:r w:rsidR="00F71C0E" w:rsidRPr="003E6FAA">
        <w:rPr>
          <w:rFonts w:asciiTheme="minorHAnsi" w:hAnsiTheme="minorHAnsi" w:cstheme="minorHAnsi"/>
          <w:sz w:val="22"/>
          <w:szCs w:val="22"/>
        </w:rPr>
        <w:t xml:space="preserve">oraz ul. </w:t>
      </w:r>
      <w:r w:rsidR="00F92341">
        <w:rPr>
          <w:rFonts w:asciiTheme="minorHAnsi" w:hAnsiTheme="minorHAnsi" w:cstheme="minorHAnsi"/>
          <w:sz w:val="22"/>
          <w:szCs w:val="22"/>
        </w:rPr>
        <w:t xml:space="preserve">Edukacji Narodowej </w:t>
      </w:r>
      <w:r w:rsidRPr="003E6FAA">
        <w:rPr>
          <w:rFonts w:asciiTheme="minorHAnsi" w:hAnsiTheme="minorHAnsi" w:cstheme="minorHAnsi"/>
          <w:sz w:val="22"/>
          <w:szCs w:val="22"/>
        </w:rPr>
        <w:t>zlokalizowane s</w:t>
      </w:r>
      <w:r w:rsidR="0046459C" w:rsidRPr="003E6FAA">
        <w:rPr>
          <w:rFonts w:asciiTheme="minorHAnsi" w:hAnsiTheme="minorHAnsi" w:cstheme="minorHAnsi"/>
          <w:sz w:val="22"/>
          <w:szCs w:val="22"/>
        </w:rPr>
        <w:t>ą</w:t>
      </w:r>
      <w:r w:rsidR="00F71C0E" w:rsidRPr="003E6FAA">
        <w:rPr>
          <w:rFonts w:asciiTheme="minorHAnsi" w:hAnsiTheme="minorHAnsi" w:cstheme="minorHAnsi"/>
          <w:sz w:val="22"/>
          <w:szCs w:val="22"/>
        </w:rPr>
        <w:t xml:space="preserve"> sieci wodociągowe, sanitarne </w:t>
      </w:r>
      <w:r w:rsidRPr="003E6FAA">
        <w:rPr>
          <w:rFonts w:asciiTheme="minorHAnsi" w:hAnsiTheme="minorHAnsi" w:cstheme="minorHAnsi"/>
          <w:sz w:val="22"/>
          <w:szCs w:val="22"/>
        </w:rPr>
        <w:t xml:space="preserve">i deszczowe. Stan sieci jest </w:t>
      </w:r>
      <w:r w:rsidR="00F92341" w:rsidRPr="003E6FAA">
        <w:rPr>
          <w:rFonts w:asciiTheme="minorHAnsi" w:hAnsiTheme="minorHAnsi" w:cstheme="minorHAnsi"/>
          <w:sz w:val="22"/>
          <w:szCs w:val="22"/>
        </w:rPr>
        <w:t>różnorodny</w:t>
      </w:r>
      <w:r w:rsidR="00F71C0E" w:rsidRPr="003E6FAA">
        <w:rPr>
          <w:rFonts w:asciiTheme="minorHAnsi" w:hAnsiTheme="minorHAnsi" w:cstheme="minorHAnsi"/>
          <w:sz w:val="22"/>
          <w:szCs w:val="22"/>
        </w:rPr>
        <w:t>,</w:t>
      </w:r>
      <w:r w:rsidRPr="003E6FAA">
        <w:rPr>
          <w:rFonts w:asciiTheme="minorHAnsi" w:hAnsiTheme="minorHAnsi" w:cstheme="minorHAnsi"/>
          <w:sz w:val="22"/>
          <w:szCs w:val="22"/>
        </w:rPr>
        <w:t xml:space="preserve"> </w:t>
      </w:r>
      <w:r w:rsidR="00F92341">
        <w:rPr>
          <w:rFonts w:asciiTheme="minorHAnsi" w:hAnsiTheme="minorHAnsi" w:cstheme="minorHAnsi"/>
          <w:sz w:val="22"/>
          <w:szCs w:val="22"/>
        </w:rPr>
        <w:t>i tak zgodnie z ustaleniami z gestorem sieci:</w:t>
      </w:r>
      <w:r w:rsidR="0046459C" w:rsidRPr="003E6FAA">
        <w:rPr>
          <w:rFonts w:asciiTheme="minorHAnsi" w:hAnsiTheme="minorHAnsi" w:cstheme="minorHAnsi"/>
          <w:sz w:val="22"/>
          <w:szCs w:val="22"/>
        </w:rPr>
        <w:t xml:space="preserve"> </w:t>
      </w:r>
    </w:p>
    <w:p w14:paraId="32F16438" w14:textId="2F8B6301" w:rsidR="005D6DFB" w:rsidRPr="003E6FAA" w:rsidRDefault="0046459C" w:rsidP="00954401">
      <w:pPr>
        <w:pStyle w:val="Teksttreci20"/>
        <w:numPr>
          <w:ilvl w:val="0"/>
          <w:numId w:val="34"/>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u w:val="single"/>
        </w:rPr>
        <w:t>Sieci wodociągowe</w:t>
      </w:r>
      <w:r w:rsidRPr="003E6FAA">
        <w:rPr>
          <w:rFonts w:asciiTheme="minorHAnsi" w:hAnsiTheme="minorHAnsi" w:cstheme="minorHAnsi"/>
          <w:sz w:val="22"/>
          <w:szCs w:val="22"/>
        </w:rPr>
        <w:t xml:space="preserve"> </w:t>
      </w:r>
      <w:r w:rsidR="00585D92" w:rsidRPr="003E6FAA">
        <w:rPr>
          <w:rFonts w:asciiTheme="minorHAnsi" w:hAnsiTheme="minorHAnsi" w:cstheme="minorHAnsi"/>
          <w:sz w:val="22"/>
          <w:szCs w:val="22"/>
        </w:rPr>
        <w:t xml:space="preserve">- </w:t>
      </w:r>
      <w:r w:rsidR="005D6DFB" w:rsidRPr="003E6FAA">
        <w:rPr>
          <w:rFonts w:asciiTheme="minorHAnsi" w:hAnsiTheme="minorHAnsi" w:cstheme="minorHAnsi"/>
          <w:sz w:val="22"/>
          <w:szCs w:val="22"/>
        </w:rPr>
        <w:t xml:space="preserve">są skorodowane i nieszczelne, zabezpieczenie </w:t>
      </w:r>
      <w:proofErr w:type="spellStart"/>
      <w:r w:rsidR="005D6DFB" w:rsidRPr="003E6FAA">
        <w:rPr>
          <w:rFonts w:asciiTheme="minorHAnsi" w:hAnsiTheme="minorHAnsi" w:cstheme="minorHAnsi"/>
          <w:sz w:val="22"/>
          <w:szCs w:val="22"/>
        </w:rPr>
        <w:t>ppoż</w:t>
      </w:r>
      <w:proofErr w:type="spellEnd"/>
      <w:r w:rsidR="005D6DFB" w:rsidRPr="003E6FAA">
        <w:rPr>
          <w:rFonts w:asciiTheme="minorHAnsi" w:hAnsiTheme="minorHAnsi" w:cstheme="minorHAnsi"/>
          <w:sz w:val="22"/>
          <w:szCs w:val="22"/>
        </w:rPr>
        <w:t xml:space="preserve"> nie dostosowane do obecnych przepisów</w:t>
      </w:r>
      <w:r w:rsidR="0051773B" w:rsidRPr="003E6FAA">
        <w:rPr>
          <w:rFonts w:asciiTheme="minorHAnsi" w:hAnsiTheme="minorHAnsi" w:cstheme="minorHAnsi"/>
          <w:sz w:val="22"/>
          <w:szCs w:val="22"/>
        </w:rPr>
        <w:t>;</w:t>
      </w:r>
    </w:p>
    <w:p w14:paraId="0157752D" w14:textId="7996EC2E" w:rsidR="0051773B" w:rsidRPr="003E6FAA" w:rsidRDefault="003A0ACA" w:rsidP="00954401">
      <w:pPr>
        <w:pStyle w:val="Teksttreci20"/>
        <w:numPr>
          <w:ilvl w:val="0"/>
          <w:numId w:val="34"/>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u w:val="single"/>
        </w:rPr>
        <w:t xml:space="preserve">Kanalizacja sanitarna </w:t>
      </w:r>
      <w:r w:rsidR="0051773B" w:rsidRPr="003E6FAA">
        <w:rPr>
          <w:rFonts w:asciiTheme="minorHAnsi" w:hAnsiTheme="minorHAnsi" w:cstheme="minorHAnsi"/>
          <w:sz w:val="22"/>
          <w:szCs w:val="22"/>
        </w:rPr>
        <w:t xml:space="preserve">- </w:t>
      </w:r>
      <w:r w:rsidRPr="003E6FAA">
        <w:rPr>
          <w:rFonts w:asciiTheme="minorHAnsi" w:hAnsiTheme="minorHAnsi" w:cstheme="minorHAnsi"/>
          <w:sz w:val="22"/>
          <w:szCs w:val="22"/>
        </w:rPr>
        <w:t xml:space="preserve">większość kanałów i studni jest w </w:t>
      </w:r>
      <w:r w:rsidR="00F71C0E" w:rsidRPr="003E6FAA">
        <w:rPr>
          <w:rFonts w:asciiTheme="minorHAnsi" w:hAnsiTheme="minorHAnsi" w:cstheme="minorHAnsi"/>
          <w:sz w:val="22"/>
          <w:szCs w:val="22"/>
        </w:rPr>
        <w:t>dobrym stanie technicznym;</w:t>
      </w:r>
    </w:p>
    <w:p w14:paraId="5A10D46A" w14:textId="47540203" w:rsidR="00646DFA" w:rsidRDefault="0051773B" w:rsidP="00F71C0E">
      <w:pPr>
        <w:pStyle w:val="Teksttreci20"/>
        <w:numPr>
          <w:ilvl w:val="0"/>
          <w:numId w:val="34"/>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u w:val="single"/>
        </w:rPr>
        <w:t>Kanalizacja deszczowa</w:t>
      </w:r>
      <w:r w:rsidRPr="003E6FAA">
        <w:rPr>
          <w:rFonts w:asciiTheme="minorHAnsi" w:hAnsiTheme="minorHAnsi" w:cstheme="minorHAnsi"/>
          <w:sz w:val="22"/>
          <w:szCs w:val="22"/>
        </w:rPr>
        <w:t xml:space="preserve"> – na ul. </w:t>
      </w:r>
      <w:r w:rsidR="00F92341">
        <w:rPr>
          <w:rFonts w:asciiTheme="minorHAnsi" w:hAnsiTheme="minorHAnsi" w:cstheme="minorHAnsi"/>
          <w:sz w:val="22"/>
          <w:szCs w:val="22"/>
        </w:rPr>
        <w:t xml:space="preserve">Edukacji Narodowej sieć jest w dobrym stanie. Na ulicy </w:t>
      </w:r>
      <w:proofErr w:type="spellStart"/>
      <w:r w:rsidR="00F92341">
        <w:rPr>
          <w:rFonts w:asciiTheme="minorHAnsi" w:hAnsiTheme="minorHAnsi" w:cstheme="minorHAnsi"/>
          <w:sz w:val="22"/>
          <w:szCs w:val="22"/>
        </w:rPr>
        <w:t>Stogryna</w:t>
      </w:r>
      <w:proofErr w:type="spellEnd"/>
      <w:r w:rsidR="00F92341">
        <w:rPr>
          <w:rFonts w:asciiTheme="minorHAnsi" w:hAnsiTheme="minorHAnsi" w:cstheme="minorHAnsi"/>
          <w:sz w:val="22"/>
          <w:szCs w:val="22"/>
        </w:rPr>
        <w:t xml:space="preserve"> sieć wymaga uporządkowania.</w:t>
      </w:r>
    </w:p>
    <w:p w14:paraId="72F2501C" w14:textId="77777777" w:rsidR="00EA1273" w:rsidRPr="003E6FAA" w:rsidRDefault="00EA1273" w:rsidP="00F71C0E">
      <w:pPr>
        <w:pStyle w:val="Teksttreci20"/>
        <w:numPr>
          <w:ilvl w:val="0"/>
          <w:numId w:val="34"/>
        </w:numPr>
        <w:shd w:val="clear" w:color="auto" w:fill="auto"/>
        <w:spacing w:before="0" w:after="0" w:line="360" w:lineRule="auto"/>
        <w:jc w:val="both"/>
        <w:rPr>
          <w:rFonts w:asciiTheme="minorHAnsi" w:hAnsiTheme="minorHAnsi" w:cstheme="minorHAnsi"/>
          <w:sz w:val="22"/>
          <w:szCs w:val="22"/>
        </w:rPr>
      </w:pPr>
    </w:p>
    <w:p w14:paraId="3B81EC96" w14:textId="66C0DF7B" w:rsidR="00030306" w:rsidRPr="003E6FAA" w:rsidRDefault="00030306" w:rsidP="00030306">
      <w:pPr>
        <w:widowControl w:val="0"/>
        <w:spacing w:after="0" w:line="360" w:lineRule="auto"/>
        <w:ind w:firstLine="709"/>
        <w:jc w:val="both"/>
        <w:rPr>
          <w:rFonts w:eastAsia="Calibri" w:cstheme="minorHAnsi"/>
          <w:i/>
          <w:iCs/>
          <w:u w:val="single"/>
        </w:rPr>
      </w:pPr>
      <w:r w:rsidRPr="003E6FAA">
        <w:rPr>
          <w:rFonts w:eastAsia="Calibri" w:cstheme="minorHAnsi"/>
          <w:i/>
          <w:iCs/>
          <w:u w:val="single"/>
        </w:rPr>
        <w:t>Branża telekomunikacyjna</w:t>
      </w:r>
    </w:p>
    <w:p w14:paraId="025E0625" w14:textId="22DC040F" w:rsidR="00030306" w:rsidRPr="003E6FAA" w:rsidRDefault="00030306" w:rsidP="00030306">
      <w:pPr>
        <w:widowControl w:val="0"/>
        <w:tabs>
          <w:tab w:val="left" w:pos="563"/>
        </w:tabs>
        <w:spacing w:after="0" w:line="360" w:lineRule="auto"/>
        <w:jc w:val="both"/>
        <w:rPr>
          <w:rFonts w:eastAsia="Calibri" w:cstheme="minorHAnsi"/>
          <w:shd w:val="clear" w:color="auto" w:fill="FFD8CE"/>
        </w:rPr>
      </w:pPr>
      <w:r w:rsidRPr="003E6FAA">
        <w:rPr>
          <w:rFonts w:eastAsia="Calibri" w:cstheme="minorHAnsi"/>
        </w:rPr>
        <w:tab/>
        <w:t xml:space="preserve">Obecnie w obszarze planowanej inwestycji znajdują się </w:t>
      </w:r>
      <w:r w:rsidR="00F92341">
        <w:rPr>
          <w:rFonts w:eastAsia="Calibri" w:cstheme="minorHAnsi"/>
        </w:rPr>
        <w:t>napowietrzne sieci teletechniczne</w:t>
      </w:r>
      <w:r w:rsidRPr="003E6FAA">
        <w:rPr>
          <w:rFonts w:eastAsia="Calibri" w:cstheme="minorHAnsi"/>
        </w:rPr>
        <w:t xml:space="preserve">. </w:t>
      </w:r>
      <w:bookmarkStart w:id="2" w:name="_Hlk100126038"/>
      <w:r w:rsidRPr="003E6FAA">
        <w:rPr>
          <w:rFonts w:eastAsia="Calibri" w:cstheme="minorHAnsi"/>
        </w:rPr>
        <w:t>Przebudowa istniejących sieci oprócz usunięcia ewentualnych koli</w:t>
      </w:r>
      <w:r w:rsidR="00EA1273">
        <w:rPr>
          <w:rFonts w:eastAsia="Calibri" w:cstheme="minorHAnsi"/>
        </w:rPr>
        <w:t xml:space="preserve">zji nie jest objęta inwestycją. </w:t>
      </w:r>
      <w:bookmarkEnd w:id="2"/>
      <w:r w:rsidR="00EA1273">
        <w:rPr>
          <w:rFonts w:eastAsia="Calibri" w:cstheme="minorHAnsi"/>
        </w:rPr>
        <w:t>Wymagana jest budowa kanału technologicznego wzdłuż przedmiotowych odcinków ulic.</w:t>
      </w:r>
    </w:p>
    <w:p w14:paraId="478A7BF6" w14:textId="77777777" w:rsidR="00030306" w:rsidRPr="003E6FAA" w:rsidRDefault="00030306" w:rsidP="00FD438A">
      <w:pPr>
        <w:pStyle w:val="Teksttreci20"/>
        <w:shd w:val="clear" w:color="auto" w:fill="auto"/>
        <w:spacing w:before="0" w:after="0" w:line="360" w:lineRule="auto"/>
        <w:ind w:left="720" w:firstLine="0"/>
        <w:jc w:val="both"/>
        <w:rPr>
          <w:rFonts w:asciiTheme="minorHAnsi" w:hAnsiTheme="minorHAnsi" w:cstheme="minorHAnsi"/>
          <w:sz w:val="22"/>
          <w:szCs w:val="22"/>
        </w:rPr>
      </w:pPr>
    </w:p>
    <w:p w14:paraId="629C02C8" w14:textId="77777777" w:rsidR="003A78F8" w:rsidRPr="003E6FAA" w:rsidRDefault="00FF012E" w:rsidP="00B801C2">
      <w:pPr>
        <w:pStyle w:val="Akapitzlist"/>
        <w:spacing w:after="0" w:line="360" w:lineRule="auto"/>
        <w:ind w:left="426"/>
        <w:jc w:val="both"/>
        <w:rPr>
          <w:rFonts w:cstheme="minorHAnsi"/>
          <w:b/>
          <w:i/>
        </w:rPr>
      </w:pPr>
      <w:r w:rsidRPr="003E6FAA">
        <w:rPr>
          <w:rFonts w:cstheme="minorHAnsi"/>
          <w:b/>
          <w:i/>
        </w:rPr>
        <w:t>Branża drogowa</w:t>
      </w:r>
      <w:r w:rsidR="00A12164" w:rsidRPr="003E6FAA">
        <w:rPr>
          <w:rFonts w:cstheme="minorHAnsi"/>
          <w:b/>
          <w:i/>
        </w:rPr>
        <w:t xml:space="preserve"> – założenia projektowe</w:t>
      </w:r>
    </w:p>
    <w:p w14:paraId="06298992" w14:textId="500DE63B" w:rsidR="00A52DAD" w:rsidRPr="003E6FAA" w:rsidRDefault="00030306" w:rsidP="00A52DAD">
      <w:pPr>
        <w:pStyle w:val="Tekstpodstawowywcity"/>
        <w:spacing w:line="360" w:lineRule="auto"/>
        <w:ind w:left="0" w:firstLine="426"/>
        <w:jc w:val="both"/>
        <w:rPr>
          <w:rFonts w:asciiTheme="minorHAnsi" w:hAnsiTheme="minorHAnsi" w:cstheme="minorHAnsi"/>
          <w:bCs/>
          <w:sz w:val="22"/>
          <w:szCs w:val="22"/>
        </w:rPr>
      </w:pPr>
      <w:r w:rsidRPr="003E6FAA">
        <w:rPr>
          <w:rFonts w:asciiTheme="minorHAnsi" w:hAnsiTheme="minorHAnsi" w:cstheme="minorHAnsi"/>
          <w:bCs/>
          <w:sz w:val="22"/>
          <w:szCs w:val="22"/>
        </w:rPr>
        <w:t xml:space="preserve">Dla ulic </w:t>
      </w:r>
      <w:proofErr w:type="spellStart"/>
      <w:r w:rsidR="00EA1273">
        <w:rPr>
          <w:rFonts w:asciiTheme="minorHAnsi" w:hAnsiTheme="minorHAnsi" w:cstheme="minorHAnsi"/>
          <w:bCs/>
          <w:sz w:val="22"/>
          <w:szCs w:val="22"/>
        </w:rPr>
        <w:t>Stogryna</w:t>
      </w:r>
      <w:proofErr w:type="spellEnd"/>
      <w:r w:rsidRPr="003E6FAA">
        <w:rPr>
          <w:rFonts w:asciiTheme="minorHAnsi" w:hAnsiTheme="minorHAnsi" w:cstheme="minorHAnsi"/>
          <w:bCs/>
          <w:sz w:val="22"/>
          <w:szCs w:val="22"/>
        </w:rPr>
        <w:t xml:space="preserve"> </w:t>
      </w:r>
      <w:r w:rsidR="00EA1273">
        <w:rPr>
          <w:rFonts w:asciiTheme="minorHAnsi" w:hAnsiTheme="minorHAnsi" w:cstheme="minorHAnsi"/>
          <w:bCs/>
          <w:sz w:val="22"/>
          <w:szCs w:val="22"/>
        </w:rPr>
        <w:t xml:space="preserve">i Edukacji Narodowej </w:t>
      </w:r>
      <w:r w:rsidRPr="003E6FAA">
        <w:rPr>
          <w:rFonts w:asciiTheme="minorHAnsi" w:hAnsiTheme="minorHAnsi" w:cstheme="minorHAnsi"/>
          <w:bCs/>
          <w:sz w:val="22"/>
          <w:szCs w:val="22"/>
        </w:rPr>
        <w:t>pr</w:t>
      </w:r>
      <w:r w:rsidR="00A12164" w:rsidRPr="003E6FAA">
        <w:rPr>
          <w:rFonts w:asciiTheme="minorHAnsi" w:hAnsiTheme="minorHAnsi" w:cstheme="minorHAnsi"/>
          <w:bCs/>
          <w:sz w:val="22"/>
          <w:szCs w:val="22"/>
        </w:rPr>
        <w:t>ojektuje się</w:t>
      </w:r>
      <w:r w:rsidR="00A12164" w:rsidRPr="003E6FAA">
        <w:rPr>
          <w:rFonts w:asciiTheme="minorHAnsi" w:hAnsiTheme="minorHAnsi" w:cstheme="minorHAnsi"/>
          <w:sz w:val="22"/>
          <w:szCs w:val="22"/>
        </w:rPr>
        <w:t xml:space="preserve"> przebudowę </w:t>
      </w:r>
      <w:r w:rsidR="004B18AA" w:rsidRPr="003E6FAA">
        <w:rPr>
          <w:rFonts w:asciiTheme="minorHAnsi" w:hAnsiTheme="minorHAnsi" w:cstheme="minorHAnsi"/>
          <w:sz w:val="22"/>
          <w:szCs w:val="22"/>
        </w:rPr>
        <w:t>istniejącego układu komunikacyjnego</w:t>
      </w:r>
      <w:r w:rsidR="004B18AA" w:rsidRPr="003E6FAA">
        <w:rPr>
          <w:rFonts w:asciiTheme="minorHAnsi" w:hAnsiTheme="minorHAnsi" w:cstheme="minorHAnsi"/>
          <w:bCs/>
          <w:sz w:val="22"/>
          <w:szCs w:val="22"/>
        </w:rPr>
        <w:t xml:space="preserve"> o</w:t>
      </w:r>
      <w:r w:rsidR="00A12164" w:rsidRPr="003E6FAA">
        <w:rPr>
          <w:rFonts w:asciiTheme="minorHAnsi" w:hAnsiTheme="minorHAnsi" w:cstheme="minorHAnsi"/>
          <w:bCs/>
          <w:sz w:val="22"/>
          <w:szCs w:val="22"/>
        </w:rPr>
        <w:t xml:space="preserve"> następujących parametrach:</w:t>
      </w:r>
    </w:p>
    <w:p w14:paraId="71E4FB5A" w14:textId="5F020E7D" w:rsidR="00107672" w:rsidRPr="003E6FAA" w:rsidRDefault="00D73243" w:rsidP="00954401">
      <w:pPr>
        <w:pStyle w:val="Akapitzlist"/>
        <w:numPr>
          <w:ilvl w:val="0"/>
          <w:numId w:val="28"/>
        </w:numPr>
        <w:spacing w:after="0" w:line="360" w:lineRule="auto"/>
        <w:jc w:val="both"/>
        <w:rPr>
          <w:rFonts w:cstheme="minorHAnsi"/>
        </w:rPr>
      </w:pPr>
      <w:r w:rsidRPr="003E6FAA">
        <w:rPr>
          <w:rFonts w:cstheme="minorHAnsi"/>
        </w:rPr>
        <w:lastRenderedPageBreak/>
        <w:t xml:space="preserve">klasa techniczna </w:t>
      </w:r>
      <w:r w:rsidR="00EA1273">
        <w:rPr>
          <w:rFonts w:cstheme="minorHAnsi"/>
        </w:rPr>
        <w:t>D</w:t>
      </w:r>
      <w:r w:rsidRPr="003E6FAA">
        <w:rPr>
          <w:rFonts w:cstheme="minorHAnsi"/>
        </w:rPr>
        <w:t>,</w:t>
      </w:r>
    </w:p>
    <w:p w14:paraId="7744FF19" w14:textId="371BCB57" w:rsidR="00D73243" w:rsidRPr="003E6FAA" w:rsidRDefault="00D73243" w:rsidP="00954401">
      <w:pPr>
        <w:pStyle w:val="Akapitzlist"/>
        <w:numPr>
          <w:ilvl w:val="0"/>
          <w:numId w:val="28"/>
        </w:numPr>
        <w:spacing w:after="0" w:line="360" w:lineRule="auto"/>
        <w:jc w:val="both"/>
        <w:rPr>
          <w:rFonts w:cstheme="minorHAnsi"/>
        </w:rPr>
      </w:pPr>
      <w:r w:rsidRPr="003E6FAA">
        <w:rPr>
          <w:rFonts w:cstheme="minorHAnsi"/>
        </w:rPr>
        <w:t xml:space="preserve">kategoria – droga </w:t>
      </w:r>
      <w:r w:rsidR="00EA1273">
        <w:rPr>
          <w:rFonts w:cstheme="minorHAnsi"/>
        </w:rPr>
        <w:t>gminna</w:t>
      </w:r>
      <w:r w:rsidR="009F10E1">
        <w:rPr>
          <w:rFonts w:cstheme="minorHAnsi"/>
        </w:rPr>
        <w:t>,</w:t>
      </w:r>
    </w:p>
    <w:p w14:paraId="001ADFCF" w14:textId="64793462" w:rsidR="00310663" w:rsidRPr="003E6FAA" w:rsidRDefault="00A52DAD" w:rsidP="00954401">
      <w:pPr>
        <w:pStyle w:val="Akapitzlist"/>
        <w:numPr>
          <w:ilvl w:val="0"/>
          <w:numId w:val="28"/>
        </w:numPr>
        <w:spacing w:after="0" w:line="360" w:lineRule="auto"/>
        <w:jc w:val="both"/>
        <w:rPr>
          <w:rFonts w:cstheme="minorHAnsi"/>
        </w:rPr>
      </w:pPr>
      <w:r w:rsidRPr="003E6FAA">
        <w:rPr>
          <w:rFonts w:cstheme="minorHAnsi"/>
        </w:rPr>
        <w:t>s</w:t>
      </w:r>
      <w:r w:rsidR="00030306" w:rsidRPr="003E6FAA">
        <w:rPr>
          <w:rFonts w:cstheme="minorHAnsi"/>
        </w:rPr>
        <w:t xml:space="preserve">zerokości jezdni </w:t>
      </w:r>
      <w:r w:rsidR="00EA1273">
        <w:rPr>
          <w:rFonts w:cstheme="minorHAnsi"/>
        </w:rPr>
        <w:t xml:space="preserve"> 5,5</w:t>
      </w:r>
      <w:r w:rsidR="00310663" w:rsidRPr="003E6FAA">
        <w:rPr>
          <w:rFonts w:cstheme="minorHAnsi"/>
        </w:rPr>
        <w:t xml:space="preserve"> m,</w:t>
      </w:r>
    </w:p>
    <w:p w14:paraId="65AAB0D2" w14:textId="3A747B00" w:rsidR="00D73243" w:rsidRPr="003E6FAA" w:rsidRDefault="00D73243" w:rsidP="00954401">
      <w:pPr>
        <w:pStyle w:val="Akapitzlist"/>
        <w:numPr>
          <w:ilvl w:val="0"/>
          <w:numId w:val="28"/>
        </w:numPr>
        <w:spacing w:after="0" w:line="360" w:lineRule="auto"/>
        <w:jc w:val="both"/>
        <w:rPr>
          <w:rFonts w:cstheme="minorHAnsi"/>
        </w:rPr>
      </w:pPr>
      <w:r w:rsidRPr="003E6FAA">
        <w:rPr>
          <w:rFonts w:cstheme="minorHAnsi"/>
        </w:rPr>
        <w:t xml:space="preserve">konstrukcję nawierzchni </w:t>
      </w:r>
      <w:r w:rsidR="000C5595" w:rsidRPr="003E6FAA">
        <w:rPr>
          <w:rFonts w:cstheme="minorHAnsi"/>
        </w:rPr>
        <w:t xml:space="preserve">jezdni  </w:t>
      </w:r>
      <w:r w:rsidRPr="003E6FAA">
        <w:rPr>
          <w:rFonts w:cstheme="minorHAnsi"/>
        </w:rPr>
        <w:t xml:space="preserve">zaprojektować </w:t>
      </w:r>
      <w:r w:rsidR="000C5595" w:rsidRPr="003E6FAA">
        <w:rPr>
          <w:rFonts w:cstheme="minorHAnsi"/>
        </w:rPr>
        <w:t>na KR-2,</w:t>
      </w:r>
    </w:p>
    <w:p w14:paraId="1974BD7B" w14:textId="77777777" w:rsidR="00EA1273" w:rsidRPr="00EA1273" w:rsidRDefault="00EA1273" w:rsidP="00EA1273">
      <w:pPr>
        <w:pStyle w:val="Akapitzlist"/>
        <w:numPr>
          <w:ilvl w:val="0"/>
          <w:numId w:val="28"/>
        </w:numPr>
        <w:spacing w:after="0" w:line="360" w:lineRule="auto"/>
        <w:jc w:val="both"/>
        <w:rPr>
          <w:rFonts w:cstheme="minorHAnsi"/>
        </w:rPr>
      </w:pPr>
      <w:r w:rsidRPr="00EA1273">
        <w:rPr>
          <w:rFonts w:cstheme="minorHAnsi"/>
        </w:rPr>
        <w:t>konstrukcję nawierzchni jezdni zaprojektować z betonu asfaltowego,</w:t>
      </w:r>
    </w:p>
    <w:p w14:paraId="2E95D86C" w14:textId="730AD319" w:rsidR="00EA1273" w:rsidRPr="00EA1273" w:rsidRDefault="00EA1273" w:rsidP="00EA1273">
      <w:pPr>
        <w:pStyle w:val="Akapitzlist"/>
        <w:numPr>
          <w:ilvl w:val="0"/>
          <w:numId w:val="28"/>
        </w:numPr>
        <w:spacing w:after="0" w:line="360" w:lineRule="auto"/>
        <w:jc w:val="both"/>
        <w:rPr>
          <w:rFonts w:cstheme="minorHAnsi"/>
        </w:rPr>
      </w:pPr>
      <w:r w:rsidRPr="00EA1273">
        <w:rPr>
          <w:rFonts w:cstheme="minorHAnsi"/>
        </w:rPr>
        <w:t xml:space="preserve">wstępnie zakłada się wykonanie koryta na głębokość 40 cm po uprzedniej rozbiórce starej nawierzchni, ułożenie warstwy odsączającej z pospółki o grubości  15 cm, ułożenie warstwy podbudowy z kruszywa łamanego stabilizowanego mechanicznie o grubości 20 cm, ułożenie nawierzchni z betonu asfaltowego o łącznej grubości </w:t>
      </w:r>
      <w:r>
        <w:rPr>
          <w:rFonts w:cstheme="minorHAnsi"/>
        </w:rPr>
        <w:t xml:space="preserve"> </w:t>
      </w:r>
      <w:r w:rsidRPr="00EA1273">
        <w:rPr>
          <w:rFonts w:cstheme="minorHAnsi"/>
        </w:rPr>
        <w:t>1</w:t>
      </w:r>
      <w:r>
        <w:rPr>
          <w:rFonts w:cstheme="minorHAnsi"/>
        </w:rPr>
        <w:t>2 cm,</w:t>
      </w:r>
    </w:p>
    <w:p w14:paraId="459C7EAD" w14:textId="0E5A8CF0" w:rsidR="00EA1273" w:rsidRPr="00EA1273" w:rsidRDefault="00EA1273" w:rsidP="00EA1273">
      <w:pPr>
        <w:pStyle w:val="Akapitzlist"/>
        <w:numPr>
          <w:ilvl w:val="0"/>
          <w:numId w:val="28"/>
        </w:numPr>
        <w:spacing w:after="0" w:line="360" w:lineRule="auto"/>
        <w:jc w:val="both"/>
        <w:rPr>
          <w:rFonts w:cstheme="minorHAnsi"/>
        </w:rPr>
      </w:pPr>
      <w:r w:rsidRPr="00EA1273">
        <w:rPr>
          <w:rFonts w:cstheme="minorHAnsi"/>
        </w:rPr>
        <w:t xml:space="preserve">jezdnie obramować </w:t>
      </w:r>
      <w:r>
        <w:rPr>
          <w:rFonts w:cstheme="minorHAnsi"/>
        </w:rPr>
        <w:t>dwustronnie</w:t>
      </w:r>
      <w:r w:rsidRPr="00EA1273">
        <w:rPr>
          <w:rFonts w:cstheme="minorHAnsi"/>
        </w:rPr>
        <w:t xml:space="preserve"> krawężnikiem betonowym 15x</w:t>
      </w:r>
      <w:r>
        <w:rPr>
          <w:rFonts w:cstheme="minorHAnsi"/>
        </w:rPr>
        <w:t xml:space="preserve">30 </w:t>
      </w:r>
      <w:r w:rsidRPr="00EA1273">
        <w:rPr>
          <w:rFonts w:cstheme="minorHAnsi"/>
        </w:rPr>
        <w:t xml:space="preserve"> cm posadowionym na ławie z betonu,</w:t>
      </w:r>
    </w:p>
    <w:p w14:paraId="6C60AF4A" w14:textId="42DD9905" w:rsidR="00EA1273" w:rsidRDefault="00EA1273" w:rsidP="00EA1273">
      <w:pPr>
        <w:pStyle w:val="Akapitzlist"/>
        <w:numPr>
          <w:ilvl w:val="0"/>
          <w:numId w:val="28"/>
        </w:numPr>
        <w:spacing w:after="0" w:line="360" w:lineRule="auto"/>
        <w:jc w:val="both"/>
        <w:rPr>
          <w:rFonts w:cstheme="minorHAnsi"/>
        </w:rPr>
      </w:pPr>
      <w:r w:rsidRPr="00EA1273">
        <w:rPr>
          <w:rFonts w:cstheme="minorHAnsi"/>
        </w:rPr>
        <w:t xml:space="preserve">zjazdy </w:t>
      </w:r>
      <w:r>
        <w:rPr>
          <w:rFonts w:cstheme="minorHAnsi"/>
        </w:rPr>
        <w:t xml:space="preserve">bitumiczne </w:t>
      </w:r>
      <w:r w:rsidRPr="00EA1273">
        <w:rPr>
          <w:rFonts w:cstheme="minorHAnsi"/>
        </w:rPr>
        <w:t>wykonać analogicznie do konstrukcji jezdni,</w:t>
      </w:r>
    </w:p>
    <w:p w14:paraId="6E902570" w14:textId="069BA8E9" w:rsidR="00EA1273" w:rsidRPr="003E6FAA" w:rsidRDefault="00EA1273" w:rsidP="00EA1273">
      <w:pPr>
        <w:pStyle w:val="Akapitzlist"/>
        <w:numPr>
          <w:ilvl w:val="0"/>
          <w:numId w:val="28"/>
        </w:numPr>
        <w:spacing w:after="0" w:line="360" w:lineRule="auto"/>
        <w:jc w:val="both"/>
        <w:rPr>
          <w:rFonts w:cstheme="minorHAnsi"/>
        </w:rPr>
      </w:pPr>
      <w:r w:rsidRPr="003E6FAA">
        <w:rPr>
          <w:rFonts w:cstheme="minorHAnsi"/>
        </w:rPr>
        <w:t xml:space="preserve">nawierzchnie chodników </w:t>
      </w:r>
      <w:r>
        <w:rPr>
          <w:rFonts w:cstheme="minorHAnsi"/>
        </w:rPr>
        <w:t>o zmiennej szerokości</w:t>
      </w:r>
      <w:r w:rsidRPr="003E6FAA">
        <w:rPr>
          <w:rFonts w:cstheme="minorHAnsi"/>
        </w:rPr>
        <w:t xml:space="preserve">, wykonać z kostki </w:t>
      </w:r>
      <w:r>
        <w:rPr>
          <w:rFonts w:cstheme="minorHAnsi"/>
        </w:rPr>
        <w:t>betonowej o grubości 8 cm</w:t>
      </w:r>
      <w:r w:rsidRPr="003E6FAA">
        <w:rPr>
          <w:rFonts w:cstheme="minorHAnsi"/>
        </w:rPr>
        <w:t xml:space="preserve"> </w:t>
      </w:r>
      <w:proofErr w:type="spellStart"/>
      <w:r w:rsidRPr="003E6FAA">
        <w:rPr>
          <w:rFonts w:cstheme="minorHAnsi"/>
        </w:rPr>
        <w:t>cm</w:t>
      </w:r>
      <w:proofErr w:type="spellEnd"/>
      <w:r>
        <w:rPr>
          <w:rFonts w:cstheme="minorHAnsi"/>
        </w:rPr>
        <w:t>.</w:t>
      </w:r>
      <w:r w:rsidRPr="003E6FAA">
        <w:rPr>
          <w:rFonts w:cstheme="minorHAnsi"/>
        </w:rPr>
        <w:t xml:space="preserve"> Zakłada się wykonanie koryta na głębokość 25 cm po uprzedniej rozbiórce  star</w:t>
      </w:r>
      <w:r>
        <w:rPr>
          <w:rFonts w:cstheme="minorHAnsi"/>
        </w:rPr>
        <w:t xml:space="preserve">ych </w:t>
      </w:r>
      <w:r w:rsidRPr="003E6FAA">
        <w:rPr>
          <w:rFonts w:cstheme="minorHAnsi"/>
        </w:rPr>
        <w:t xml:space="preserve">nawierzchni,  ułożenie warstwy podbudowy z kruszywa łamanego stabilizowanego mechanicznie o grubości 20 cm, ułożenie nawierzchni z kostki </w:t>
      </w:r>
      <w:r>
        <w:rPr>
          <w:rFonts w:cstheme="minorHAnsi"/>
        </w:rPr>
        <w:t>betonowej</w:t>
      </w:r>
      <w:r w:rsidRPr="003E6FAA">
        <w:rPr>
          <w:rFonts w:cstheme="minorHAnsi"/>
        </w:rPr>
        <w:t xml:space="preserve"> na warstwie zagęszczonej podsypki cementowo-piaskowej o grubości 5 cm. Nawierzchn</w:t>
      </w:r>
      <w:r>
        <w:rPr>
          <w:rFonts w:cstheme="minorHAnsi"/>
        </w:rPr>
        <w:t>ie chodnika obramować obrzeżem betonowym o wymiarach 8x30 cm,</w:t>
      </w:r>
    </w:p>
    <w:p w14:paraId="4A4439BF" w14:textId="60C87E21" w:rsidR="00EA1273" w:rsidRPr="00EA1273" w:rsidRDefault="00EA1273" w:rsidP="00EA1273">
      <w:pPr>
        <w:pStyle w:val="Akapitzlist"/>
        <w:numPr>
          <w:ilvl w:val="0"/>
          <w:numId w:val="28"/>
        </w:numPr>
        <w:spacing w:after="0" w:line="360" w:lineRule="auto"/>
        <w:jc w:val="both"/>
        <w:rPr>
          <w:rFonts w:cstheme="minorHAnsi"/>
        </w:rPr>
      </w:pPr>
      <w:r>
        <w:rPr>
          <w:rFonts w:cstheme="minorHAnsi"/>
        </w:rPr>
        <w:t>konstrukcję zjazdów o nawierzchni z kostki betonowej uzupełnić o warstwę odsączającą o grubości 15 cm w odniesieniu do konstrukcji chodnika;</w:t>
      </w:r>
    </w:p>
    <w:p w14:paraId="1A18233F" w14:textId="6CCB5BC1" w:rsidR="00BF0F97" w:rsidRPr="003E6FAA" w:rsidRDefault="00BF0F97" w:rsidP="00BF0F97">
      <w:pPr>
        <w:pStyle w:val="Akapitzlist"/>
        <w:numPr>
          <w:ilvl w:val="0"/>
          <w:numId w:val="28"/>
        </w:numPr>
        <w:spacing w:after="0" w:line="360" w:lineRule="auto"/>
        <w:jc w:val="both"/>
        <w:rPr>
          <w:rFonts w:cstheme="minorHAnsi"/>
        </w:rPr>
      </w:pPr>
      <w:r w:rsidRPr="003E6FAA">
        <w:rPr>
          <w:rFonts w:cstheme="minorHAnsi"/>
        </w:rPr>
        <w:t>zieleńce urządzić poprzez uporządkowanie, humusowanie i</w:t>
      </w:r>
      <w:r>
        <w:rPr>
          <w:rFonts w:cstheme="minorHAnsi"/>
        </w:rPr>
        <w:t xml:space="preserve"> obsiew mieszanką trawa niskich,</w:t>
      </w:r>
    </w:p>
    <w:p w14:paraId="5431927B" w14:textId="77777777" w:rsidR="00EA1273" w:rsidRPr="00EA1273" w:rsidRDefault="00EA1273" w:rsidP="00EA1273">
      <w:pPr>
        <w:pStyle w:val="Akapitzlist"/>
        <w:numPr>
          <w:ilvl w:val="0"/>
          <w:numId w:val="28"/>
        </w:numPr>
        <w:spacing w:after="0" w:line="360" w:lineRule="auto"/>
        <w:jc w:val="both"/>
        <w:rPr>
          <w:rFonts w:cstheme="minorHAnsi"/>
        </w:rPr>
      </w:pPr>
      <w:r w:rsidRPr="00EA1273">
        <w:rPr>
          <w:rFonts w:cstheme="minorHAnsi"/>
        </w:rPr>
        <w:t>szacowane projektowane długości i powierzchnie:</w:t>
      </w:r>
    </w:p>
    <w:p w14:paraId="01E2E29C" w14:textId="5C46A558" w:rsidR="00BF0F97" w:rsidRPr="00EA1273" w:rsidRDefault="00BF0F97" w:rsidP="00BF0F97">
      <w:pPr>
        <w:pStyle w:val="Akapitzlist"/>
        <w:numPr>
          <w:ilvl w:val="0"/>
          <w:numId w:val="28"/>
        </w:numPr>
        <w:spacing w:after="0" w:line="360" w:lineRule="auto"/>
        <w:jc w:val="both"/>
        <w:rPr>
          <w:rFonts w:cstheme="minorHAnsi"/>
        </w:rPr>
      </w:pPr>
      <w:r w:rsidRPr="00EA1273">
        <w:rPr>
          <w:rFonts w:cstheme="minorHAnsi"/>
        </w:rPr>
        <w:t xml:space="preserve">długość odcinka </w:t>
      </w:r>
      <w:r>
        <w:rPr>
          <w:rFonts w:cstheme="minorHAnsi"/>
        </w:rPr>
        <w:t>A</w:t>
      </w:r>
      <w:r w:rsidRPr="00EA1273">
        <w:rPr>
          <w:rFonts w:cstheme="minorHAnsi"/>
        </w:rPr>
        <w:t>-</w:t>
      </w:r>
      <w:r>
        <w:rPr>
          <w:rFonts w:cstheme="minorHAnsi"/>
        </w:rPr>
        <w:t>A</w:t>
      </w:r>
      <w:r w:rsidRPr="00EA1273">
        <w:rPr>
          <w:rFonts w:cstheme="minorHAnsi"/>
        </w:rPr>
        <w:t xml:space="preserve">’ – </w:t>
      </w:r>
      <w:r>
        <w:rPr>
          <w:rFonts w:cstheme="minorHAnsi"/>
        </w:rPr>
        <w:t>203,4</w:t>
      </w:r>
      <w:r w:rsidRPr="00EA1273">
        <w:rPr>
          <w:rFonts w:cstheme="minorHAnsi"/>
        </w:rPr>
        <w:t xml:space="preserve"> m,</w:t>
      </w:r>
    </w:p>
    <w:p w14:paraId="0CCD6868" w14:textId="2B96B887" w:rsidR="00EA1273" w:rsidRPr="00EA1273" w:rsidRDefault="00EA1273" w:rsidP="00EA1273">
      <w:pPr>
        <w:pStyle w:val="Akapitzlist"/>
        <w:numPr>
          <w:ilvl w:val="0"/>
          <w:numId w:val="28"/>
        </w:numPr>
        <w:spacing w:after="0" w:line="360" w:lineRule="auto"/>
        <w:jc w:val="both"/>
        <w:rPr>
          <w:rFonts w:cstheme="minorHAnsi"/>
        </w:rPr>
      </w:pPr>
      <w:r w:rsidRPr="00EA1273">
        <w:rPr>
          <w:rFonts w:cstheme="minorHAnsi"/>
        </w:rPr>
        <w:t xml:space="preserve">długość odcinka B-B’ – </w:t>
      </w:r>
      <w:r w:rsidR="00BF0F97">
        <w:rPr>
          <w:rFonts w:cstheme="minorHAnsi"/>
        </w:rPr>
        <w:t>219,1</w:t>
      </w:r>
      <w:r w:rsidRPr="00EA1273">
        <w:rPr>
          <w:rFonts w:cstheme="minorHAnsi"/>
        </w:rPr>
        <w:t xml:space="preserve"> m,</w:t>
      </w:r>
    </w:p>
    <w:p w14:paraId="3F2B0A97" w14:textId="6072EB5E" w:rsidR="00EA1273" w:rsidRPr="00EA1273" w:rsidRDefault="00EA1273" w:rsidP="00EA1273">
      <w:pPr>
        <w:pStyle w:val="Akapitzlist"/>
        <w:numPr>
          <w:ilvl w:val="0"/>
          <w:numId w:val="28"/>
        </w:numPr>
        <w:spacing w:after="0" w:line="360" w:lineRule="auto"/>
        <w:jc w:val="both"/>
        <w:rPr>
          <w:rFonts w:cstheme="minorHAnsi"/>
        </w:rPr>
      </w:pPr>
      <w:r w:rsidRPr="00EA1273">
        <w:rPr>
          <w:rFonts w:cstheme="minorHAnsi"/>
        </w:rPr>
        <w:t xml:space="preserve">powierzchnia jezdni – </w:t>
      </w:r>
      <w:r w:rsidR="00BF0F97">
        <w:rPr>
          <w:rFonts w:cstheme="minorHAnsi"/>
        </w:rPr>
        <w:t>2427,7</w:t>
      </w:r>
      <w:r w:rsidRPr="00EA1273">
        <w:rPr>
          <w:rFonts w:cstheme="minorHAnsi"/>
        </w:rPr>
        <w:t xml:space="preserve"> m2</w:t>
      </w:r>
      <w:r w:rsidR="00BF0F97">
        <w:rPr>
          <w:rFonts w:cstheme="minorHAnsi"/>
        </w:rPr>
        <w:t>,</w:t>
      </w:r>
    </w:p>
    <w:p w14:paraId="1DACBF8B" w14:textId="33BC5343" w:rsidR="00BF0F97" w:rsidRPr="00EA1273" w:rsidRDefault="00BF0F97" w:rsidP="00BF0F97">
      <w:pPr>
        <w:pStyle w:val="Akapitzlist"/>
        <w:numPr>
          <w:ilvl w:val="0"/>
          <w:numId w:val="28"/>
        </w:numPr>
        <w:spacing w:after="0" w:line="360" w:lineRule="auto"/>
        <w:jc w:val="both"/>
        <w:rPr>
          <w:rFonts w:cstheme="minorHAnsi"/>
        </w:rPr>
      </w:pPr>
      <w:r w:rsidRPr="00EA1273">
        <w:rPr>
          <w:rFonts w:cstheme="minorHAnsi"/>
        </w:rPr>
        <w:t xml:space="preserve">powierzchnia zjazdów  </w:t>
      </w:r>
      <w:r>
        <w:rPr>
          <w:rFonts w:cstheme="minorHAnsi"/>
        </w:rPr>
        <w:t xml:space="preserve">bitumicznych </w:t>
      </w:r>
      <w:r w:rsidRPr="00EA1273">
        <w:rPr>
          <w:rFonts w:cstheme="minorHAnsi"/>
        </w:rPr>
        <w:t>– 1</w:t>
      </w:r>
      <w:r>
        <w:rPr>
          <w:rFonts w:cstheme="minorHAnsi"/>
        </w:rPr>
        <w:t>16,0</w:t>
      </w:r>
      <w:r w:rsidRPr="00EA1273">
        <w:rPr>
          <w:rFonts w:cstheme="minorHAnsi"/>
        </w:rPr>
        <w:t xml:space="preserve"> m2</w:t>
      </w:r>
      <w:r>
        <w:rPr>
          <w:rFonts w:cstheme="minorHAnsi"/>
        </w:rPr>
        <w:t>,</w:t>
      </w:r>
    </w:p>
    <w:p w14:paraId="71420E28" w14:textId="5AD2F5AC" w:rsidR="00EA1273" w:rsidRDefault="00EA1273" w:rsidP="00EA1273">
      <w:pPr>
        <w:pStyle w:val="Akapitzlist"/>
        <w:numPr>
          <w:ilvl w:val="0"/>
          <w:numId w:val="28"/>
        </w:numPr>
        <w:spacing w:after="0" w:line="360" w:lineRule="auto"/>
        <w:jc w:val="both"/>
        <w:rPr>
          <w:rFonts w:cstheme="minorHAnsi"/>
        </w:rPr>
      </w:pPr>
      <w:r w:rsidRPr="00EA1273">
        <w:rPr>
          <w:rFonts w:cstheme="minorHAnsi"/>
        </w:rPr>
        <w:t xml:space="preserve">powierzchnia </w:t>
      </w:r>
      <w:r w:rsidR="00BF0F97">
        <w:rPr>
          <w:rFonts w:cstheme="minorHAnsi"/>
        </w:rPr>
        <w:t>zjazdów z kostki betonowej</w:t>
      </w:r>
      <w:r w:rsidRPr="00EA1273">
        <w:rPr>
          <w:rFonts w:cstheme="minorHAnsi"/>
        </w:rPr>
        <w:t xml:space="preserve">  – </w:t>
      </w:r>
      <w:r w:rsidR="00BF0F97">
        <w:rPr>
          <w:rFonts w:cstheme="minorHAnsi"/>
        </w:rPr>
        <w:t>238,7</w:t>
      </w:r>
      <w:r w:rsidRPr="00EA1273">
        <w:rPr>
          <w:rFonts w:cstheme="minorHAnsi"/>
        </w:rPr>
        <w:t xml:space="preserve"> m2</w:t>
      </w:r>
      <w:r w:rsidR="00BF0F97">
        <w:rPr>
          <w:rFonts w:cstheme="minorHAnsi"/>
        </w:rPr>
        <w:t>,</w:t>
      </w:r>
    </w:p>
    <w:p w14:paraId="75038A6F" w14:textId="760D66DB" w:rsidR="00BF0F97" w:rsidRPr="00EA1273" w:rsidRDefault="00BF0F97" w:rsidP="00EA1273">
      <w:pPr>
        <w:pStyle w:val="Akapitzlist"/>
        <w:numPr>
          <w:ilvl w:val="0"/>
          <w:numId w:val="28"/>
        </w:numPr>
        <w:spacing w:after="0" w:line="360" w:lineRule="auto"/>
        <w:jc w:val="both"/>
        <w:rPr>
          <w:rFonts w:cstheme="minorHAnsi"/>
        </w:rPr>
      </w:pPr>
      <w:r>
        <w:rPr>
          <w:rFonts w:cstheme="minorHAnsi"/>
        </w:rPr>
        <w:t>powierzchnia chodników z kostki betonowej – 885,2 m2,</w:t>
      </w:r>
    </w:p>
    <w:p w14:paraId="07E9A91C" w14:textId="6A27BA7F" w:rsidR="00BF0F97" w:rsidRDefault="00EA1273" w:rsidP="00BF0F97">
      <w:pPr>
        <w:pStyle w:val="Akapitzlist"/>
        <w:numPr>
          <w:ilvl w:val="0"/>
          <w:numId w:val="28"/>
        </w:numPr>
        <w:spacing w:after="0" w:line="360" w:lineRule="auto"/>
        <w:jc w:val="both"/>
        <w:rPr>
          <w:rFonts w:cstheme="minorHAnsi"/>
        </w:rPr>
      </w:pPr>
      <w:r w:rsidRPr="00EA1273">
        <w:rPr>
          <w:rFonts w:cstheme="minorHAnsi"/>
        </w:rPr>
        <w:t xml:space="preserve">długość krawężników betonowych – </w:t>
      </w:r>
      <w:r w:rsidR="00BF0F97">
        <w:rPr>
          <w:rFonts w:cstheme="minorHAnsi"/>
        </w:rPr>
        <w:t>821,3</w:t>
      </w:r>
      <w:r w:rsidRPr="00EA1273">
        <w:rPr>
          <w:rFonts w:cstheme="minorHAnsi"/>
        </w:rPr>
        <w:t xml:space="preserve"> m</w:t>
      </w:r>
      <w:r w:rsidR="00BF0F97">
        <w:rPr>
          <w:rFonts w:cstheme="minorHAnsi"/>
        </w:rPr>
        <w:t>,</w:t>
      </w:r>
    </w:p>
    <w:p w14:paraId="0928E324" w14:textId="6DF1EC4F" w:rsidR="009662F2" w:rsidRDefault="009662F2" w:rsidP="00BF0F97">
      <w:pPr>
        <w:pStyle w:val="Akapitzlist"/>
        <w:numPr>
          <w:ilvl w:val="0"/>
          <w:numId w:val="28"/>
        </w:numPr>
        <w:spacing w:after="0" w:line="360" w:lineRule="auto"/>
        <w:jc w:val="both"/>
        <w:rPr>
          <w:rFonts w:cstheme="minorHAnsi"/>
        </w:rPr>
      </w:pPr>
      <w:r w:rsidRPr="00BF0F97">
        <w:rPr>
          <w:rFonts w:cstheme="minorHAnsi"/>
        </w:rPr>
        <w:t xml:space="preserve">długość obrzeży </w:t>
      </w:r>
      <w:r w:rsidR="00BF0F97">
        <w:rPr>
          <w:rFonts w:cstheme="minorHAnsi"/>
        </w:rPr>
        <w:t xml:space="preserve">betonowych – 660,5 </w:t>
      </w:r>
      <w:r w:rsidRPr="00BF0F97">
        <w:rPr>
          <w:rFonts w:cstheme="minorHAnsi"/>
        </w:rPr>
        <w:t>m</w:t>
      </w:r>
      <w:r w:rsidR="00BF0F97">
        <w:rPr>
          <w:rFonts w:cstheme="minorHAnsi"/>
        </w:rPr>
        <w:t>,</w:t>
      </w:r>
    </w:p>
    <w:p w14:paraId="7B2FDF88" w14:textId="71B8358C" w:rsidR="00BF0F97" w:rsidRPr="00BF0F97" w:rsidRDefault="00BF0F97" w:rsidP="00BF0F97">
      <w:pPr>
        <w:pStyle w:val="Akapitzlist"/>
        <w:numPr>
          <w:ilvl w:val="0"/>
          <w:numId w:val="28"/>
        </w:numPr>
        <w:spacing w:after="0" w:line="360" w:lineRule="auto"/>
        <w:jc w:val="both"/>
        <w:rPr>
          <w:rFonts w:cstheme="minorHAnsi"/>
        </w:rPr>
      </w:pPr>
      <w:r>
        <w:rPr>
          <w:rFonts w:cstheme="minorHAnsi"/>
        </w:rPr>
        <w:t>powierzchnia zieleńców – 1125,1 m2.</w:t>
      </w:r>
    </w:p>
    <w:p w14:paraId="750FD50C" w14:textId="10F066A5" w:rsidR="009662F2" w:rsidRDefault="009662F2" w:rsidP="009662F2">
      <w:pPr>
        <w:pStyle w:val="Akapitzlist"/>
        <w:spacing w:after="0" w:line="360" w:lineRule="auto"/>
        <w:ind w:left="1560"/>
        <w:rPr>
          <w:rFonts w:cstheme="minorHAnsi"/>
        </w:rPr>
      </w:pPr>
    </w:p>
    <w:p w14:paraId="3547DE20" w14:textId="351DFBA8" w:rsidR="00FF012E" w:rsidRPr="003E6FAA" w:rsidRDefault="00FF012E" w:rsidP="00B801C2">
      <w:pPr>
        <w:pStyle w:val="Akapitzlist"/>
        <w:spacing w:after="0" w:line="360" w:lineRule="auto"/>
        <w:ind w:left="426"/>
        <w:jc w:val="both"/>
        <w:rPr>
          <w:rFonts w:cstheme="minorHAnsi"/>
          <w:b/>
          <w:i/>
        </w:rPr>
      </w:pPr>
      <w:r w:rsidRPr="003E6FAA">
        <w:rPr>
          <w:rFonts w:cstheme="minorHAnsi"/>
          <w:b/>
          <w:i/>
        </w:rPr>
        <w:t xml:space="preserve">Branża </w:t>
      </w:r>
      <w:r w:rsidR="00344C7C" w:rsidRPr="003E6FAA">
        <w:rPr>
          <w:rFonts w:cstheme="minorHAnsi"/>
          <w:b/>
          <w:i/>
        </w:rPr>
        <w:t>sanitarna</w:t>
      </w:r>
      <w:r w:rsidR="00A12164" w:rsidRPr="003E6FAA">
        <w:rPr>
          <w:rFonts w:cstheme="minorHAnsi"/>
          <w:b/>
          <w:i/>
        </w:rPr>
        <w:t xml:space="preserve"> – założenia projektowe</w:t>
      </w:r>
    </w:p>
    <w:p w14:paraId="7622C02C" w14:textId="51BEEE8F" w:rsidR="00CA7CC7" w:rsidRPr="003E6FAA" w:rsidRDefault="00FD438A" w:rsidP="00EC66B3">
      <w:pPr>
        <w:pStyle w:val="Akapitzlist"/>
        <w:spacing w:after="0" w:line="360" w:lineRule="auto"/>
        <w:ind w:left="426" w:firstLine="283"/>
        <w:jc w:val="both"/>
        <w:rPr>
          <w:rFonts w:cstheme="minorHAnsi"/>
          <w:bCs/>
          <w:iCs/>
        </w:rPr>
      </w:pPr>
      <w:r w:rsidRPr="003E6FAA">
        <w:rPr>
          <w:rFonts w:cstheme="minorHAnsi"/>
          <w:bCs/>
          <w:iCs/>
        </w:rPr>
        <w:t xml:space="preserve">Na terenie inwestycji przewiduje się uporządkowanie systemu zaopatrzenia w </w:t>
      </w:r>
      <w:r w:rsidR="00C34FED" w:rsidRPr="003E6FAA">
        <w:rPr>
          <w:rFonts w:cstheme="minorHAnsi"/>
          <w:bCs/>
          <w:iCs/>
        </w:rPr>
        <w:t>wodę</w:t>
      </w:r>
      <w:r w:rsidR="00EC66B3" w:rsidRPr="003E6FAA">
        <w:rPr>
          <w:rFonts w:cstheme="minorHAnsi"/>
          <w:bCs/>
          <w:iCs/>
        </w:rPr>
        <w:t xml:space="preserve">                             </w:t>
      </w:r>
      <w:r w:rsidRPr="003E6FAA">
        <w:rPr>
          <w:rFonts w:cstheme="minorHAnsi"/>
          <w:bCs/>
          <w:iCs/>
        </w:rPr>
        <w:t xml:space="preserve"> i odprowadzania wód opadowych i roztopowych </w:t>
      </w:r>
      <w:r w:rsidR="00223F22" w:rsidRPr="003E6FAA">
        <w:rPr>
          <w:rFonts w:cstheme="minorHAnsi"/>
          <w:bCs/>
          <w:iCs/>
        </w:rPr>
        <w:t>poprzez budowę</w:t>
      </w:r>
      <w:r w:rsidR="00EC66B3" w:rsidRPr="003E6FAA">
        <w:rPr>
          <w:rFonts w:cstheme="minorHAnsi"/>
          <w:bCs/>
          <w:iCs/>
        </w:rPr>
        <w:t xml:space="preserve"> </w:t>
      </w:r>
      <w:r w:rsidR="00C34FED" w:rsidRPr="003E6FAA">
        <w:rPr>
          <w:rFonts w:cstheme="minorHAnsi"/>
          <w:bCs/>
          <w:iCs/>
        </w:rPr>
        <w:t xml:space="preserve">i przebudowę odcinków </w:t>
      </w:r>
      <w:r w:rsidR="00223F22" w:rsidRPr="003E6FAA">
        <w:rPr>
          <w:rFonts w:cstheme="minorHAnsi"/>
          <w:bCs/>
          <w:iCs/>
        </w:rPr>
        <w:t>sieci wodno-</w:t>
      </w:r>
      <w:r w:rsidR="00215304" w:rsidRPr="003E6FAA">
        <w:rPr>
          <w:rFonts w:cstheme="minorHAnsi"/>
          <w:bCs/>
          <w:iCs/>
        </w:rPr>
        <w:t>kanalizacyjnej</w:t>
      </w:r>
      <w:r w:rsidR="00223F22" w:rsidRPr="003E6FAA">
        <w:rPr>
          <w:rFonts w:cstheme="minorHAnsi"/>
          <w:bCs/>
          <w:iCs/>
        </w:rPr>
        <w:t>.</w:t>
      </w:r>
      <w:r w:rsidR="00EC66B3" w:rsidRPr="003E6FAA">
        <w:rPr>
          <w:rFonts w:cstheme="minorHAnsi"/>
          <w:bCs/>
          <w:iCs/>
        </w:rPr>
        <w:t xml:space="preserve"> </w:t>
      </w:r>
      <w:r w:rsidR="0083279E" w:rsidRPr="003E6FAA">
        <w:rPr>
          <w:rFonts w:cstheme="minorHAnsi"/>
          <w:bCs/>
          <w:iCs/>
        </w:rPr>
        <w:t>Projektowane elementy sieci wod</w:t>
      </w:r>
      <w:r w:rsidR="00577A0B" w:rsidRPr="003E6FAA">
        <w:rPr>
          <w:rFonts w:cstheme="minorHAnsi"/>
          <w:bCs/>
          <w:iCs/>
        </w:rPr>
        <w:t>nej i kanalizacyjnej</w:t>
      </w:r>
      <w:r w:rsidR="00537A6F" w:rsidRPr="003E6FAA">
        <w:rPr>
          <w:rFonts w:cstheme="minorHAnsi"/>
          <w:bCs/>
          <w:iCs/>
        </w:rPr>
        <w:t xml:space="preserve"> </w:t>
      </w:r>
      <w:r w:rsidR="0083279E" w:rsidRPr="003E6FAA">
        <w:rPr>
          <w:rFonts w:cstheme="minorHAnsi"/>
          <w:bCs/>
          <w:iCs/>
        </w:rPr>
        <w:t xml:space="preserve"> muszą posiadać niezbędne opinie </w:t>
      </w:r>
      <w:r w:rsidR="0083279E" w:rsidRPr="003E6FAA">
        <w:rPr>
          <w:rFonts w:cstheme="minorHAnsi"/>
          <w:bCs/>
          <w:iCs/>
        </w:rPr>
        <w:lastRenderedPageBreak/>
        <w:t>techniczne, certyfikaty i atesty w celu zapewnienia prawidłowego wykonania  sieci.</w:t>
      </w:r>
      <w:r w:rsidR="007E67B8" w:rsidRPr="003E6FAA">
        <w:rPr>
          <w:rFonts w:cstheme="minorHAnsi"/>
          <w:bCs/>
          <w:iCs/>
        </w:rPr>
        <w:t xml:space="preserve"> </w:t>
      </w:r>
      <w:r w:rsidR="00CA7CC7" w:rsidRPr="003E6FAA">
        <w:rPr>
          <w:rFonts w:cstheme="minorHAnsi"/>
          <w:bCs/>
          <w:iCs/>
        </w:rPr>
        <w:t>Kolizje projektowanych sieci z innym uzbrojeniem należy usunąć w oparciu o warunki techniczne usunięcia kolizji wydane przez Właścicieli / Zarządców sieci.</w:t>
      </w:r>
      <w:r w:rsidR="007E67B8" w:rsidRPr="003E6FAA">
        <w:rPr>
          <w:rFonts w:cstheme="minorHAnsi"/>
          <w:bCs/>
          <w:iCs/>
        </w:rPr>
        <w:t xml:space="preserve"> </w:t>
      </w:r>
      <w:r w:rsidR="00CA7CC7" w:rsidRPr="003E6FAA">
        <w:rPr>
          <w:rFonts w:cstheme="minorHAnsi"/>
          <w:bCs/>
          <w:iCs/>
        </w:rPr>
        <w:t xml:space="preserve">Dokumentacje projektowe wykonywać w oparciu o warunki i w uzgodnieniu z Zarządcami sieci. </w:t>
      </w:r>
    </w:p>
    <w:p w14:paraId="0943E538" w14:textId="6935260E" w:rsidR="00CF3247" w:rsidRPr="003E6FAA" w:rsidRDefault="000B2C0F" w:rsidP="00CF3247">
      <w:pPr>
        <w:pStyle w:val="Akapitzlist"/>
        <w:spacing w:after="0" w:line="360" w:lineRule="auto"/>
        <w:ind w:left="426" w:firstLine="283"/>
        <w:jc w:val="both"/>
        <w:rPr>
          <w:rFonts w:cstheme="minorHAnsi"/>
          <w:bCs/>
          <w:iCs/>
        </w:rPr>
      </w:pPr>
      <w:r w:rsidRPr="003E6FAA">
        <w:rPr>
          <w:rFonts w:cstheme="minorHAnsi"/>
          <w:bCs/>
          <w:iCs/>
        </w:rPr>
        <w:t>W poniżej tabeli zestawiono założenia projektowe w rozbiciu na poszczególne sieci</w:t>
      </w:r>
      <w:r w:rsidR="00CA7CC7" w:rsidRPr="003E6FAA">
        <w:rPr>
          <w:rFonts w:cstheme="minorHAnsi"/>
          <w:bCs/>
          <w:iCs/>
        </w:rPr>
        <w:t>:</w:t>
      </w:r>
      <w:r w:rsidRPr="003E6FAA">
        <w:rPr>
          <w:rFonts w:cstheme="minorHAnsi"/>
          <w:bCs/>
          <w:iCs/>
        </w:rPr>
        <w:t xml:space="preserve"> </w:t>
      </w:r>
    </w:p>
    <w:tbl>
      <w:tblPr>
        <w:tblStyle w:val="Tabela-Siatka"/>
        <w:tblW w:w="0" w:type="auto"/>
        <w:tblInd w:w="563" w:type="dxa"/>
        <w:tblLook w:val="04A0" w:firstRow="1" w:lastRow="0" w:firstColumn="1" w:lastColumn="0" w:noHBand="0" w:noVBand="1"/>
      </w:tblPr>
      <w:tblGrid>
        <w:gridCol w:w="563"/>
        <w:gridCol w:w="8725"/>
      </w:tblGrid>
      <w:tr w:rsidR="00EC66B3" w:rsidRPr="003E6FAA" w14:paraId="0A687395" w14:textId="77777777" w:rsidTr="00EC66B3">
        <w:tc>
          <w:tcPr>
            <w:tcW w:w="9288" w:type="dxa"/>
            <w:gridSpan w:val="2"/>
          </w:tcPr>
          <w:p w14:paraId="52D32CBF" w14:textId="45477715" w:rsidR="00EC66B3" w:rsidRPr="003E6FAA" w:rsidRDefault="00EC66B3" w:rsidP="00B56007">
            <w:pPr>
              <w:numPr>
                <w:ilvl w:val="12"/>
                <w:numId w:val="0"/>
              </w:numPr>
              <w:jc w:val="center"/>
              <w:rPr>
                <w:rFonts w:cstheme="minorHAnsi"/>
                <w:b/>
              </w:rPr>
            </w:pPr>
            <w:r w:rsidRPr="003E6FAA">
              <w:rPr>
                <w:rFonts w:cstheme="minorHAnsi"/>
                <w:b/>
              </w:rPr>
              <w:t>SIEĆ WODOCIĄGOWA</w:t>
            </w:r>
            <w:r w:rsidR="000B2C0F" w:rsidRPr="003E6FAA">
              <w:rPr>
                <w:rFonts w:cstheme="minorHAnsi"/>
                <w:b/>
              </w:rPr>
              <w:t xml:space="preserve"> </w:t>
            </w:r>
          </w:p>
        </w:tc>
      </w:tr>
      <w:tr w:rsidR="00EC66B3" w:rsidRPr="003E6FAA" w14:paraId="12D46F8A" w14:textId="77777777" w:rsidTr="00EC66B3">
        <w:trPr>
          <w:trHeight w:val="2359"/>
        </w:trPr>
        <w:tc>
          <w:tcPr>
            <w:tcW w:w="563" w:type="dxa"/>
          </w:tcPr>
          <w:p w14:paraId="6426C696" w14:textId="68792AEB" w:rsidR="00EC66B3" w:rsidRPr="003E6FAA" w:rsidRDefault="00EC66B3" w:rsidP="00B56007">
            <w:pPr>
              <w:jc w:val="both"/>
              <w:rPr>
                <w:rFonts w:cstheme="minorHAnsi"/>
              </w:rPr>
            </w:pPr>
            <w:r w:rsidRPr="003E6FAA">
              <w:rPr>
                <w:rFonts w:cstheme="minorHAnsi"/>
              </w:rPr>
              <w:t>1</w:t>
            </w:r>
            <w:r w:rsidR="007E67B8" w:rsidRPr="003E6FAA">
              <w:rPr>
                <w:rFonts w:cstheme="minorHAnsi"/>
              </w:rPr>
              <w:t>.</w:t>
            </w:r>
          </w:p>
        </w:tc>
        <w:tc>
          <w:tcPr>
            <w:tcW w:w="8725" w:type="dxa"/>
          </w:tcPr>
          <w:p w14:paraId="3E9D4FD2" w14:textId="217E6A05" w:rsidR="00EC66B3" w:rsidRPr="003E6FAA" w:rsidRDefault="00EC66B3" w:rsidP="00B56007">
            <w:pPr>
              <w:numPr>
                <w:ilvl w:val="12"/>
                <w:numId w:val="0"/>
              </w:numPr>
              <w:jc w:val="both"/>
              <w:rPr>
                <w:rFonts w:cstheme="minorHAnsi"/>
                <w:bCs/>
              </w:rPr>
            </w:pPr>
            <w:r w:rsidRPr="003E6FAA">
              <w:rPr>
                <w:rFonts w:cstheme="minorHAnsi"/>
              </w:rPr>
              <w:t xml:space="preserve">Od ulicy </w:t>
            </w:r>
            <w:r w:rsidR="0093711E">
              <w:rPr>
                <w:rFonts w:cstheme="minorHAnsi"/>
              </w:rPr>
              <w:t>Chopina</w:t>
            </w:r>
            <w:r w:rsidRPr="003E6FAA">
              <w:rPr>
                <w:rFonts w:cstheme="minorHAnsi"/>
              </w:rPr>
              <w:t xml:space="preserve"> do </w:t>
            </w:r>
            <w:r w:rsidR="0093711E">
              <w:rPr>
                <w:rFonts w:cstheme="minorHAnsi"/>
              </w:rPr>
              <w:t xml:space="preserve">końca ulicy </w:t>
            </w:r>
            <w:proofErr w:type="spellStart"/>
            <w:r w:rsidR="0093711E">
              <w:rPr>
                <w:rFonts w:cstheme="minorHAnsi"/>
              </w:rPr>
              <w:t>Stogryna</w:t>
            </w:r>
            <w:proofErr w:type="spellEnd"/>
            <w:r w:rsidR="0093711E">
              <w:rPr>
                <w:rFonts w:cstheme="minorHAnsi"/>
              </w:rPr>
              <w:t xml:space="preserve"> </w:t>
            </w:r>
            <w:r w:rsidRPr="003E6FAA">
              <w:rPr>
                <w:rFonts w:cstheme="minorHAnsi"/>
              </w:rPr>
              <w:t xml:space="preserve">istniejący stary wodociąg </w:t>
            </w:r>
            <w:r w:rsidR="00054606" w:rsidRPr="003E6FAA">
              <w:rPr>
                <w:rFonts w:cstheme="minorHAnsi"/>
              </w:rPr>
              <w:t>woD</w:t>
            </w:r>
            <w:r w:rsidR="0093711E">
              <w:rPr>
                <w:rFonts w:cstheme="minorHAnsi"/>
              </w:rPr>
              <w:t>8</w:t>
            </w:r>
            <w:r w:rsidR="00054606" w:rsidRPr="003E6FAA">
              <w:rPr>
                <w:rFonts w:cstheme="minorHAnsi"/>
              </w:rPr>
              <w:t>0</w:t>
            </w:r>
            <w:r w:rsidRPr="003E6FAA">
              <w:rPr>
                <w:rFonts w:cstheme="minorHAnsi"/>
              </w:rPr>
              <w:t>,</w:t>
            </w:r>
            <w:r w:rsidRPr="003E6FAA">
              <w:rPr>
                <w:rFonts w:cstheme="minorHAnsi"/>
                <w:bCs/>
              </w:rPr>
              <w:t xml:space="preserve"> przebudować na sieć min. </w:t>
            </w:r>
            <w:r w:rsidRPr="003E6FAA">
              <w:rPr>
                <w:rFonts w:cstheme="minorHAnsi"/>
              </w:rPr>
              <w:t>DN</w:t>
            </w:r>
            <w:r w:rsidR="00054606" w:rsidRPr="003E6FAA">
              <w:rPr>
                <w:rFonts w:cstheme="minorHAnsi"/>
              </w:rPr>
              <w:t>1</w:t>
            </w:r>
            <w:r w:rsidR="00E75F06">
              <w:rPr>
                <w:rFonts w:cstheme="minorHAnsi"/>
              </w:rPr>
              <w:t>0</w:t>
            </w:r>
            <w:r w:rsidR="00054606" w:rsidRPr="003E6FAA">
              <w:rPr>
                <w:rFonts w:cstheme="minorHAnsi"/>
              </w:rPr>
              <w:t>0</w:t>
            </w:r>
            <w:r w:rsidRPr="003E6FAA">
              <w:rPr>
                <w:rFonts w:cstheme="minorHAnsi"/>
              </w:rPr>
              <w:t>, PE</w:t>
            </w:r>
            <w:r w:rsidRPr="003E6FAA">
              <w:rPr>
                <w:rFonts w:cstheme="minorHAnsi"/>
                <w:bCs/>
              </w:rPr>
              <w:t xml:space="preserve"> wraz z przyłączami do budynków w zakresie średnic </w:t>
            </w:r>
            <w:r w:rsidRPr="003E6FAA">
              <w:rPr>
                <w:rFonts w:cstheme="minorHAnsi"/>
              </w:rPr>
              <w:t>DN32mm</w:t>
            </w:r>
            <w:r w:rsidR="00C81574" w:rsidRPr="003E6FAA">
              <w:rPr>
                <w:rFonts w:cstheme="minorHAnsi"/>
              </w:rPr>
              <w:t>. Na każdym przyłączy zabudować zasuwę.</w:t>
            </w:r>
            <w:r w:rsidRPr="003E6FAA">
              <w:rPr>
                <w:rFonts w:cstheme="minorHAnsi"/>
                <w:bCs/>
              </w:rPr>
              <w:t xml:space="preserve"> </w:t>
            </w:r>
          </w:p>
          <w:p w14:paraId="340BF146" w14:textId="062CA6C7" w:rsidR="00EC66B3" w:rsidRPr="003E6FAA" w:rsidRDefault="00C81574" w:rsidP="00B56007">
            <w:pPr>
              <w:numPr>
                <w:ilvl w:val="12"/>
                <w:numId w:val="0"/>
              </w:numPr>
              <w:jc w:val="both"/>
              <w:rPr>
                <w:rFonts w:cstheme="minorHAnsi"/>
              </w:rPr>
            </w:pPr>
            <w:r w:rsidRPr="003E6FAA">
              <w:rPr>
                <w:rFonts w:cstheme="minorHAnsi"/>
              </w:rPr>
              <w:t>O</w:t>
            </w:r>
            <w:r w:rsidR="00EC66B3" w:rsidRPr="003E6FAA">
              <w:rPr>
                <w:rFonts w:cstheme="minorHAnsi"/>
              </w:rPr>
              <w:t>rientacyjna długość wodociągu wyniosą:</w:t>
            </w:r>
          </w:p>
          <w:p w14:paraId="4933D6EE" w14:textId="2BC62CFC" w:rsidR="00EC66B3" w:rsidRPr="003E6FAA" w:rsidRDefault="00EC66B3" w:rsidP="00954401">
            <w:pPr>
              <w:pStyle w:val="Akapitzlist"/>
              <w:numPr>
                <w:ilvl w:val="0"/>
                <w:numId w:val="35"/>
              </w:numPr>
              <w:jc w:val="both"/>
              <w:rPr>
                <w:rFonts w:cstheme="minorHAnsi"/>
              </w:rPr>
            </w:pPr>
            <w:r w:rsidRPr="003E6FAA">
              <w:rPr>
                <w:rFonts w:cstheme="minorHAnsi"/>
              </w:rPr>
              <w:t>Sieć DN</w:t>
            </w:r>
            <w:r w:rsidR="00054606" w:rsidRPr="003E6FAA">
              <w:rPr>
                <w:rFonts w:cstheme="minorHAnsi"/>
              </w:rPr>
              <w:t>1</w:t>
            </w:r>
            <w:r w:rsidR="00E75F06">
              <w:rPr>
                <w:rFonts w:cstheme="minorHAnsi"/>
              </w:rPr>
              <w:t>0</w:t>
            </w:r>
            <w:r w:rsidR="00054606" w:rsidRPr="003E6FAA">
              <w:rPr>
                <w:rFonts w:cstheme="minorHAnsi"/>
              </w:rPr>
              <w:t>0</w:t>
            </w:r>
            <w:r w:rsidRPr="003E6FAA">
              <w:rPr>
                <w:rFonts w:cstheme="minorHAnsi"/>
              </w:rPr>
              <w:t xml:space="preserve">, PE, </w:t>
            </w:r>
            <w:r w:rsidRPr="003E6FAA">
              <w:rPr>
                <w:rFonts w:cstheme="minorHAnsi"/>
                <w:bCs/>
              </w:rPr>
              <w:t xml:space="preserve">L= ok. </w:t>
            </w:r>
            <w:r w:rsidR="0093711E">
              <w:rPr>
                <w:rFonts w:cstheme="minorHAnsi"/>
                <w:bCs/>
              </w:rPr>
              <w:t>250</w:t>
            </w:r>
            <w:r w:rsidR="00054606" w:rsidRPr="003E6FAA">
              <w:rPr>
                <w:rFonts w:cstheme="minorHAnsi"/>
                <w:bCs/>
              </w:rPr>
              <w:t xml:space="preserve"> </w:t>
            </w:r>
            <w:r w:rsidRPr="003E6FAA">
              <w:rPr>
                <w:rFonts w:cstheme="minorHAnsi"/>
                <w:bCs/>
              </w:rPr>
              <w:t>m,</w:t>
            </w:r>
          </w:p>
          <w:p w14:paraId="7E226BC9" w14:textId="701D9C31" w:rsidR="007E67B8" w:rsidRPr="003E6FAA" w:rsidRDefault="00EC66B3" w:rsidP="007E67B8">
            <w:pPr>
              <w:pStyle w:val="Akapitzlist"/>
              <w:numPr>
                <w:ilvl w:val="0"/>
                <w:numId w:val="35"/>
              </w:numPr>
              <w:rPr>
                <w:rFonts w:cstheme="minorHAnsi"/>
                <w:bCs/>
              </w:rPr>
            </w:pPr>
            <w:r w:rsidRPr="003E6FAA">
              <w:rPr>
                <w:rFonts w:cstheme="minorHAnsi"/>
              </w:rPr>
              <w:t xml:space="preserve">Przyłącza Dn32, PE -  </w:t>
            </w:r>
            <w:r w:rsidRPr="003E6FAA">
              <w:rPr>
                <w:rFonts w:cstheme="minorHAnsi"/>
                <w:bCs/>
              </w:rPr>
              <w:t xml:space="preserve">ok. </w:t>
            </w:r>
            <w:r w:rsidR="0093711E">
              <w:rPr>
                <w:rFonts w:cstheme="minorHAnsi"/>
                <w:bCs/>
              </w:rPr>
              <w:t>8</w:t>
            </w:r>
            <w:r w:rsidRPr="003E6FAA">
              <w:rPr>
                <w:rFonts w:cstheme="minorHAnsi"/>
                <w:bCs/>
              </w:rPr>
              <w:t xml:space="preserve"> szt.</w:t>
            </w:r>
            <w:r w:rsidR="007E67B8" w:rsidRPr="003E6FAA">
              <w:rPr>
                <w:rFonts w:cstheme="minorHAnsi"/>
                <w:bCs/>
              </w:rPr>
              <w:t xml:space="preserve"> L= ok. 1</w:t>
            </w:r>
            <w:r w:rsidR="0093711E">
              <w:rPr>
                <w:rFonts w:cstheme="minorHAnsi"/>
                <w:bCs/>
              </w:rPr>
              <w:t>40</w:t>
            </w:r>
            <w:r w:rsidR="00650D85">
              <w:rPr>
                <w:rFonts w:cstheme="minorHAnsi"/>
                <w:bCs/>
              </w:rPr>
              <w:t xml:space="preserve"> m.</w:t>
            </w:r>
          </w:p>
          <w:p w14:paraId="459F6191" w14:textId="77777777" w:rsidR="00EC66B3" w:rsidRDefault="007E67B8" w:rsidP="007E67B8">
            <w:pPr>
              <w:jc w:val="both"/>
              <w:rPr>
                <w:rFonts w:cstheme="minorHAnsi"/>
              </w:rPr>
            </w:pPr>
            <w:r w:rsidRPr="003E6FAA">
              <w:rPr>
                <w:rFonts w:cstheme="minorHAnsi"/>
              </w:rPr>
              <w:t>Wymianę przyłączy zaprojektować łącznie z odcinkami instalacji do wodomierzy.</w:t>
            </w:r>
          </w:p>
          <w:p w14:paraId="12C08673" w14:textId="77777777" w:rsidR="00E6312D" w:rsidRDefault="00E6312D" w:rsidP="0093711E">
            <w:pPr>
              <w:jc w:val="both"/>
              <w:rPr>
                <w:rFonts w:cstheme="minorHAnsi"/>
              </w:rPr>
            </w:pPr>
            <w:r>
              <w:rPr>
                <w:rFonts w:cstheme="minorHAnsi"/>
              </w:rPr>
              <w:t xml:space="preserve">Na przedmiotowym odcinku należy uwzględnić zabudowę </w:t>
            </w:r>
            <w:r w:rsidR="0093711E">
              <w:rPr>
                <w:rFonts w:cstheme="minorHAnsi"/>
              </w:rPr>
              <w:t xml:space="preserve">2 </w:t>
            </w:r>
            <w:r>
              <w:rPr>
                <w:rFonts w:cstheme="minorHAnsi"/>
              </w:rPr>
              <w:t>hydrant</w:t>
            </w:r>
            <w:r w:rsidR="0093711E">
              <w:rPr>
                <w:rFonts w:cstheme="minorHAnsi"/>
              </w:rPr>
              <w:t>ów</w:t>
            </w:r>
            <w:r>
              <w:rPr>
                <w:rFonts w:cstheme="minorHAnsi"/>
              </w:rPr>
              <w:t xml:space="preserve"> ppoż.</w:t>
            </w:r>
          </w:p>
          <w:p w14:paraId="4BD3AE59" w14:textId="43A9BEFC" w:rsidR="0093711E" w:rsidRPr="003E6FAA" w:rsidRDefault="0093711E" w:rsidP="0093711E">
            <w:pPr>
              <w:jc w:val="both"/>
              <w:rPr>
                <w:rFonts w:cstheme="minorHAnsi"/>
              </w:rPr>
            </w:pPr>
          </w:p>
        </w:tc>
      </w:tr>
      <w:tr w:rsidR="00EC66B3" w:rsidRPr="003E6FAA" w14:paraId="073498AC" w14:textId="77777777" w:rsidTr="00EC66B3">
        <w:trPr>
          <w:trHeight w:val="428"/>
        </w:trPr>
        <w:tc>
          <w:tcPr>
            <w:tcW w:w="563" w:type="dxa"/>
          </w:tcPr>
          <w:p w14:paraId="0B0EC680" w14:textId="3A3FD7AC" w:rsidR="00EC66B3" w:rsidRPr="003E6FAA" w:rsidRDefault="00A71488" w:rsidP="00B56007">
            <w:pPr>
              <w:numPr>
                <w:ilvl w:val="12"/>
                <w:numId w:val="0"/>
              </w:numPr>
              <w:jc w:val="both"/>
              <w:rPr>
                <w:rFonts w:cstheme="minorHAnsi"/>
              </w:rPr>
            </w:pPr>
            <w:r w:rsidRPr="003E6FAA">
              <w:rPr>
                <w:rFonts w:cstheme="minorHAnsi"/>
              </w:rPr>
              <w:t>2</w:t>
            </w:r>
          </w:p>
        </w:tc>
        <w:tc>
          <w:tcPr>
            <w:tcW w:w="8725" w:type="dxa"/>
          </w:tcPr>
          <w:p w14:paraId="71685687" w14:textId="7CDC2AEF" w:rsidR="0093711E" w:rsidRPr="003E6FAA" w:rsidRDefault="0093711E" w:rsidP="0093711E">
            <w:pPr>
              <w:numPr>
                <w:ilvl w:val="12"/>
                <w:numId w:val="0"/>
              </w:numPr>
              <w:jc w:val="both"/>
              <w:rPr>
                <w:rFonts w:cstheme="minorHAnsi"/>
                <w:bCs/>
              </w:rPr>
            </w:pPr>
            <w:r w:rsidRPr="003E6FAA">
              <w:rPr>
                <w:rFonts w:cstheme="minorHAnsi"/>
              </w:rPr>
              <w:t xml:space="preserve">Od ulicy </w:t>
            </w:r>
            <w:proofErr w:type="spellStart"/>
            <w:r>
              <w:rPr>
                <w:rFonts w:cstheme="minorHAnsi"/>
              </w:rPr>
              <w:t>Stogryna</w:t>
            </w:r>
            <w:proofErr w:type="spellEnd"/>
            <w:r>
              <w:rPr>
                <w:rFonts w:cstheme="minorHAnsi"/>
              </w:rPr>
              <w:t xml:space="preserve"> </w:t>
            </w:r>
            <w:r w:rsidRPr="003E6FAA">
              <w:rPr>
                <w:rFonts w:cstheme="minorHAnsi"/>
              </w:rPr>
              <w:t xml:space="preserve">do </w:t>
            </w:r>
            <w:r>
              <w:rPr>
                <w:rFonts w:cstheme="minorHAnsi"/>
              </w:rPr>
              <w:t xml:space="preserve">ulicy </w:t>
            </w:r>
            <w:proofErr w:type="spellStart"/>
            <w:r>
              <w:rPr>
                <w:rFonts w:cstheme="minorHAnsi"/>
              </w:rPr>
              <w:t>Kościszki</w:t>
            </w:r>
            <w:proofErr w:type="spellEnd"/>
            <w:r>
              <w:rPr>
                <w:rFonts w:cstheme="minorHAnsi"/>
              </w:rPr>
              <w:t xml:space="preserve"> </w:t>
            </w:r>
            <w:r w:rsidRPr="003E6FAA">
              <w:rPr>
                <w:rFonts w:cstheme="minorHAnsi"/>
              </w:rPr>
              <w:t>istniejący stary wodociąg woD</w:t>
            </w:r>
            <w:r w:rsidR="00DB45AA">
              <w:rPr>
                <w:rFonts w:cstheme="minorHAnsi"/>
              </w:rPr>
              <w:t>100</w:t>
            </w:r>
            <w:r w:rsidRPr="003E6FAA">
              <w:rPr>
                <w:rFonts w:cstheme="minorHAnsi"/>
              </w:rPr>
              <w:t>,</w:t>
            </w:r>
            <w:r w:rsidRPr="003E6FAA">
              <w:rPr>
                <w:rFonts w:cstheme="minorHAnsi"/>
                <w:bCs/>
              </w:rPr>
              <w:t xml:space="preserve"> przebudować na sieć min. </w:t>
            </w:r>
            <w:r w:rsidRPr="003E6FAA">
              <w:rPr>
                <w:rFonts w:cstheme="minorHAnsi"/>
              </w:rPr>
              <w:t>DN1</w:t>
            </w:r>
            <w:r w:rsidR="00E75F06">
              <w:rPr>
                <w:rFonts w:cstheme="minorHAnsi"/>
              </w:rPr>
              <w:t>0</w:t>
            </w:r>
            <w:r w:rsidRPr="003E6FAA">
              <w:rPr>
                <w:rFonts w:cstheme="minorHAnsi"/>
              </w:rPr>
              <w:t>0, PE</w:t>
            </w:r>
            <w:r w:rsidRPr="003E6FAA">
              <w:rPr>
                <w:rFonts w:cstheme="minorHAnsi"/>
                <w:bCs/>
              </w:rPr>
              <w:t xml:space="preserve"> wraz z przyłączami do budynków w zakresie średnic </w:t>
            </w:r>
            <w:r w:rsidRPr="003E6FAA">
              <w:rPr>
                <w:rFonts w:cstheme="minorHAnsi"/>
              </w:rPr>
              <w:t>DN32mm. Na każdym przyłączy zabudować zasuwę.</w:t>
            </w:r>
            <w:r w:rsidRPr="003E6FAA">
              <w:rPr>
                <w:rFonts w:cstheme="minorHAnsi"/>
                <w:bCs/>
              </w:rPr>
              <w:t xml:space="preserve"> </w:t>
            </w:r>
          </w:p>
          <w:p w14:paraId="4ACC6D42" w14:textId="77777777" w:rsidR="0093711E" w:rsidRPr="003E6FAA" w:rsidRDefault="0093711E" w:rsidP="0093711E">
            <w:pPr>
              <w:numPr>
                <w:ilvl w:val="12"/>
                <w:numId w:val="0"/>
              </w:numPr>
              <w:jc w:val="both"/>
              <w:rPr>
                <w:rFonts w:cstheme="minorHAnsi"/>
              </w:rPr>
            </w:pPr>
            <w:r w:rsidRPr="003E6FAA">
              <w:rPr>
                <w:rFonts w:cstheme="minorHAnsi"/>
              </w:rPr>
              <w:t>Orientacyjna długość wodociągu wyniosą:</w:t>
            </w:r>
          </w:p>
          <w:p w14:paraId="1F884C54" w14:textId="0EB5507B" w:rsidR="0093711E" w:rsidRPr="003E6FAA" w:rsidRDefault="0093711E" w:rsidP="0093711E">
            <w:pPr>
              <w:pStyle w:val="Akapitzlist"/>
              <w:numPr>
                <w:ilvl w:val="0"/>
                <w:numId w:val="35"/>
              </w:numPr>
              <w:spacing w:after="200" w:line="276" w:lineRule="auto"/>
              <w:jc w:val="both"/>
              <w:rPr>
                <w:rFonts w:cstheme="minorHAnsi"/>
              </w:rPr>
            </w:pPr>
            <w:r w:rsidRPr="003E6FAA">
              <w:rPr>
                <w:rFonts w:cstheme="minorHAnsi"/>
              </w:rPr>
              <w:t>Sieć DN1</w:t>
            </w:r>
            <w:r w:rsidR="00E75F06">
              <w:rPr>
                <w:rFonts w:cstheme="minorHAnsi"/>
              </w:rPr>
              <w:t>0</w:t>
            </w:r>
            <w:r w:rsidRPr="003E6FAA">
              <w:rPr>
                <w:rFonts w:cstheme="minorHAnsi"/>
              </w:rPr>
              <w:t xml:space="preserve">0, PE, </w:t>
            </w:r>
            <w:r w:rsidRPr="003E6FAA">
              <w:rPr>
                <w:rFonts w:cstheme="minorHAnsi"/>
                <w:bCs/>
              </w:rPr>
              <w:t xml:space="preserve">L= ok. </w:t>
            </w:r>
            <w:r>
              <w:rPr>
                <w:rFonts w:cstheme="minorHAnsi"/>
                <w:bCs/>
              </w:rPr>
              <w:t>2</w:t>
            </w:r>
            <w:r w:rsidR="00DB45AA">
              <w:rPr>
                <w:rFonts w:cstheme="minorHAnsi"/>
                <w:bCs/>
              </w:rPr>
              <w:t>45</w:t>
            </w:r>
            <w:r w:rsidRPr="003E6FAA">
              <w:rPr>
                <w:rFonts w:cstheme="minorHAnsi"/>
                <w:bCs/>
              </w:rPr>
              <w:t xml:space="preserve"> m,</w:t>
            </w:r>
            <w:r w:rsidR="00DB45AA">
              <w:rPr>
                <w:rFonts w:cstheme="minorHAnsi"/>
                <w:bCs/>
              </w:rPr>
              <w:t xml:space="preserve"> ( wraz z przyciskiem pod ul. T. </w:t>
            </w:r>
            <w:proofErr w:type="spellStart"/>
            <w:r w:rsidR="00DB45AA">
              <w:rPr>
                <w:rFonts w:cstheme="minorHAnsi"/>
                <w:bCs/>
              </w:rPr>
              <w:t>Kosciuszki</w:t>
            </w:r>
            <w:proofErr w:type="spellEnd"/>
            <w:r w:rsidR="00DB45AA">
              <w:rPr>
                <w:rFonts w:cstheme="minorHAnsi"/>
                <w:bCs/>
              </w:rPr>
              <w:t>)</w:t>
            </w:r>
          </w:p>
          <w:p w14:paraId="4AE4F3B4" w14:textId="439B1481" w:rsidR="0093711E" w:rsidRPr="003E6FAA" w:rsidRDefault="0093711E" w:rsidP="0093711E">
            <w:pPr>
              <w:pStyle w:val="Akapitzlist"/>
              <w:numPr>
                <w:ilvl w:val="0"/>
                <w:numId w:val="35"/>
              </w:numPr>
              <w:spacing w:after="200" w:line="276" w:lineRule="auto"/>
              <w:rPr>
                <w:rFonts w:cstheme="minorHAnsi"/>
                <w:bCs/>
              </w:rPr>
            </w:pPr>
            <w:r w:rsidRPr="003E6FAA">
              <w:rPr>
                <w:rFonts w:cstheme="minorHAnsi"/>
              </w:rPr>
              <w:t xml:space="preserve">Przyłącza Dn32, PE -  </w:t>
            </w:r>
            <w:r w:rsidRPr="003E6FAA">
              <w:rPr>
                <w:rFonts w:cstheme="minorHAnsi"/>
                <w:bCs/>
              </w:rPr>
              <w:t xml:space="preserve">ok. </w:t>
            </w:r>
            <w:r w:rsidR="00DB45AA">
              <w:rPr>
                <w:rFonts w:cstheme="minorHAnsi"/>
                <w:bCs/>
              </w:rPr>
              <w:t>10</w:t>
            </w:r>
            <w:r w:rsidRPr="003E6FAA">
              <w:rPr>
                <w:rFonts w:cstheme="minorHAnsi"/>
                <w:bCs/>
              </w:rPr>
              <w:t xml:space="preserve"> szt. L= ok. </w:t>
            </w:r>
            <w:r w:rsidR="00DB45AA">
              <w:rPr>
                <w:rFonts w:cstheme="minorHAnsi"/>
                <w:bCs/>
              </w:rPr>
              <w:t>75</w:t>
            </w:r>
            <w:r w:rsidR="00650D85">
              <w:rPr>
                <w:rFonts w:cstheme="minorHAnsi"/>
                <w:bCs/>
              </w:rPr>
              <w:t xml:space="preserve"> m.</w:t>
            </w:r>
          </w:p>
          <w:p w14:paraId="4C661B47" w14:textId="16D06584" w:rsidR="0093711E" w:rsidRDefault="0093711E" w:rsidP="0093711E">
            <w:pPr>
              <w:jc w:val="both"/>
              <w:rPr>
                <w:rFonts w:cstheme="minorHAnsi"/>
              </w:rPr>
            </w:pPr>
            <w:r w:rsidRPr="003E6FAA">
              <w:rPr>
                <w:rFonts w:cstheme="minorHAnsi"/>
              </w:rPr>
              <w:t xml:space="preserve">Wymianę przyłączy zaprojektować </w:t>
            </w:r>
            <w:r w:rsidR="00DB45AA">
              <w:rPr>
                <w:rFonts w:cstheme="minorHAnsi"/>
              </w:rPr>
              <w:t xml:space="preserve">do linii płotów, poza jednym przyłączem do budynku nr 6 przy ulicy </w:t>
            </w:r>
            <w:proofErr w:type="spellStart"/>
            <w:r w:rsidR="00DB45AA">
              <w:rPr>
                <w:rFonts w:cstheme="minorHAnsi"/>
              </w:rPr>
              <w:t>Stogryna</w:t>
            </w:r>
            <w:proofErr w:type="spellEnd"/>
            <w:r w:rsidR="00DB45AA">
              <w:rPr>
                <w:rFonts w:cstheme="minorHAnsi"/>
              </w:rPr>
              <w:t>.</w:t>
            </w:r>
          </w:p>
          <w:p w14:paraId="0431594D" w14:textId="13B3365A" w:rsidR="0093711E" w:rsidRDefault="0093711E" w:rsidP="0093711E">
            <w:pPr>
              <w:jc w:val="both"/>
              <w:rPr>
                <w:rFonts w:cstheme="minorHAnsi"/>
              </w:rPr>
            </w:pPr>
            <w:r>
              <w:rPr>
                <w:rFonts w:cstheme="minorHAnsi"/>
              </w:rPr>
              <w:t>Na przedmiotowym odcinku należy uwzględnić zabudowę  hydrant</w:t>
            </w:r>
            <w:r w:rsidR="00DB45AA">
              <w:rPr>
                <w:rFonts w:cstheme="minorHAnsi"/>
              </w:rPr>
              <w:t>u</w:t>
            </w:r>
            <w:r>
              <w:rPr>
                <w:rFonts w:cstheme="minorHAnsi"/>
              </w:rPr>
              <w:t xml:space="preserve"> ppoż.</w:t>
            </w:r>
          </w:p>
          <w:p w14:paraId="03C066CE" w14:textId="196922CA" w:rsidR="00EC66B3" w:rsidRPr="003E6FAA" w:rsidRDefault="00EC66B3" w:rsidP="00B56007">
            <w:pPr>
              <w:numPr>
                <w:ilvl w:val="12"/>
                <w:numId w:val="0"/>
              </w:numPr>
              <w:jc w:val="both"/>
              <w:rPr>
                <w:rFonts w:cstheme="minorHAnsi"/>
              </w:rPr>
            </w:pPr>
          </w:p>
        </w:tc>
      </w:tr>
      <w:tr w:rsidR="00EC66B3" w:rsidRPr="003E6FAA" w14:paraId="0A982A08" w14:textId="77777777" w:rsidTr="00EC66B3">
        <w:tc>
          <w:tcPr>
            <w:tcW w:w="9288" w:type="dxa"/>
            <w:gridSpan w:val="2"/>
          </w:tcPr>
          <w:p w14:paraId="68DD3DC9" w14:textId="7F7B389F" w:rsidR="00EC66B3" w:rsidRPr="003E6FAA" w:rsidRDefault="00EC66B3" w:rsidP="00EC66B3">
            <w:pPr>
              <w:numPr>
                <w:ilvl w:val="12"/>
                <w:numId w:val="0"/>
              </w:numPr>
              <w:jc w:val="center"/>
              <w:rPr>
                <w:rFonts w:cstheme="minorHAnsi"/>
                <w:b/>
              </w:rPr>
            </w:pPr>
            <w:r w:rsidRPr="003E6FAA">
              <w:rPr>
                <w:rFonts w:cstheme="minorHAnsi"/>
                <w:b/>
              </w:rPr>
              <w:t>KANALIZACJA SANITARNA</w:t>
            </w:r>
          </w:p>
        </w:tc>
      </w:tr>
      <w:tr w:rsidR="00EC66B3" w:rsidRPr="003E6FAA" w14:paraId="0D995176" w14:textId="77777777" w:rsidTr="00EC66B3">
        <w:tc>
          <w:tcPr>
            <w:tcW w:w="563" w:type="dxa"/>
          </w:tcPr>
          <w:p w14:paraId="0A911880" w14:textId="77777777" w:rsidR="00EC66B3" w:rsidRPr="003E6FAA" w:rsidRDefault="00EC66B3" w:rsidP="00B56007">
            <w:pPr>
              <w:numPr>
                <w:ilvl w:val="12"/>
                <w:numId w:val="0"/>
              </w:numPr>
              <w:jc w:val="both"/>
              <w:rPr>
                <w:rFonts w:cstheme="minorHAnsi"/>
              </w:rPr>
            </w:pPr>
            <w:r w:rsidRPr="003E6FAA">
              <w:rPr>
                <w:rFonts w:cstheme="minorHAnsi"/>
              </w:rPr>
              <w:t>1</w:t>
            </w:r>
          </w:p>
        </w:tc>
        <w:tc>
          <w:tcPr>
            <w:tcW w:w="8725" w:type="dxa"/>
          </w:tcPr>
          <w:p w14:paraId="18232A9B" w14:textId="7E251EB5" w:rsidR="00EC66B3" w:rsidRPr="003E6FAA" w:rsidRDefault="00DB45AA" w:rsidP="008A35B6">
            <w:pPr>
              <w:jc w:val="both"/>
              <w:rPr>
                <w:rFonts w:cstheme="minorHAnsi"/>
              </w:rPr>
            </w:pPr>
            <w:r>
              <w:rPr>
                <w:rFonts w:cstheme="minorHAnsi"/>
              </w:rPr>
              <w:t>R</w:t>
            </w:r>
            <w:r w:rsidR="008A35B6" w:rsidRPr="003E6FAA">
              <w:rPr>
                <w:rFonts w:cstheme="minorHAnsi"/>
              </w:rPr>
              <w:t xml:space="preserve">egulacja włazów studni – około </w:t>
            </w:r>
            <w:r>
              <w:rPr>
                <w:rFonts w:cstheme="minorHAnsi"/>
              </w:rPr>
              <w:t>1</w:t>
            </w:r>
            <w:r w:rsidR="008A35B6" w:rsidRPr="003E6FAA">
              <w:rPr>
                <w:rFonts w:cstheme="minorHAnsi"/>
              </w:rPr>
              <w:t>8 szt.</w:t>
            </w:r>
            <w:r>
              <w:rPr>
                <w:rFonts w:cstheme="minorHAnsi"/>
              </w:rPr>
              <w:t xml:space="preserve"> oraz przepięcie przyłącza kanalizacji sanitarnej z budynku nr 5 przy ulicy Edukacji Narodowej.</w:t>
            </w:r>
          </w:p>
          <w:p w14:paraId="18263A5A" w14:textId="77777777" w:rsidR="00EC66B3" w:rsidRPr="003E6FAA" w:rsidRDefault="00EC66B3" w:rsidP="00B56007">
            <w:pPr>
              <w:jc w:val="both"/>
              <w:rPr>
                <w:rFonts w:cstheme="minorHAnsi"/>
              </w:rPr>
            </w:pPr>
          </w:p>
        </w:tc>
      </w:tr>
      <w:tr w:rsidR="00EC66B3" w:rsidRPr="003E6FAA" w14:paraId="6515CC32" w14:textId="77777777" w:rsidTr="00EC66B3">
        <w:tc>
          <w:tcPr>
            <w:tcW w:w="9288" w:type="dxa"/>
            <w:gridSpan w:val="2"/>
          </w:tcPr>
          <w:p w14:paraId="0F9F15D9" w14:textId="353826F2" w:rsidR="00EC66B3" w:rsidRPr="003E6FAA" w:rsidRDefault="00EC66B3" w:rsidP="00EC66B3">
            <w:pPr>
              <w:numPr>
                <w:ilvl w:val="12"/>
                <w:numId w:val="0"/>
              </w:numPr>
              <w:jc w:val="center"/>
              <w:rPr>
                <w:rFonts w:cstheme="minorHAnsi"/>
                <w:b/>
              </w:rPr>
            </w:pPr>
            <w:r w:rsidRPr="003E6FAA">
              <w:rPr>
                <w:rFonts w:cstheme="minorHAnsi"/>
                <w:b/>
              </w:rPr>
              <w:t>KANALIZACJA DESZCZOWA</w:t>
            </w:r>
          </w:p>
        </w:tc>
      </w:tr>
      <w:tr w:rsidR="00306D02" w:rsidRPr="003E6FAA" w14:paraId="01F39028" w14:textId="77777777" w:rsidTr="00EC66B3">
        <w:tc>
          <w:tcPr>
            <w:tcW w:w="563" w:type="dxa"/>
          </w:tcPr>
          <w:p w14:paraId="5BF146E4" w14:textId="3D416B51" w:rsidR="00306D02" w:rsidRPr="003E6FAA" w:rsidRDefault="00306D02" w:rsidP="00C46263">
            <w:pPr>
              <w:jc w:val="both"/>
              <w:rPr>
                <w:rFonts w:cstheme="minorHAnsi"/>
              </w:rPr>
            </w:pPr>
          </w:p>
        </w:tc>
        <w:tc>
          <w:tcPr>
            <w:tcW w:w="8725" w:type="dxa"/>
          </w:tcPr>
          <w:p w14:paraId="52397969" w14:textId="77777777" w:rsidR="00306D02" w:rsidRPr="003E6FAA" w:rsidRDefault="00306D02" w:rsidP="00B56007">
            <w:pPr>
              <w:numPr>
                <w:ilvl w:val="12"/>
                <w:numId w:val="0"/>
              </w:numPr>
              <w:jc w:val="both"/>
              <w:rPr>
                <w:rFonts w:cstheme="minorHAnsi"/>
              </w:rPr>
            </w:pPr>
          </w:p>
        </w:tc>
      </w:tr>
      <w:tr w:rsidR="00EC66B3" w:rsidRPr="003E6FAA" w14:paraId="47200976" w14:textId="77777777" w:rsidTr="00EC66B3">
        <w:tc>
          <w:tcPr>
            <w:tcW w:w="563" w:type="dxa"/>
          </w:tcPr>
          <w:p w14:paraId="10477402" w14:textId="02BE74B9" w:rsidR="00EC66B3" w:rsidRPr="003E6FAA" w:rsidRDefault="00B7157F" w:rsidP="00B56007">
            <w:pPr>
              <w:numPr>
                <w:ilvl w:val="12"/>
                <w:numId w:val="0"/>
              </w:numPr>
              <w:jc w:val="both"/>
              <w:rPr>
                <w:rFonts w:cstheme="minorHAnsi"/>
              </w:rPr>
            </w:pPr>
            <w:r w:rsidRPr="003E6FAA">
              <w:rPr>
                <w:rFonts w:cstheme="minorHAnsi"/>
              </w:rPr>
              <w:t>1</w:t>
            </w:r>
            <w:r w:rsidR="00EC66B3" w:rsidRPr="003E6FAA">
              <w:rPr>
                <w:rFonts w:cstheme="minorHAnsi"/>
              </w:rPr>
              <w:t>.</w:t>
            </w:r>
          </w:p>
        </w:tc>
        <w:tc>
          <w:tcPr>
            <w:tcW w:w="8725" w:type="dxa"/>
          </w:tcPr>
          <w:p w14:paraId="203A1C0A" w14:textId="0C4EAFC5" w:rsidR="00EC66B3" w:rsidRPr="003E6FAA" w:rsidRDefault="00B7157F" w:rsidP="00B56007">
            <w:pPr>
              <w:numPr>
                <w:ilvl w:val="12"/>
                <w:numId w:val="0"/>
              </w:numPr>
              <w:jc w:val="both"/>
              <w:rPr>
                <w:rFonts w:cstheme="minorHAnsi"/>
              </w:rPr>
            </w:pPr>
            <w:r w:rsidRPr="003E6FAA">
              <w:rPr>
                <w:rFonts w:cstheme="minorHAnsi"/>
              </w:rPr>
              <w:t xml:space="preserve">Od skrzyżowania z ul. </w:t>
            </w:r>
            <w:r w:rsidR="00DB45AA">
              <w:rPr>
                <w:rFonts w:cstheme="minorHAnsi"/>
              </w:rPr>
              <w:t>Edukacji Narodowej</w:t>
            </w:r>
            <w:r w:rsidRPr="003E6FAA">
              <w:rPr>
                <w:rFonts w:cstheme="minorHAnsi"/>
              </w:rPr>
              <w:t xml:space="preserve"> do skrzyżowania z ul. </w:t>
            </w:r>
            <w:r w:rsidR="00DB45AA">
              <w:rPr>
                <w:rFonts w:cstheme="minorHAnsi"/>
              </w:rPr>
              <w:t>Chopina</w:t>
            </w:r>
            <w:r w:rsidRPr="003E6FAA">
              <w:rPr>
                <w:rFonts w:cstheme="minorHAnsi"/>
              </w:rPr>
              <w:t xml:space="preserve"> </w:t>
            </w:r>
            <w:r w:rsidR="00DB45AA">
              <w:rPr>
                <w:rFonts w:cstheme="minorHAnsi"/>
              </w:rPr>
              <w:t>kanalizacj</w:t>
            </w:r>
            <w:r w:rsidR="00DA5524">
              <w:rPr>
                <w:rFonts w:cstheme="minorHAnsi"/>
              </w:rPr>
              <w:t>ę</w:t>
            </w:r>
            <w:r w:rsidR="00DB45AA">
              <w:rPr>
                <w:rFonts w:cstheme="minorHAnsi"/>
              </w:rPr>
              <w:t xml:space="preserve"> </w:t>
            </w:r>
            <w:r w:rsidRPr="003E6FAA">
              <w:rPr>
                <w:rFonts w:cstheme="minorHAnsi"/>
              </w:rPr>
              <w:t xml:space="preserve">przebudować w obrębie pasa drogowego z </w:t>
            </w:r>
            <w:r w:rsidR="00DA5524">
              <w:rPr>
                <w:rFonts w:cstheme="minorHAnsi"/>
              </w:rPr>
              <w:t>włączeniem</w:t>
            </w:r>
            <w:r w:rsidR="00DB45AA">
              <w:rPr>
                <w:rFonts w:cstheme="minorHAnsi"/>
              </w:rPr>
              <w:t xml:space="preserve"> do istniejącej studni Sd1</w:t>
            </w:r>
            <w:r w:rsidR="001B02D1" w:rsidRPr="003E6FAA">
              <w:rPr>
                <w:rFonts w:cstheme="minorHAnsi"/>
              </w:rPr>
              <w:t xml:space="preserve">. W oparciu o </w:t>
            </w:r>
            <w:r w:rsidR="00DA5524">
              <w:rPr>
                <w:rFonts w:cstheme="minorHAnsi"/>
              </w:rPr>
              <w:t>istniejąca</w:t>
            </w:r>
            <w:r w:rsidR="00DB45AA">
              <w:rPr>
                <w:rFonts w:cstheme="minorHAnsi"/>
              </w:rPr>
              <w:t xml:space="preserve"> </w:t>
            </w:r>
            <w:r w:rsidR="001B02D1" w:rsidRPr="003E6FAA">
              <w:rPr>
                <w:rFonts w:cstheme="minorHAnsi"/>
              </w:rPr>
              <w:t xml:space="preserve">studnię zaprojektować kolektor wzdłuż ulicy ze studniami rewizyjnymi </w:t>
            </w:r>
            <w:r w:rsidR="00BB5FE2" w:rsidRPr="003E6FAA">
              <w:rPr>
                <w:rFonts w:cstheme="minorHAnsi"/>
              </w:rPr>
              <w:t xml:space="preserve">betonowymi DN1000 </w:t>
            </w:r>
            <w:r w:rsidR="001B02D1" w:rsidRPr="003E6FAA">
              <w:rPr>
                <w:rFonts w:cstheme="minorHAnsi"/>
              </w:rPr>
              <w:t xml:space="preserve">pozwalającymi na włączenie </w:t>
            </w:r>
            <w:proofErr w:type="spellStart"/>
            <w:r w:rsidR="001B02D1" w:rsidRPr="003E6FAA">
              <w:rPr>
                <w:rFonts w:cstheme="minorHAnsi"/>
              </w:rPr>
              <w:t>przykanalików</w:t>
            </w:r>
            <w:proofErr w:type="spellEnd"/>
            <w:r w:rsidR="001B02D1" w:rsidRPr="003E6FAA">
              <w:rPr>
                <w:rFonts w:cstheme="minorHAnsi"/>
              </w:rPr>
              <w:t xml:space="preserve"> wpustów deszczowych </w:t>
            </w:r>
            <w:r w:rsidR="00BB5FE2" w:rsidRPr="003E6FAA">
              <w:rPr>
                <w:rFonts w:cstheme="minorHAnsi"/>
              </w:rPr>
              <w:t xml:space="preserve">betonowych DN500 </w:t>
            </w:r>
            <w:r w:rsidR="001B02D1" w:rsidRPr="003E6FAA">
              <w:rPr>
                <w:rFonts w:cstheme="minorHAnsi"/>
              </w:rPr>
              <w:t xml:space="preserve">zwieńczonych kratką żeliwną klasy D400. Istniejące wpusty podlegają przebudowie i włączeniu do projektowanej </w:t>
            </w:r>
            <w:r w:rsidR="00DA5524">
              <w:rPr>
                <w:rFonts w:cstheme="minorHAnsi"/>
              </w:rPr>
              <w:t xml:space="preserve">sieci. </w:t>
            </w:r>
            <w:r w:rsidR="007A76B5" w:rsidRPr="003E6FAA">
              <w:rPr>
                <w:rFonts w:cstheme="minorHAnsi"/>
              </w:rPr>
              <w:t>Studnie zwieńczyć włazami żeliwnymi klasy D400.</w:t>
            </w:r>
            <w:r w:rsidR="00DA5524">
              <w:rPr>
                <w:rFonts w:cstheme="minorHAnsi"/>
              </w:rPr>
              <w:t xml:space="preserve"> Istniejącą sieć kanalizacji deszczowej w ul. Edukacji Narodowej przepiąć do projektowanego kanału. Istniejące wpusty wymienić wraz z </w:t>
            </w:r>
            <w:proofErr w:type="spellStart"/>
            <w:r w:rsidR="00DA5524">
              <w:rPr>
                <w:rFonts w:cstheme="minorHAnsi"/>
              </w:rPr>
              <w:t>przykanalikami</w:t>
            </w:r>
            <w:proofErr w:type="spellEnd"/>
            <w:r w:rsidR="00DA5524">
              <w:rPr>
                <w:rFonts w:cstheme="minorHAnsi"/>
              </w:rPr>
              <w:t>.</w:t>
            </w:r>
          </w:p>
          <w:p w14:paraId="70525EA8" w14:textId="3ECC9B8E" w:rsidR="00EC66B3" w:rsidRPr="003E6FAA" w:rsidRDefault="00EC66B3" w:rsidP="00B56007">
            <w:pPr>
              <w:numPr>
                <w:ilvl w:val="12"/>
                <w:numId w:val="0"/>
              </w:numPr>
              <w:jc w:val="both"/>
              <w:rPr>
                <w:rFonts w:cstheme="minorHAnsi"/>
                <w:b/>
              </w:rPr>
            </w:pPr>
          </w:p>
          <w:p w14:paraId="5DED7531" w14:textId="5F24C589" w:rsidR="007A76B5" w:rsidRPr="003E6FAA" w:rsidRDefault="007A76B5" w:rsidP="007A76B5">
            <w:pPr>
              <w:numPr>
                <w:ilvl w:val="12"/>
                <w:numId w:val="0"/>
              </w:numPr>
              <w:jc w:val="both"/>
              <w:rPr>
                <w:rFonts w:cstheme="minorHAnsi"/>
              </w:rPr>
            </w:pPr>
            <w:r w:rsidRPr="003E6FAA">
              <w:rPr>
                <w:rFonts w:cstheme="minorHAnsi"/>
              </w:rPr>
              <w:t xml:space="preserve">Szacunkowe ilości kanału deszczowego do </w:t>
            </w:r>
            <w:r w:rsidR="008D45B9" w:rsidRPr="003E6FAA">
              <w:rPr>
                <w:rFonts w:cstheme="minorHAnsi"/>
              </w:rPr>
              <w:t xml:space="preserve">budowy i </w:t>
            </w:r>
            <w:r w:rsidRPr="003E6FAA">
              <w:rPr>
                <w:rFonts w:cstheme="minorHAnsi"/>
              </w:rPr>
              <w:t xml:space="preserve">przebudowy: </w:t>
            </w:r>
          </w:p>
          <w:p w14:paraId="2CBEEF06" w14:textId="611E20D7" w:rsidR="008D45B9" w:rsidRPr="003E6FAA" w:rsidRDefault="008D45B9" w:rsidP="008D45B9">
            <w:pPr>
              <w:pStyle w:val="Akapitzlist"/>
              <w:numPr>
                <w:ilvl w:val="0"/>
                <w:numId w:val="37"/>
              </w:numPr>
              <w:spacing w:after="200" w:line="276" w:lineRule="auto"/>
              <w:jc w:val="both"/>
              <w:rPr>
                <w:rFonts w:cstheme="minorHAnsi"/>
              </w:rPr>
            </w:pPr>
            <w:r w:rsidRPr="003E6FAA">
              <w:rPr>
                <w:rFonts w:cstheme="minorHAnsi"/>
              </w:rPr>
              <w:t xml:space="preserve">studnie betonowe DN1000 – </w:t>
            </w:r>
            <w:r w:rsidR="00DA5524">
              <w:rPr>
                <w:rFonts w:cstheme="minorHAnsi"/>
              </w:rPr>
              <w:t>7</w:t>
            </w:r>
            <w:r w:rsidRPr="003E6FAA">
              <w:rPr>
                <w:rFonts w:cstheme="minorHAnsi"/>
              </w:rPr>
              <w:t xml:space="preserve"> szt</w:t>
            </w:r>
            <w:r w:rsidRPr="003E6FAA">
              <w:rPr>
                <w:rFonts w:cstheme="minorHAnsi"/>
                <w:b/>
                <w:bCs/>
              </w:rPr>
              <w:t>.</w:t>
            </w:r>
          </w:p>
          <w:p w14:paraId="3512C15F" w14:textId="264DDBD5" w:rsidR="00654A3D" w:rsidRPr="003E6FAA" w:rsidRDefault="00DA5524" w:rsidP="00654A3D">
            <w:pPr>
              <w:pStyle w:val="Akapitzlist"/>
              <w:numPr>
                <w:ilvl w:val="0"/>
                <w:numId w:val="37"/>
              </w:numPr>
              <w:rPr>
                <w:rFonts w:cstheme="minorHAnsi"/>
              </w:rPr>
            </w:pPr>
            <w:r>
              <w:rPr>
                <w:rFonts w:cstheme="minorHAnsi"/>
              </w:rPr>
              <w:t>sieć kanalizacji deszczowej DN3105</w:t>
            </w:r>
            <w:r w:rsidR="00654A3D" w:rsidRPr="003E6FAA">
              <w:rPr>
                <w:rFonts w:cstheme="minorHAnsi"/>
              </w:rPr>
              <w:t>-</w:t>
            </w:r>
            <w:r>
              <w:rPr>
                <w:rFonts w:cstheme="minorHAnsi"/>
              </w:rPr>
              <w:t>425</w:t>
            </w:r>
            <w:r w:rsidR="00654A3D" w:rsidRPr="003E6FAA">
              <w:rPr>
                <w:rFonts w:cstheme="minorHAnsi"/>
              </w:rPr>
              <w:t xml:space="preserve">, L= ok. </w:t>
            </w:r>
            <w:r>
              <w:rPr>
                <w:rFonts w:cstheme="minorHAnsi"/>
              </w:rPr>
              <w:t>145</w:t>
            </w:r>
            <w:r w:rsidR="00654A3D" w:rsidRPr="003E6FAA">
              <w:rPr>
                <w:rFonts w:cstheme="minorHAnsi"/>
              </w:rPr>
              <w:t xml:space="preserve"> m</w:t>
            </w:r>
          </w:p>
          <w:p w14:paraId="555DE983" w14:textId="0D3995A3" w:rsidR="007A76B5" w:rsidRPr="003E6FAA" w:rsidRDefault="002355D3" w:rsidP="007A76B5">
            <w:pPr>
              <w:pStyle w:val="Akapitzlist"/>
              <w:numPr>
                <w:ilvl w:val="0"/>
                <w:numId w:val="37"/>
              </w:numPr>
              <w:spacing w:after="200" w:line="276" w:lineRule="auto"/>
              <w:jc w:val="both"/>
              <w:rPr>
                <w:rFonts w:cstheme="minorHAnsi"/>
              </w:rPr>
            </w:pPr>
            <w:proofErr w:type="spellStart"/>
            <w:r w:rsidRPr="003E6FAA">
              <w:rPr>
                <w:rFonts w:cstheme="minorHAnsi"/>
              </w:rPr>
              <w:t>p</w:t>
            </w:r>
            <w:r w:rsidR="007A76B5" w:rsidRPr="003E6FAA">
              <w:rPr>
                <w:rFonts w:cstheme="minorHAnsi"/>
              </w:rPr>
              <w:t>rzykanaliki</w:t>
            </w:r>
            <w:proofErr w:type="spellEnd"/>
            <w:r w:rsidR="007A76B5" w:rsidRPr="003E6FAA">
              <w:rPr>
                <w:rFonts w:cstheme="minorHAnsi"/>
              </w:rPr>
              <w:t xml:space="preserve"> i wpusty deszczowe osadzone na studni betonowej DN500 osadnikowej – </w:t>
            </w:r>
            <w:r w:rsidRPr="003E6FAA">
              <w:rPr>
                <w:rFonts w:cstheme="minorHAnsi"/>
              </w:rPr>
              <w:t xml:space="preserve">15 </w:t>
            </w:r>
            <w:r w:rsidR="007A76B5" w:rsidRPr="003E6FAA">
              <w:rPr>
                <w:rFonts w:cstheme="minorHAnsi"/>
              </w:rPr>
              <w:t>szt</w:t>
            </w:r>
            <w:r w:rsidRPr="003E6FAA">
              <w:rPr>
                <w:rFonts w:cstheme="minorHAnsi"/>
              </w:rPr>
              <w:t>.</w:t>
            </w:r>
            <w:r w:rsidR="00BB5FE2" w:rsidRPr="003E6FAA">
              <w:rPr>
                <w:rFonts w:cstheme="minorHAnsi"/>
              </w:rPr>
              <w:t xml:space="preserve">, </w:t>
            </w:r>
            <w:proofErr w:type="spellStart"/>
            <w:r w:rsidR="00BB5FE2" w:rsidRPr="003E6FAA">
              <w:rPr>
                <w:rFonts w:cstheme="minorHAnsi"/>
              </w:rPr>
              <w:t>przykanaliki</w:t>
            </w:r>
            <w:proofErr w:type="spellEnd"/>
            <w:r w:rsidR="00BB5FE2" w:rsidRPr="003E6FAA">
              <w:rPr>
                <w:rFonts w:cstheme="minorHAnsi"/>
              </w:rPr>
              <w:t xml:space="preserve"> DN200 L= ok. </w:t>
            </w:r>
            <w:r w:rsidR="00DA5524">
              <w:rPr>
                <w:rFonts w:cstheme="minorHAnsi"/>
              </w:rPr>
              <w:t>66</w:t>
            </w:r>
            <w:r w:rsidR="00BB5FE2" w:rsidRPr="003E6FAA">
              <w:rPr>
                <w:rFonts w:cstheme="minorHAnsi"/>
              </w:rPr>
              <w:t xml:space="preserve"> m</w:t>
            </w:r>
          </w:p>
          <w:p w14:paraId="3DE2BFC3" w14:textId="77777777" w:rsidR="00EC66B3" w:rsidRDefault="00EC66B3" w:rsidP="00DA5524">
            <w:pPr>
              <w:pStyle w:val="Akapitzlist"/>
              <w:rPr>
                <w:rFonts w:cstheme="minorHAnsi"/>
              </w:rPr>
            </w:pPr>
          </w:p>
          <w:p w14:paraId="6834A80E" w14:textId="3EE37621" w:rsidR="00DA5524" w:rsidRPr="00DA5524" w:rsidRDefault="00DA5524" w:rsidP="00DA5524">
            <w:pPr>
              <w:rPr>
                <w:rFonts w:cstheme="minorHAnsi"/>
              </w:rPr>
            </w:pPr>
            <w:r w:rsidRPr="00DA5524">
              <w:rPr>
                <w:rFonts w:cstheme="minorHAnsi"/>
              </w:rPr>
              <w:t>Regulacja istniejących włazów  - 6 szt.</w:t>
            </w:r>
          </w:p>
        </w:tc>
      </w:tr>
    </w:tbl>
    <w:p w14:paraId="1C67E2C2" w14:textId="77777777" w:rsidR="00AD30DD" w:rsidRDefault="00AD30DD" w:rsidP="00F807F7">
      <w:pPr>
        <w:pStyle w:val="Akapitzlist"/>
        <w:shd w:val="clear" w:color="auto" w:fill="FFFFFF" w:themeFill="background1"/>
        <w:spacing w:after="0" w:line="360" w:lineRule="auto"/>
        <w:ind w:left="426"/>
        <w:jc w:val="both"/>
        <w:rPr>
          <w:rFonts w:cstheme="minorHAnsi"/>
          <w:b/>
          <w:i/>
        </w:rPr>
      </w:pPr>
    </w:p>
    <w:p w14:paraId="2A191AD2" w14:textId="77777777" w:rsidR="00DA5524" w:rsidRPr="003E6FAA" w:rsidRDefault="00DA5524" w:rsidP="00F807F7">
      <w:pPr>
        <w:pStyle w:val="Akapitzlist"/>
        <w:shd w:val="clear" w:color="auto" w:fill="FFFFFF" w:themeFill="background1"/>
        <w:spacing w:after="0" w:line="360" w:lineRule="auto"/>
        <w:ind w:left="426"/>
        <w:jc w:val="both"/>
        <w:rPr>
          <w:rFonts w:cstheme="minorHAnsi"/>
          <w:b/>
          <w:i/>
        </w:rPr>
      </w:pPr>
    </w:p>
    <w:p w14:paraId="7722CEB4" w14:textId="4EC44E54" w:rsidR="000B2C0F" w:rsidRPr="003E6FAA" w:rsidRDefault="00171ADD" w:rsidP="00F807F7">
      <w:pPr>
        <w:pStyle w:val="Akapitzlist"/>
        <w:shd w:val="clear" w:color="auto" w:fill="FFFFFF" w:themeFill="background1"/>
        <w:spacing w:after="0" w:line="360" w:lineRule="auto"/>
        <w:ind w:left="426"/>
        <w:jc w:val="both"/>
        <w:rPr>
          <w:rFonts w:cstheme="minorHAnsi"/>
          <w:b/>
          <w:i/>
        </w:rPr>
      </w:pPr>
      <w:r w:rsidRPr="003E6FAA">
        <w:rPr>
          <w:rFonts w:cstheme="minorHAnsi"/>
          <w:b/>
          <w:i/>
        </w:rPr>
        <w:lastRenderedPageBreak/>
        <w:t>Branża elektryczna – założenia projektowe</w:t>
      </w:r>
    </w:p>
    <w:p w14:paraId="406EBCD4" w14:textId="64DA1005" w:rsidR="000B2C0F" w:rsidRPr="003E6FAA" w:rsidRDefault="000B2C0F" w:rsidP="000B2C0F">
      <w:pPr>
        <w:pStyle w:val="Akapitzlist"/>
        <w:shd w:val="clear" w:color="auto" w:fill="FFFFFF" w:themeFill="background1"/>
        <w:spacing w:after="0" w:line="360" w:lineRule="auto"/>
        <w:ind w:left="426"/>
        <w:jc w:val="both"/>
        <w:rPr>
          <w:rFonts w:cstheme="minorHAnsi"/>
          <w:shd w:val="clear" w:color="auto" w:fill="EC9BA4"/>
        </w:rPr>
      </w:pPr>
      <w:r w:rsidRPr="003E6FAA">
        <w:rPr>
          <w:rFonts w:cstheme="minorHAnsi"/>
          <w:shd w:val="clear" w:color="auto" w:fill="FFFFFF" w:themeFill="background1"/>
        </w:rPr>
        <w:tab/>
        <w:t xml:space="preserve">Zakres branży elektrycznej </w:t>
      </w:r>
      <w:r w:rsidR="00AC2AAD" w:rsidRPr="003E6FAA">
        <w:rPr>
          <w:rFonts w:cstheme="minorHAnsi"/>
          <w:shd w:val="clear" w:color="auto" w:fill="FFFFFF" w:themeFill="background1"/>
        </w:rPr>
        <w:t>ogranicza się do zabezpieczenia i usunięcia</w:t>
      </w:r>
      <w:r w:rsidRPr="003E6FAA">
        <w:rPr>
          <w:rFonts w:cstheme="minorHAnsi"/>
          <w:shd w:val="clear" w:color="auto" w:fill="FFFFFF" w:themeFill="background1"/>
        </w:rPr>
        <w:t xml:space="preserve"> </w:t>
      </w:r>
      <w:r w:rsidR="00AC2AAD" w:rsidRPr="003E6FAA">
        <w:rPr>
          <w:rFonts w:cstheme="minorHAnsi"/>
          <w:shd w:val="clear" w:color="auto" w:fill="FFFFFF" w:themeFill="background1"/>
        </w:rPr>
        <w:t xml:space="preserve">kolizji projektowanego zagospodarowania z </w:t>
      </w:r>
      <w:r w:rsidRPr="003E6FAA">
        <w:rPr>
          <w:rFonts w:cstheme="minorHAnsi"/>
          <w:shd w:val="clear" w:color="auto" w:fill="FFFFFF" w:themeFill="background1"/>
        </w:rPr>
        <w:t>istniejąc</w:t>
      </w:r>
      <w:r w:rsidR="00AC2AAD" w:rsidRPr="003E6FAA">
        <w:rPr>
          <w:rFonts w:cstheme="minorHAnsi"/>
          <w:shd w:val="clear" w:color="auto" w:fill="FFFFFF" w:themeFill="background1"/>
        </w:rPr>
        <w:t>ą</w:t>
      </w:r>
      <w:r w:rsidRPr="003E6FAA">
        <w:rPr>
          <w:rFonts w:cstheme="minorHAnsi"/>
          <w:shd w:val="clear" w:color="auto" w:fill="FFFFFF" w:themeFill="background1"/>
        </w:rPr>
        <w:t xml:space="preserve"> sieci</w:t>
      </w:r>
      <w:r w:rsidR="00AC2AAD" w:rsidRPr="003E6FAA">
        <w:rPr>
          <w:rFonts w:cstheme="minorHAnsi"/>
          <w:shd w:val="clear" w:color="auto" w:fill="FFFFFF" w:themeFill="background1"/>
        </w:rPr>
        <w:t xml:space="preserve">ą </w:t>
      </w:r>
      <w:r w:rsidRPr="003E6FAA">
        <w:rPr>
          <w:rFonts w:cstheme="minorHAnsi"/>
          <w:shd w:val="clear" w:color="auto" w:fill="FFFFFF" w:themeFill="background1"/>
        </w:rPr>
        <w:t>infrastruktury w przypadku ich skrzyżowania</w:t>
      </w:r>
      <w:r w:rsidR="00DA5524">
        <w:rPr>
          <w:rFonts w:cstheme="minorHAnsi"/>
          <w:shd w:val="clear" w:color="auto" w:fill="FFFFFF" w:themeFill="background1"/>
        </w:rPr>
        <w:t xml:space="preserve">. Do </w:t>
      </w:r>
      <w:r w:rsidR="00E71996">
        <w:rPr>
          <w:rFonts w:cstheme="minorHAnsi"/>
          <w:shd w:val="clear" w:color="auto" w:fill="FFFFFF" w:themeFill="background1"/>
        </w:rPr>
        <w:t xml:space="preserve">likwidacji jest kolizja chodnika ze słupem </w:t>
      </w:r>
      <w:proofErr w:type="spellStart"/>
      <w:r w:rsidR="00DA5524">
        <w:rPr>
          <w:rFonts w:cstheme="minorHAnsi"/>
          <w:shd w:val="clear" w:color="auto" w:fill="FFFFFF" w:themeFill="background1"/>
        </w:rPr>
        <w:t>rozkraczny</w:t>
      </w:r>
      <w:r w:rsidR="00E71996">
        <w:rPr>
          <w:rFonts w:cstheme="minorHAnsi"/>
          <w:shd w:val="clear" w:color="auto" w:fill="FFFFFF" w:themeFill="background1"/>
        </w:rPr>
        <w:t>m</w:t>
      </w:r>
      <w:proofErr w:type="spellEnd"/>
      <w:r w:rsidR="00E71996">
        <w:rPr>
          <w:rFonts w:cstheme="minorHAnsi"/>
          <w:shd w:val="clear" w:color="auto" w:fill="FFFFFF" w:themeFill="background1"/>
        </w:rPr>
        <w:t xml:space="preserve">  na jednym z łuków ul. Edukacji Narodowej.</w:t>
      </w:r>
    </w:p>
    <w:p w14:paraId="708C1499" w14:textId="77777777" w:rsidR="00AC2AAD" w:rsidRPr="003E6FAA" w:rsidRDefault="00AC2AAD" w:rsidP="000B2C0F">
      <w:pPr>
        <w:pStyle w:val="Akapitzlist"/>
        <w:shd w:val="clear" w:color="auto" w:fill="FFFFFF" w:themeFill="background1"/>
        <w:spacing w:after="0" w:line="360" w:lineRule="auto"/>
        <w:ind w:left="426"/>
        <w:jc w:val="both"/>
        <w:rPr>
          <w:rFonts w:cstheme="minorHAnsi"/>
          <w:b/>
          <w:i/>
        </w:rPr>
      </w:pPr>
    </w:p>
    <w:p w14:paraId="7F9CDF3E" w14:textId="77777777" w:rsidR="000B2C0F" w:rsidRPr="003E6FAA" w:rsidRDefault="000B2C0F" w:rsidP="00742AD2">
      <w:pPr>
        <w:pStyle w:val="Akapitzlist"/>
        <w:shd w:val="clear" w:color="auto" w:fill="FFFFFF" w:themeFill="background1"/>
        <w:spacing w:after="0" w:line="360" w:lineRule="auto"/>
        <w:ind w:left="426"/>
        <w:jc w:val="both"/>
        <w:rPr>
          <w:rFonts w:cstheme="minorHAnsi"/>
          <w:shd w:val="clear" w:color="auto" w:fill="EC9BA4"/>
        </w:rPr>
      </w:pPr>
      <w:r w:rsidRPr="003E6FAA">
        <w:rPr>
          <w:rFonts w:cstheme="minorHAnsi"/>
          <w:b/>
          <w:i/>
          <w:shd w:val="clear" w:color="auto" w:fill="FFFFFF" w:themeFill="background1"/>
        </w:rPr>
        <w:t>Branża telekomunikacyjne – założenia projektowe</w:t>
      </w:r>
    </w:p>
    <w:p w14:paraId="5BD927A2" w14:textId="0AE55BCE" w:rsidR="000B2C0F" w:rsidRPr="003E6FAA" w:rsidRDefault="000B2C0F" w:rsidP="00AC2AAD">
      <w:pPr>
        <w:pStyle w:val="Default"/>
        <w:shd w:val="clear" w:color="auto" w:fill="FFFFFF" w:themeFill="background1"/>
        <w:tabs>
          <w:tab w:val="left" w:pos="563"/>
        </w:tabs>
        <w:spacing w:after="0" w:line="360" w:lineRule="auto"/>
        <w:contextualSpacing/>
        <w:jc w:val="both"/>
        <w:rPr>
          <w:rFonts w:asciiTheme="minorHAnsi" w:hAnsiTheme="minorHAnsi" w:cstheme="minorHAnsi"/>
          <w:b/>
          <w:i/>
          <w:sz w:val="22"/>
          <w:shd w:val="clear" w:color="auto" w:fill="EC9BA4"/>
        </w:rPr>
      </w:pPr>
      <w:r w:rsidRPr="003E6FAA">
        <w:rPr>
          <w:rFonts w:asciiTheme="minorHAnsi" w:hAnsiTheme="minorHAnsi" w:cstheme="minorHAnsi"/>
          <w:sz w:val="22"/>
          <w:shd w:val="clear" w:color="auto" w:fill="FFFFFF" w:themeFill="background1"/>
        </w:rPr>
        <w:tab/>
        <w:t xml:space="preserve">Zakres branży telekomunikacyjnej obejmuje przebudowę istniejącej infrastruktury telekomunikacyjnej w obszarze planowanej inwestycji w zakresie kolizji, które mogą wystąpić z projektowaną droga i </w:t>
      </w:r>
      <w:r w:rsidR="00AC2AAD" w:rsidRPr="003E6FAA">
        <w:rPr>
          <w:rFonts w:asciiTheme="minorHAnsi" w:hAnsiTheme="minorHAnsi" w:cstheme="minorHAnsi"/>
          <w:sz w:val="22"/>
          <w:shd w:val="clear" w:color="auto" w:fill="FFFFFF" w:themeFill="background1"/>
        </w:rPr>
        <w:t xml:space="preserve">siecią wodociągową oraz kanalizacją deszczową. </w:t>
      </w:r>
      <w:r w:rsidR="00E71996">
        <w:rPr>
          <w:rFonts w:asciiTheme="minorHAnsi" w:hAnsiTheme="minorHAnsi" w:cstheme="minorHAnsi"/>
          <w:sz w:val="22"/>
          <w:shd w:val="clear" w:color="auto" w:fill="FFFFFF" w:themeFill="background1"/>
        </w:rPr>
        <w:t xml:space="preserve">W związku z brakiem kanalizacji teletechnicznej należy </w:t>
      </w:r>
      <w:r w:rsidR="00AC2AAD" w:rsidRPr="003E6FAA">
        <w:rPr>
          <w:rFonts w:asciiTheme="minorHAnsi" w:hAnsiTheme="minorHAnsi" w:cstheme="minorHAnsi"/>
          <w:sz w:val="22"/>
          <w:shd w:val="clear" w:color="auto" w:fill="FFFFFF" w:themeFill="background1"/>
        </w:rPr>
        <w:t xml:space="preserve">zaprojektować kanał technologiczny </w:t>
      </w:r>
      <w:r w:rsidR="00E71996">
        <w:rPr>
          <w:rFonts w:asciiTheme="minorHAnsi" w:hAnsiTheme="minorHAnsi" w:cstheme="minorHAnsi"/>
          <w:sz w:val="22"/>
          <w:shd w:val="clear" w:color="auto" w:fill="FFFFFF" w:themeFill="background1"/>
        </w:rPr>
        <w:t xml:space="preserve"> wzdłuż całego przebiegu przebudowywanych ulic. Łącznie należy wykonać zaprojektować i wykonać około 390 metrów kanału wraz z 11 studniami teletechnicznymi.</w:t>
      </w:r>
    </w:p>
    <w:p w14:paraId="38B0545F" w14:textId="77777777" w:rsidR="00171ADD" w:rsidRPr="003E6FAA" w:rsidRDefault="00171ADD" w:rsidP="00B801C2">
      <w:pPr>
        <w:spacing w:after="0" w:line="360" w:lineRule="auto"/>
        <w:jc w:val="both"/>
        <w:rPr>
          <w:rFonts w:cstheme="minorHAnsi"/>
        </w:rPr>
      </w:pPr>
    </w:p>
    <w:p w14:paraId="22412CAD" w14:textId="77777777" w:rsidR="00344452" w:rsidRPr="003E6FAA" w:rsidRDefault="00344452" w:rsidP="00B801C2">
      <w:pPr>
        <w:pStyle w:val="Akapitzlist"/>
        <w:numPr>
          <w:ilvl w:val="1"/>
          <w:numId w:val="1"/>
        </w:numPr>
        <w:spacing w:after="0" w:line="360" w:lineRule="auto"/>
        <w:ind w:left="426" w:hanging="426"/>
        <w:jc w:val="both"/>
        <w:rPr>
          <w:rFonts w:cstheme="minorHAnsi"/>
        </w:rPr>
      </w:pPr>
      <w:r w:rsidRPr="003E6FAA">
        <w:rPr>
          <w:rFonts w:cstheme="minorHAnsi"/>
        </w:rPr>
        <w:t>Aktualne uwarunkowania wykonania przedmiotu zamówienia</w:t>
      </w:r>
    </w:p>
    <w:p w14:paraId="0ABCAB80" w14:textId="6FACA3CE" w:rsidR="00750D96" w:rsidRPr="003E6FAA" w:rsidRDefault="00750D96"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Wykonawca zobowiązany jest do przygotowania i realizacji inwestycji zgodnie z przepisami prawa, wytycznymi oraz normami branżowymi i szczegółowymi postanowieniami niniejszego PFU. W szczególności wykonawca zobowiązany jest do:</w:t>
      </w:r>
    </w:p>
    <w:p w14:paraId="7EDEC4DE"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wykonania nawierzchni tymczasowych, zabezpieczeń ruchu tymczasowego dla pojazdów i pieszych,</w:t>
      </w:r>
    </w:p>
    <w:p w14:paraId="4333781B"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uzyskania własnym staraniem i na własny koszt wszystkich opracowań geotechnicznych, geodezyjnych, badań, pomiarów, warunków technicznych i uzgodnień oraz decyzji wymaganych prawem,</w:t>
      </w:r>
    </w:p>
    <w:p w14:paraId="28936D2A"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przedstawienia Zamawiającemu do akceptacji dokumentacji projektowej,</w:t>
      </w:r>
    </w:p>
    <w:p w14:paraId="3ACFB76E"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opracowania, uzyskania wymaganych opinii i zatwierdzenia tymczasowej organizacji ruchu, a następnie wyniesienia i utrzymania organizacji,</w:t>
      </w:r>
    </w:p>
    <w:p w14:paraId="4DBCC243"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realizacji projektu w oparciu o zatwierdzoną przez Zamawiającego dokumentację,</w:t>
      </w:r>
    </w:p>
    <w:p w14:paraId="5D75733B"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prowadzenia badań kontrolnych zgodnie z wymogami specyfikacji technicznych,</w:t>
      </w:r>
    </w:p>
    <w:p w14:paraId="7DD2980A"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prowadzenia dziennika budowy zgodnie z odrębnymi przepisami,</w:t>
      </w:r>
    </w:p>
    <w:p w14:paraId="131FB045"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przedstawienia i wdrożenia programu zapewnienia jakości,</w:t>
      </w:r>
    </w:p>
    <w:p w14:paraId="41BA0BA0" w14:textId="1BFFAC8E"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 xml:space="preserve">sprawowania nadzoru nad prowadzonymi robotami w zakresie nadzoru branżowego, autorskiego i </w:t>
      </w:r>
      <w:r w:rsidR="00E71996">
        <w:rPr>
          <w:rFonts w:asciiTheme="minorHAnsi" w:hAnsiTheme="minorHAnsi" w:cstheme="minorHAnsi"/>
          <w:sz w:val="22"/>
          <w:szCs w:val="22"/>
        </w:rPr>
        <w:t xml:space="preserve">ewentualnie </w:t>
      </w:r>
      <w:r w:rsidRPr="003E6FAA">
        <w:rPr>
          <w:rFonts w:asciiTheme="minorHAnsi" w:hAnsiTheme="minorHAnsi" w:cstheme="minorHAnsi"/>
          <w:sz w:val="22"/>
          <w:szCs w:val="22"/>
        </w:rPr>
        <w:t>archeologicznego,</w:t>
      </w:r>
    </w:p>
    <w:p w14:paraId="195CDAAF"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sporządzenie dokumentacji odbiorowej - operatu kolaudacyjnego zawierającego wykaz rozliczeń , wyniki badań i pomiarów, inwentaryzację powykonawczą oraz inne elementy wymagane przepisami odrębnymi,</w:t>
      </w:r>
    </w:p>
    <w:p w14:paraId="1A3E3216" w14:textId="77777777" w:rsidR="00750D96" w:rsidRPr="003E6FAA" w:rsidRDefault="00750D96" w:rsidP="00954401">
      <w:pPr>
        <w:pStyle w:val="Teksttreci20"/>
        <w:numPr>
          <w:ilvl w:val="0"/>
          <w:numId w:val="13"/>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zgłoszenia zakończenia robót i skuteczne uzyskanie przyjęcia zgłoszenia lub złożenie wniosku o pozwolenia na użytkowanie po zakończeniu prac jeżeli będzie ono wymagane.</w:t>
      </w:r>
    </w:p>
    <w:p w14:paraId="321BC358" w14:textId="77777777" w:rsidR="00002BEB" w:rsidRPr="003E6FAA" w:rsidRDefault="00002BEB" w:rsidP="00B801C2">
      <w:pPr>
        <w:pStyle w:val="Teksttreci20"/>
        <w:shd w:val="clear" w:color="auto" w:fill="auto"/>
        <w:spacing w:before="0" w:after="0" w:line="360" w:lineRule="auto"/>
        <w:ind w:firstLine="426"/>
        <w:jc w:val="both"/>
        <w:rPr>
          <w:rFonts w:asciiTheme="minorHAnsi" w:hAnsiTheme="minorHAnsi" w:cstheme="minorHAnsi"/>
          <w:sz w:val="22"/>
          <w:szCs w:val="22"/>
        </w:rPr>
      </w:pPr>
    </w:p>
    <w:p w14:paraId="4C84E4A9" w14:textId="73CEB769" w:rsidR="007D340F" w:rsidRPr="003E6FAA" w:rsidRDefault="00DB6FD2"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lastRenderedPageBreak/>
        <w:t>Inwestycja znajduje się na działkach</w:t>
      </w:r>
      <w:r w:rsidR="00BD5377" w:rsidRPr="003E6FAA">
        <w:rPr>
          <w:rFonts w:asciiTheme="minorHAnsi" w:hAnsiTheme="minorHAnsi" w:cstheme="minorHAnsi"/>
          <w:sz w:val="22"/>
          <w:szCs w:val="22"/>
        </w:rPr>
        <w:t xml:space="preserve"> </w:t>
      </w:r>
      <w:r w:rsidRPr="003E6FAA">
        <w:rPr>
          <w:rFonts w:asciiTheme="minorHAnsi" w:hAnsiTheme="minorHAnsi" w:cstheme="minorHAnsi"/>
          <w:sz w:val="22"/>
          <w:szCs w:val="22"/>
        </w:rPr>
        <w:t xml:space="preserve"> będących</w:t>
      </w:r>
      <w:r w:rsidR="007D340F" w:rsidRPr="003E6FAA">
        <w:rPr>
          <w:rFonts w:asciiTheme="minorHAnsi" w:hAnsiTheme="minorHAnsi" w:cstheme="minorHAnsi"/>
          <w:sz w:val="22"/>
          <w:szCs w:val="22"/>
        </w:rPr>
        <w:t>:</w:t>
      </w:r>
    </w:p>
    <w:p w14:paraId="34957725" w14:textId="77777777" w:rsidR="007D340F" w:rsidRPr="003E6FAA" w:rsidRDefault="00DB6FD2" w:rsidP="00954401">
      <w:pPr>
        <w:pStyle w:val="Teksttreci20"/>
        <w:numPr>
          <w:ilvl w:val="0"/>
          <w:numId w:val="32"/>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własnością Inwestora,</w:t>
      </w:r>
    </w:p>
    <w:p w14:paraId="54832261" w14:textId="792676B9" w:rsidR="007D340F" w:rsidRPr="003E6FAA" w:rsidRDefault="00DB6FD2" w:rsidP="006F7EF6">
      <w:pPr>
        <w:pStyle w:val="Teksttreci20"/>
        <w:numPr>
          <w:ilvl w:val="0"/>
          <w:numId w:val="32"/>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 xml:space="preserve">w </w:t>
      </w:r>
      <w:r w:rsidR="004A0601" w:rsidRPr="003E6FAA">
        <w:rPr>
          <w:rFonts w:asciiTheme="minorHAnsi" w:hAnsiTheme="minorHAnsi" w:cstheme="minorHAnsi"/>
          <w:sz w:val="22"/>
          <w:szCs w:val="22"/>
        </w:rPr>
        <w:t>zarządzie Zarządu Dróg Powiatowych w Lwówku Śląskim</w:t>
      </w:r>
      <w:r w:rsidR="007D340F" w:rsidRPr="003E6FAA">
        <w:rPr>
          <w:rFonts w:asciiTheme="minorHAnsi" w:hAnsiTheme="minorHAnsi" w:cstheme="minorHAnsi"/>
          <w:sz w:val="22"/>
          <w:szCs w:val="22"/>
        </w:rPr>
        <w:t>,</w:t>
      </w:r>
    </w:p>
    <w:p w14:paraId="23179750" w14:textId="0D50CBF1" w:rsidR="00DB6FD2" w:rsidRPr="003E6FAA" w:rsidRDefault="002A1D63" w:rsidP="00954401">
      <w:pPr>
        <w:pStyle w:val="Teksttreci20"/>
        <w:numPr>
          <w:ilvl w:val="0"/>
          <w:numId w:val="32"/>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 xml:space="preserve">własnością podmiotów prywatnych, na które należy uzyskać prawo dysponowania gruntem na cele budowlane – </w:t>
      </w:r>
      <w:r w:rsidR="00635DB3" w:rsidRPr="003E6FAA">
        <w:rPr>
          <w:rFonts w:asciiTheme="minorHAnsi" w:hAnsiTheme="minorHAnsi" w:cstheme="minorHAnsi"/>
          <w:sz w:val="22"/>
          <w:szCs w:val="22"/>
        </w:rPr>
        <w:t xml:space="preserve">w przypadku </w:t>
      </w:r>
      <w:r w:rsidR="004A0601" w:rsidRPr="003E6FAA">
        <w:rPr>
          <w:rFonts w:asciiTheme="minorHAnsi" w:hAnsiTheme="minorHAnsi" w:cstheme="minorHAnsi"/>
          <w:sz w:val="22"/>
          <w:szCs w:val="22"/>
        </w:rPr>
        <w:t>ewentualnej</w:t>
      </w:r>
      <w:r w:rsidRPr="003E6FAA">
        <w:rPr>
          <w:rFonts w:asciiTheme="minorHAnsi" w:hAnsiTheme="minorHAnsi" w:cstheme="minorHAnsi"/>
          <w:sz w:val="22"/>
          <w:szCs w:val="22"/>
        </w:rPr>
        <w:t xml:space="preserve"> lokalizacji odcinków projektowanych sieci itp.</w:t>
      </w:r>
    </w:p>
    <w:p w14:paraId="6EDCAF30" w14:textId="77777777" w:rsidR="00DB6FD2" w:rsidRPr="003E6FAA" w:rsidRDefault="00DB6FD2" w:rsidP="00B801C2">
      <w:pPr>
        <w:pStyle w:val="Teksttreci20"/>
        <w:shd w:val="clear" w:color="auto" w:fill="auto"/>
        <w:spacing w:before="0" w:after="0" w:line="360" w:lineRule="auto"/>
        <w:ind w:firstLine="0"/>
        <w:jc w:val="both"/>
        <w:rPr>
          <w:rFonts w:asciiTheme="minorHAnsi" w:hAnsiTheme="minorHAnsi" w:cstheme="minorHAnsi"/>
          <w:sz w:val="22"/>
          <w:szCs w:val="22"/>
        </w:rPr>
      </w:pPr>
    </w:p>
    <w:p w14:paraId="2339C025" w14:textId="77777777" w:rsidR="003A78F8" w:rsidRPr="003E6FAA" w:rsidRDefault="003A78F8" w:rsidP="00B801C2">
      <w:pPr>
        <w:pStyle w:val="Teksttreci20"/>
        <w:shd w:val="clear" w:color="auto" w:fill="auto"/>
        <w:tabs>
          <w:tab w:val="left" w:pos="850"/>
        </w:tabs>
        <w:spacing w:before="0" w:after="0" w:line="360" w:lineRule="auto"/>
        <w:ind w:left="426" w:firstLine="0"/>
        <w:jc w:val="both"/>
        <w:rPr>
          <w:rFonts w:asciiTheme="minorHAnsi" w:hAnsiTheme="minorHAnsi" w:cstheme="minorHAnsi"/>
          <w:b/>
          <w:sz w:val="22"/>
          <w:szCs w:val="22"/>
        </w:rPr>
      </w:pPr>
      <w:r w:rsidRPr="003E6FAA">
        <w:rPr>
          <w:rFonts w:asciiTheme="minorHAnsi" w:hAnsiTheme="minorHAnsi" w:cstheme="minorHAnsi"/>
          <w:b/>
          <w:sz w:val="22"/>
          <w:szCs w:val="22"/>
        </w:rPr>
        <w:t>Informacje o działkach</w:t>
      </w:r>
    </w:p>
    <w:p w14:paraId="798D2115" w14:textId="77777777" w:rsidR="003A78F8" w:rsidRPr="003E6FAA" w:rsidRDefault="003A78F8"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Działki będące przedmiotem inwestycji:</w:t>
      </w:r>
    </w:p>
    <w:p w14:paraId="363B1412" w14:textId="77777777" w:rsidR="003A78F8" w:rsidRPr="003E6FAA" w:rsidRDefault="00FF012E" w:rsidP="00954401">
      <w:pPr>
        <w:pStyle w:val="Teksttreci20"/>
        <w:numPr>
          <w:ilvl w:val="0"/>
          <w:numId w:val="12"/>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n</w:t>
      </w:r>
      <w:r w:rsidR="003A78F8" w:rsidRPr="003E6FAA">
        <w:rPr>
          <w:rFonts w:asciiTheme="minorHAnsi" w:hAnsiTheme="minorHAnsi" w:cstheme="minorHAnsi"/>
          <w:sz w:val="22"/>
          <w:szCs w:val="22"/>
        </w:rPr>
        <w:t>ie stanowią terenów zamkniętych,</w:t>
      </w:r>
    </w:p>
    <w:p w14:paraId="137DD0AE" w14:textId="77777777" w:rsidR="003A78F8" w:rsidRPr="003E6FAA" w:rsidRDefault="00FF012E" w:rsidP="00954401">
      <w:pPr>
        <w:pStyle w:val="Teksttreci20"/>
        <w:numPr>
          <w:ilvl w:val="0"/>
          <w:numId w:val="12"/>
        </w:numPr>
        <w:shd w:val="clear" w:color="auto" w:fill="auto"/>
        <w:spacing w:before="0" w:after="0" w:line="360" w:lineRule="auto"/>
        <w:ind w:left="1134"/>
        <w:jc w:val="both"/>
        <w:rPr>
          <w:rFonts w:asciiTheme="minorHAnsi" w:hAnsiTheme="minorHAnsi" w:cstheme="minorHAnsi"/>
          <w:sz w:val="22"/>
          <w:szCs w:val="22"/>
        </w:rPr>
      </w:pPr>
      <w:r w:rsidRPr="003E6FAA">
        <w:rPr>
          <w:rFonts w:asciiTheme="minorHAnsi" w:hAnsiTheme="minorHAnsi" w:cstheme="minorHAnsi"/>
          <w:sz w:val="22"/>
          <w:szCs w:val="22"/>
        </w:rPr>
        <w:t>n</w:t>
      </w:r>
      <w:r w:rsidR="003A78F8" w:rsidRPr="003E6FAA">
        <w:rPr>
          <w:rFonts w:asciiTheme="minorHAnsi" w:hAnsiTheme="minorHAnsi" w:cstheme="minorHAnsi"/>
          <w:sz w:val="22"/>
          <w:szCs w:val="22"/>
        </w:rPr>
        <w:t>ie znajdują się w obszarze NATURA 2000 ani w obszarze chronionego krajobrazu,</w:t>
      </w:r>
    </w:p>
    <w:p w14:paraId="595F3FC5" w14:textId="4C210ED4" w:rsidR="004A0766" w:rsidRPr="003E6FAA" w:rsidRDefault="00E65524" w:rsidP="004A0766">
      <w:pPr>
        <w:pStyle w:val="Akapitzlist"/>
        <w:numPr>
          <w:ilvl w:val="0"/>
          <w:numId w:val="12"/>
        </w:numPr>
        <w:spacing w:after="0" w:line="360" w:lineRule="auto"/>
        <w:ind w:left="1134"/>
        <w:jc w:val="both"/>
        <w:rPr>
          <w:rFonts w:cstheme="minorHAnsi"/>
        </w:rPr>
      </w:pPr>
      <w:r w:rsidRPr="003E6FAA">
        <w:rPr>
          <w:rFonts w:cstheme="minorHAnsi"/>
        </w:rPr>
        <w:t xml:space="preserve">rejon ulicy </w:t>
      </w:r>
      <w:r w:rsidR="00E71996">
        <w:rPr>
          <w:rFonts w:eastAsia="Times New Roman" w:cstheme="minorHAnsi"/>
          <w:kern w:val="1"/>
          <w:lang w:eastAsia="ar-SA"/>
        </w:rPr>
        <w:t xml:space="preserve">Edukacji Narodowej i </w:t>
      </w:r>
      <w:proofErr w:type="spellStart"/>
      <w:r w:rsidR="00E71996">
        <w:rPr>
          <w:rFonts w:eastAsia="Times New Roman" w:cstheme="minorHAnsi"/>
          <w:kern w:val="1"/>
          <w:lang w:eastAsia="ar-SA"/>
        </w:rPr>
        <w:t>Stogryna</w:t>
      </w:r>
      <w:proofErr w:type="spellEnd"/>
      <w:r w:rsidR="00E71996">
        <w:rPr>
          <w:rFonts w:eastAsia="Times New Roman" w:cstheme="minorHAnsi"/>
          <w:kern w:val="1"/>
          <w:lang w:eastAsia="ar-SA"/>
        </w:rPr>
        <w:t xml:space="preserve"> leży poza</w:t>
      </w:r>
      <w:r w:rsidR="00B06EAF" w:rsidRPr="003E6FAA">
        <w:rPr>
          <w:rFonts w:eastAsia="Times New Roman" w:cstheme="minorHAnsi"/>
          <w:kern w:val="1"/>
          <w:lang w:eastAsia="ar-SA"/>
        </w:rPr>
        <w:t xml:space="preserve"> </w:t>
      </w:r>
      <w:r w:rsidR="00E71996">
        <w:rPr>
          <w:rFonts w:eastAsia="Times New Roman" w:cstheme="minorHAnsi"/>
          <w:kern w:val="1"/>
          <w:lang w:eastAsia="ar-SA"/>
        </w:rPr>
        <w:t xml:space="preserve">obszarem </w:t>
      </w:r>
      <w:r w:rsidR="00B06EAF" w:rsidRPr="003E6FAA">
        <w:rPr>
          <w:rFonts w:eastAsia="Times New Roman" w:cstheme="minorHAnsi"/>
          <w:kern w:val="1"/>
          <w:lang w:eastAsia="ar-SA"/>
        </w:rPr>
        <w:t xml:space="preserve">staromiejskim w Lubomierzu, </w:t>
      </w:r>
    </w:p>
    <w:p w14:paraId="71D3DDCD" w14:textId="10B33E8C" w:rsidR="004A0766" w:rsidRPr="003E6FAA" w:rsidRDefault="00B06EAF" w:rsidP="004A0766">
      <w:pPr>
        <w:pStyle w:val="Akapitzlist"/>
        <w:numPr>
          <w:ilvl w:val="0"/>
          <w:numId w:val="12"/>
        </w:numPr>
        <w:spacing w:after="0" w:line="360" w:lineRule="auto"/>
        <w:ind w:left="1134"/>
        <w:jc w:val="both"/>
        <w:rPr>
          <w:rFonts w:cstheme="minorHAnsi"/>
        </w:rPr>
      </w:pPr>
      <w:r w:rsidRPr="003E6FAA">
        <w:rPr>
          <w:rFonts w:eastAsia="Times New Roman" w:cstheme="minorHAnsi"/>
          <w:kern w:val="1"/>
          <w:lang w:eastAsia="ar-SA"/>
        </w:rPr>
        <w:t xml:space="preserve">leżą w granicach objętych </w:t>
      </w:r>
      <w:r w:rsidR="004A0766" w:rsidRPr="003E6FAA">
        <w:rPr>
          <w:rFonts w:eastAsia="Times New Roman" w:cstheme="minorHAnsi"/>
          <w:kern w:val="1"/>
          <w:lang w:eastAsia="ar-SA"/>
        </w:rPr>
        <w:t xml:space="preserve">miejscowym planem zagospodarowania przestrzennego przyjętego Uchwałą Nr XXXI/199/21 Rady Miejskiej Gminy Lubomierz z dnia 29 kwietnia 2021 r. w sprawie uchwalenia miejscowego planu zagospodarowania przestrzennego dla części miasta Lubomierz. Ulica </w:t>
      </w:r>
      <w:proofErr w:type="spellStart"/>
      <w:r w:rsidR="00E71996">
        <w:rPr>
          <w:rFonts w:eastAsia="Times New Roman" w:cstheme="minorHAnsi"/>
          <w:kern w:val="1"/>
          <w:lang w:eastAsia="ar-SA"/>
        </w:rPr>
        <w:t>Stogryna</w:t>
      </w:r>
      <w:proofErr w:type="spellEnd"/>
      <w:r w:rsidR="00E71996">
        <w:rPr>
          <w:rFonts w:eastAsia="Times New Roman" w:cstheme="minorHAnsi"/>
          <w:kern w:val="1"/>
          <w:lang w:eastAsia="ar-SA"/>
        </w:rPr>
        <w:t xml:space="preserve"> i Edukacji Narodowej leżą w obszarze o oznaczeniu 8.KDD</w:t>
      </w:r>
      <w:r w:rsidR="00284480" w:rsidRPr="003E6FAA">
        <w:rPr>
          <w:rFonts w:eastAsia="Times New Roman" w:cstheme="minorHAnsi"/>
          <w:kern w:val="1"/>
          <w:lang w:eastAsia="ar-SA"/>
        </w:rPr>
        <w:t>.</w:t>
      </w:r>
    </w:p>
    <w:p w14:paraId="0F6DDF41" w14:textId="77777777" w:rsidR="00B06EAF" w:rsidRPr="003E6FAA" w:rsidRDefault="00B06EAF" w:rsidP="00284480">
      <w:pPr>
        <w:pStyle w:val="Akapitzlist"/>
        <w:spacing w:after="0" w:line="360" w:lineRule="auto"/>
        <w:ind w:left="1134"/>
        <w:jc w:val="both"/>
        <w:rPr>
          <w:rFonts w:cstheme="minorHAnsi"/>
        </w:rPr>
      </w:pPr>
    </w:p>
    <w:p w14:paraId="1805D25E" w14:textId="77777777" w:rsidR="00344452" w:rsidRPr="003E6FAA" w:rsidRDefault="00344452" w:rsidP="00B801C2">
      <w:pPr>
        <w:pStyle w:val="Akapitzlist"/>
        <w:numPr>
          <w:ilvl w:val="1"/>
          <w:numId w:val="1"/>
        </w:numPr>
        <w:spacing w:after="0" w:line="360" w:lineRule="auto"/>
        <w:ind w:left="426" w:hanging="426"/>
        <w:jc w:val="both"/>
        <w:rPr>
          <w:rFonts w:cstheme="minorHAnsi"/>
        </w:rPr>
      </w:pPr>
      <w:r w:rsidRPr="003E6FAA">
        <w:rPr>
          <w:rFonts w:cstheme="minorHAnsi"/>
        </w:rPr>
        <w:t>Ogólne właściwości funkcjonalno-użytkowe</w:t>
      </w:r>
    </w:p>
    <w:p w14:paraId="47233256" w14:textId="31D82302" w:rsidR="00537EFF" w:rsidRPr="003E6FAA" w:rsidRDefault="00537EFF"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Wykonanie prac projektowych, robót budowlanych i oddanie do użytku musi być zrealizowane zgodnie z obowiązującymi przepisami ustawy z dnia 7 lipca 1994 r Prawo Budowlane oraz z wszelkimi aktami prawnymi właściwymi dla przedmiotu zamówienia jak również z normami i wytycznymi branżowymi oraz zasadami wiedzy technicznej.</w:t>
      </w:r>
    </w:p>
    <w:p w14:paraId="6A29409E" w14:textId="0A8A8DAC" w:rsidR="003A78F8" w:rsidRPr="003E6FAA" w:rsidRDefault="00537EFF"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Efektem końcowym winna być przebudowa </w:t>
      </w:r>
      <w:r w:rsidR="00E71996">
        <w:rPr>
          <w:rFonts w:asciiTheme="minorHAnsi" w:hAnsiTheme="minorHAnsi" w:cstheme="minorHAnsi"/>
          <w:sz w:val="22"/>
          <w:szCs w:val="22"/>
        </w:rPr>
        <w:t xml:space="preserve">ulic </w:t>
      </w:r>
      <w:proofErr w:type="spellStart"/>
      <w:r w:rsidR="00E71996">
        <w:rPr>
          <w:rFonts w:asciiTheme="minorHAnsi" w:hAnsiTheme="minorHAnsi" w:cstheme="minorHAnsi"/>
          <w:sz w:val="22"/>
          <w:szCs w:val="22"/>
        </w:rPr>
        <w:t>Stogryna</w:t>
      </w:r>
      <w:proofErr w:type="spellEnd"/>
      <w:r w:rsidR="00E71996">
        <w:rPr>
          <w:rFonts w:asciiTheme="minorHAnsi" w:hAnsiTheme="minorHAnsi" w:cstheme="minorHAnsi"/>
          <w:sz w:val="22"/>
          <w:szCs w:val="22"/>
        </w:rPr>
        <w:t xml:space="preserve"> i Edukacji Narodowej  wpisująca się w nowoczesne standardy. </w:t>
      </w:r>
      <w:r w:rsidR="00F1339D" w:rsidRPr="003E6FAA">
        <w:rPr>
          <w:rFonts w:asciiTheme="minorHAnsi" w:hAnsiTheme="minorHAnsi" w:cstheme="minorHAnsi"/>
          <w:sz w:val="22"/>
          <w:szCs w:val="22"/>
        </w:rPr>
        <w:t>Przedmiot zamówienia obejmuje zaprojektowani</w:t>
      </w:r>
      <w:r w:rsidR="00336CC1" w:rsidRPr="003E6FAA">
        <w:rPr>
          <w:rFonts w:asciiTheme="minorHAnsi" w:hAnsiTheme="minorHAnsi" w:cstheme="minorHAnsi"/>
          <w:sz w:val="22"/>
          <w:szCs w:val="22"/>
        </w:rPr>
        <w:t>e</w:t>
      </w:r>
      <w:r w:rsidR="00F1339D" w:rsidRPr="003E6FAA">
        <w:rPr>
          <w:rFonts w:asciiTheme="minorHAnsi" w:hAnsiTheme="minorHAnsi" w:cstheme="minorHAnsi"/>
          <w:sz w:val="22"/>
          <w:szCs w:val="22"/>
        </w:rPr>
        <w:t xml:space="preserve"> i wykonanie kompletnego zadania inwestycyjnego, stąd wykonawca winien liczyć się z faktem, że w efekcie prac projektowych wynikowe rodzaje robót i ilości będą się różniły od ilości szacunkowych przedstawionych w niniejszym opracowaniu. W szczególności dotyczy to uzbrojenia podziemnego, którego inwentaryzacja wg zasobu geodezyjnego nie musi odzwierciedlać faktycznego przebiegu i średnic w terenie. Powyższe stanowi ryzyko Wykonawcy.</w:t>
      </w:r>
    </w:p>
    <w:p w14:paraId="756F39A5" w14:textId="77777777" w:rsidR="003A78F8" w:rsidRPr="003E6FAA" w:rsidRDefault="003A78F8" w:rsidP="00B801C2">
      <w:pPr>
        <w:pStyle w:val="Teksttreci20"/>
        <w:shd w:val="clear" w:color="auto" w:fill="auto"/>
        <w:spacing w:before="0" w:after="0" w:line="360" w:lineRule="auto"/>
        <w:ind w:firstLine="426"/>
        <w:jc w:val="both"/>
        <w:rPr>
          <w:rFonts w:asciiTheme="minorHAnsi" w:hAnsiTheme="minorHAnsi" w:cstheme="minorHAnsi"/>
          <w:sz w:val="22"/>
          <w:szCs w:val="22"/>
        </w:rPr>
      </w:pPr>
    </w:p>
    <w:p w14:paraId="470359A4" w14:textId="77777777" w:rsidR="003A78F8" w:rsidRPr="003E6FAA" w:rsidRDefault="003A78F8" w:rsidP="00B801C2">
      <w:pPr>
        <w:pStyle w:val="Teksttreci20"/>
        <w:shd w:val="clear" w:color="auto" w:fill="auto"/>
        <w:tabs>
          <w:tab w:val="left" w:pos="759"/>
        </w:tabs>
        <w:spacing w:before="0" w:after="0" w:line="360" w:lineRule="auto"/>
        <w:ind w:left="400" w:firstLine="0"/>
        <w:jc w:val="both"/>
        <w:rPr>
          <w:rFonts w:asciiTheme="minorHAnsi" w:hAnsiTheme="minorHAnsi" w:cstheme="minorHAnsi"/>
          <w:b/>
          <w:sz w:val="22"/>
          <w:szCs w:val="22"/>
        </w:rPr>
      </w:pPr>
      <w:r w:rsidRPr="003E6FAA">
        <w:rPr>
          <w:rFonts w:asciiTheme="minorHAnsi" w:hAnsiTheme="minorHAnsi" w:cstheme="minorHAnsi"/>
          <w:b/>
          <w:sz w:val="22"/>
          <w:szCs w:val="22"/>
        </w:rPr>
        <w:t>Sieci uzbrojenia podziemnego i nadziemnego</w:t>
      </w:r>
    </w:p>
    <w:p w14:paraId="6692B53A" w14:textId="77777777" w:rsidR="003A78F8" w:rsidRPr="003E6FAA" w:rsidRDefault="003A78F8"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Na terenie inwestycji znajdują się liczne zinwentaryzowane oraz niezinwentaryzowane sieci uzbrojenia podziemnego oraz napowietrzne, m.in.:</w:t>
      </w:r>
    </w:p>
    <w:p w14:paraId="253F6B4E" w14:textId="34C74F91" w:rsidR="003A78F8" w:rsidRPr="003E6FAA" w:rsidRDefault="003A78F8" w:rsidP="00954401">
      <w:pPr>
        <w:pStyle w:val="Teksttreci20"/>
        <w:numPr>
          <w:ilvl w:val="0"/>
          <w:numId w:val="11"/>
        </w:numPr>
        <w:shd w:val="clear" w:color="auto" w:fill="auto"/>
        <w:tabs>
          <w:tab w:val="left" w:pos="1478"/>
        </w:tabs>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 xml:space="preserve">sieć elektryczna nadziemna i podziemna </w:t>
      </w:r>
      <w:proofErr w:type="spellStart"/>
      <w:r w:rsidRPr="003E6FAA">
        <w:rPr>
          <w:rFonts w:asciiTheme="minorHAnsi" w:hAnsiTheme="minorHAnsi" w:cstheme="minorHAnsi"/>
          <w:sz w:val="22"/>
          <w:szCs w:val="22"/>
        </w:rPr>
        <w:t>nN</w:t>
      </w:r>
      <w:proofErr w:type="spellEnd"/>
      <w:r w:rsidRPr="003E6FAA">
        <w:rPr>
          <w:rFonts w:asciiTheme="minorHAnsi" w:hAnsiTheme="minorHAnsi" w:cstheme="minorHAnsi"/>
          <w:sz w:val="22"/>
          <w:szCs w:val="22"/>
        </w:rPr>
        <w:t>, SN - w zarządzie Tauron Dystrybucja S.A.</w:t>
      </w:r>
      <w:r w:rsidR="004967CD" w:rsidRPr="003E6FAA">
        <w:rPr>
          <w:rFonts w:asciiTheme="minorHAnsi" w:hAnsiTheme="minorHAnsi" w:cstheme="minorHAnsi"/>
          <w:sz w:val="22"/>
          <w:szCs w:val="22"/>
        </w:rPr>
        <w:t xml:space="preserve"> oraz </w:t>
      </w:r>
      <w:r w:rsidR="00284480" w:rsidRPr="003E6FAA">
        <w:rPr>
          <w:rFonts w:asciiTheme="minorHAnsi" w:hAnsiTheme="minorHAnsi" w:cstheme="minorHAnsi"/>
          <w:sz w:val="22"/>
          <w:szCs w:val="22"/>
        </w:rPr>
        <w:t>Tauron Nowe Technologie</w:t>
      </w:r>
      <w:r w:rsidR="00C300E1" w:rsidRPr="003E6FAA">
        <w:rPr>
          <w:rFonts w:asciiTheme="minorHAnsi" w:hAnsiTheme="minorHAnsi" w:cstheme="minorHAnsi"/>
          <w:sz w:val="22"/>
          <w:szCs w:val="22"/>
        </w:rPr>
        <w:t xml:space="preserve"> S.A.</w:t>
      </w:r>
      <w:r w:rsidR="00284480" w:rsidRPr="003E6FAA">
        <w:rPr>
          <w:rFonts w:asciiTheme="minorHAnsi" w:hAnsiTheme="minorHAnsi" w:cstheme="minorHAnsi"/>
          <w:sz w:val="22"/>
          <w:szCs w:val="22"/>
        </w:rPr>
        <w:t xml:space="preserve"> </w:t>
      </w:r>
      <w:r w:rsidRPr="003E6FAA">
        <w:rPr>
          <w:rFonts w:asciiTheme="minorHAnsi" w:hAnsiTheme="minorHAnsi" w:cstheme="minorHAnsi"/>
          <w:sz w:val="22"/>
          <w:szCs w:val="22"/>
        </w:rPr>
        <w:t>,</w:t>
      </w:r>
    </w:p>
    <w:p w14:paraId="7CA87C00" w14:textId="7765989D" w:rsidR="003A78F8" w:rsidRPr="003E6FAA" w:rsidRDefault="003A78F8" w:rsidP="00954401">
      <w:pPr>
        <w:pStyle w:val="Teksttreci20"/>
        <w:numPr>
          <w:ilvl w:val="0"/>
          <w:numId w:val="11"/>
        </w:numPr>
        <w:shd w:val="clear" w:color="auto" w:fill="auto"/>
        <w:tabs>
          <w:tab w:val="left" w:pos="1478"/>
        </w:tabs>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sieci teletechniczne w zarządzie gestorów sieciowych - ORANGE,</w:t>
      </w:r>
    </w:p>
    <w:p w14:paraId="66AA041C" w14:textId="427046F4" w:rsidR="003A78F8" w:rsidRPr="003E6FAA" w:rsidRDefault="003A78F8" w:rsidP="00954401">
      <w:pPr>
        <w:pStyle w:val="Teksttreci20"/>
        <w:numPr>
          <w:ilvl w:val="0"/>
          <w:numId w:val="11"/>
        </w:numPr>
        <w:shd w:val="clear" w:color="auto" w:fill="auto"/>
        <w:tabs>
          <w:tab w:val="left" w:pos="1478"/>
        </w:tabs>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 xml:space="preserve">sieć wodociągowa w zarządzie </w:t>
      </w:r>
      <w:r w:rsidR="00C300E1" w:rsidRPr="003E6FAA">
        <w:rPr>
          <w:rFonts w:asciiTheme="minorHAnsi" w:hAnsiTheme="minorHAnsi" w:cstheme="minorHAnsi"/>
          <w:sz w:val="22"/>
          <w:szCs w:val="22"/>
        </w:rPr>
        <w:t>Zakładu Utylizacji Odpadów Komunalnych „Izery” Sp. z o.o.,</w:t>
      </w:r>
    </w:p>
    <w:p w14:paraId="7477F98D" w14:textId="685EDF25" w:rsidR="00C476EB" w:rsidRPr="003E6FAA" w:rsidRDefault="003A78F8" w:rsidP="00954401">
      <w:pPr>
        <w:pStyle w:val="Teksttreci20"/>
        <w:numPr>
          <w:ilvl w:val="0"/>
          <w:numId w:val="11"/>
        </w:numPr>
        <w:shd w:val="clear" w:color="auto" w:fill="auto"/>
        <w:tabs>
          <w:tab w:val="left" w:pos="1478"/>
        </w:tabs>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lastRenderedPageBreak/>
        <w:t>sieć kanalizacji sanitarnej</w:t>
      </w:r>
      <w:r w:rsidR="00C476EB" w:rsidRPr="003E6FAA">
        <w:rPr>
          <w:rFonts w:asciiTheme="minorHAnsi" w:hAnsiTheme="minorHAnsi" w:cstheme="minorHAnsi"/>
          <w:sz w:val="22"/>
          <w:szCs w:val="22"/>
        </w:rPr>
        <w:t xml:space="preserve"> </w:t>
      </w:r>
      <w:r w:rsidR="00C300E1" w:rsidRPr="003E6FAA">
        <w:rPr>
          <w:rFonts w:asciiTheme="minorHAnsi" w:hAnsiTheme="minorHAnsi" w:cstheme="minorHAnsi"/>
          <w:sz w:val="22"/>
          <w:szCs w:val="22"/>
        </w:rPr>
        <w:t>w zarządzie Zakładu Utylizacji Odpadów Komunalnych „Izery” Sp. z o.o.,</w:t>
      </w:r>
      <w:r w:rsidR="00C476EB" w:rsidRPr="003E6FAA">
        <w:rPr>
          <w:rFonts w:asciiTheme="minorHAnsi" w:hAnsiTheme="minorHAnsi" w:cstheme="minorHAnsi"/>
          <w:sz w:val="22"/>
          <w:szCs w:val="22"/>
        </w:rPr>
        <w:t xml:space="preserve"> </w:t>
      </w:r>
    </w:p>
    <w:p w14:paraId="1574B962" w14:textId="4715936E" w:rsidR="003A78F8" w:rsidRPr="003E6FAA" w:rsidRDefault="003A78F8" w:rsidP="00954401">
      <w:pPr>
        <w:pStyle w:val="Teksttreci20"/>
        <w:numPr>
          <w:ilvl w:val="0"/>
          <w:numId w:val="11"/>
        </w:numPr>
        <w:shd w:val="clear" w:color="auto" w:fill="auto"/>
        <w:tabs>
          <w:tab w:val="left" w:pos="1478"/>
        </w:tabs>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kanalizacja deszczowa</w:t>
      </w:r>
      <w:r w:rsidR="00C476EB" w:rsidRPr="003E6FAA">
        <w:rPr>
          <w:rFonts w:asciiTheme="minorHAnsi" w:hAnsiTheme="minorHAnsi" w:cstheme="minorHAnsi"/>
          <w:sz w:val="22"/>
          <w:szCs w:val="22"/>
        </w:rPr>
        <w:t xml:space="preserve"> </w:t>
      </w:r>
      <w:r w:rsidR="004B3317" w:rsidRPr="003E6FAA">
        <w:rPr>
          <w:rFonts w:asciiTheme="minorHAnsi" w:hAnsiTheme="minorHAnsi" w:cstheme="minorHAnsi"/>
          <w:sz w:val="22"/>
          <w:szCs w:val="22"/>
        </w:rPr>
        <w:t xml:space="preserve">w zarządzie </w:t>
      </w:r>
      <w:r w:rsidR="00C300E1" w:rsidRPr="003E6FAA">
        <w:rPr>
          <w:rFonts w:asciiTheme="minorHAnsi" w:hAnsiTheme="minorHAnsi" w:cstheme="minorHAnsi"/>
          <w:sz w:val="22"/>
          <w:szCs w:val="22"/>
        </w:rPr>
        <w:t>Zakład</w:t>
      </w:r>
      <w:r w:rsidR="004B3317" w:rsidRPr="003E6FAA">
        <w:rPr>
          <w:rFonts w:asciiTheme="minorHAnsi" w:hAnsiTheme="minorHAnsi" w:cstheme="minorHAnsi"/>
          <w:sz w:val="22"/>
          <w:szCs w:val="22"/>
        </w:rPr>
        <w:t>u</w:t>
      </w:r>
      <w:r w:rsidR="00C300E1" w:rsidRPr="003E6FAA">
        <w:rPr>
          <w:rFonts w:asciiTheme="minorHAnsi" w:hAnsiTheme="minorHAnsi" w:cstheme="minorHAnsi"/>
          <w:sz w:val="22"/>
          <w:szCs w:val="22"/>
        </w:rPr>
        <w:t xml:space="preserve"> Utylizacji Odpadów Komunalnych „Izery” Sp. z o.o.,</w:t>
      </w:r>
      <w:r w:rsidRPr="003E6FAA">
        <w:rPr>
          <w:rFonts w:asciiTheme="minorHAnsi" w:hAnsiTheme="minorHAnsi" w:cstheme="minorHAnsi"/>
          <w:sz w:val="22"/>
          <w:szCs w:val="22"/>
        </w:rPr>
        <w:t xml:space="preserve">, </w:t>
      </w:r>
    </w:p>
    <w:p w14:paraId="39F8AC9C" w14:textId="24C2FA14" w:rsidR="00FF012E" w:rsidRPr="003E6FAA" w:rsidRDefault="003A78F8" w:rsidP="00B801C2">
      <w:pPr>
        <w:spacing w:after="0" w:line="360" w:lineRule="auto"/>
        <w:ind w:firstLine="426"/>
        <w:jc w:val="both"/>
        <w:rPr>
          <w:rFonts w:cstheme="minorHAnsi"/>
        </w:rPr>
      </w:pPr>
      <w:r w:rsidRPr="003E6FAA">
        <w:rPr>
          <w:rFonts w:cstheme="minorHAnsi"/>
        </w:rPr>
        <w:t xml:space="preserve">W ramach przewidywanych do wykonania prac poza </w:t>
      </w:r>
      <w:r w:rsidR="005217F0" w:rsidRPr="003E6FAA">
        <w:rPr>
          <w:rFonts w:cstheme="minorHAnsi"/>
        </w:rPr>
        <w:t>prze</w:t>
      </w:r>
      <w:r w:rsidRPr="003E6FAA">
        <w:rPr>
          <w:rFonts w:cstheme="minorHAnsi"/>
        </w:rPr>
        <w:t>budową nowych odcinków sieci                          i przyłączy kanalizacji deszczowej</w:t>
      </w:r>
      <w:r w:rsidR="000A2AB3" w:rsidRPr="003E6FAA">
        <w:rPr>
          <w:rFonts w:cstheme="minorHAnsi"/>
        </w:rPr>
        <w:t>, sanitarnej i wodociągowej oraz oświetlenia ulicznego</w:t>
      </w:r>
      <w:r w:rsidRPr="003E6FAA">
        <w:rPr>
          <w:rFonts w:cstheme="minorHAnsi"/>
        </w:rPr>
        <w:t xml:space="preserve"> </w:t>
      </w:r>
      <w:r w:rsidRPr="003E6FAA">
        <w:rPr>
          <w:rFonts w:cstheme="minorHAnsi"/>
          <w:u w:val="single"/>
        </w:rPr>
        <w:t>przewiduje się powstanie kolizji</w:t>
      </w:r>
      <w:r w:rsidRPr="003E6FAA">
        <w:rPr>
          <w:rFonts w:cstheme="minorHAnsi"/>
        </w:rPr>
        <w:t>, których rozwiązanie i zabezpieczenie jest zadaniem wykonawcy.</w:t>
      </w:r>
    </w:p>
    <w:p w14:paraId="44940E9E" w14:textId="77777777" w:rsidR="00FF012E" w:rsidRPr="003E6FAA" w:rsidRDefault="00FF012E" w:rsidP="00B801C2">
      <w:pPr>
        <w:pStyle w:val="Teksttreci20"/>
        <w:shd w:val="clear" w:color="auto" w:fill="auto"/>
        <w:tabs>
          <w:tab w:val="left" w:pos="838"/>
        </w:tabs>
        <w:spacing w:before="0" w:after="0" w:line="360" w:lineRule="auto"/>
        <w:ind w:firstLine="0"/>
        <w:jc w:val="both"/>
        <w:rPr>
          <w:rFonts w:asciiTheme="minorHAnsi" w:hAnsiTheme="minorHAnsi" w:cstheme="minorHAnsi"/>
          <w:sz w:val="22"/>
          <w:szCs w:val="22"/>
        </w:rPr>
      </w:pPr>
    </w:p>
    <w:p w14:paraId="7F01AB8C" w14:textId="77777777" w:rsidR="00FF012E" w:rsidRPr="003E6FAA" w:rsidRDefault="00FF012E" w:rsidP="00B801C2">
      <w:pPr>
        <w:pStyle w:val="Teksttreci20"/>
        <w:shd w:val="clear" w:color="auto" w:fill="auto"/>
        <w:spacing w:before="0" w:after="0" w:line="360" w:lineRule="auto"/>
        <w:ind w:left="426" w:firstLine="0"/>
        <w:jc w:val="both"/>
        <w:rPr>
          <w:rFonts w:asciiTheme="minorHAnsi" w:hAnsiTheme="minorHAnsi" w:cstheme="minorHAnsi"/>
          <w:b/>
          <w:sz w:val="22"/>
          <w:szCs w:val="22"/>
        </w:rPr>
      </w:pPr>
      <w:r w:rsidRPr="003E6FAA">
        <w:rPr>
          <w:rFonts w:asciiTheme="minorHAnsi" w:hAnsiTheme="minorHAnsi" w:cstheme="minorHAnsi"/>
          <w:b/>
          <w:sz w:val="22"/>
          <w:szCs w:val="22"/>
        </w:rPr>
        <w:t>Zieleń</w:t>
      </w:r>
    </w:p>
    <w:p w14:paraId="7E1F0621" w14:textId="488B64A3" w:rsidR="00FF012E" w:rsidRPr="003E6FAA" w:rsidRDefault="00FF012E"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W rejonie inwestycji znajduje się zieleń niska - tereny trawiaste. </w:t>
      </w:r>
    </w:p>
    <w:p w14:paraId="4779779D" w14:textId="445535DA" w:rsidR="000A2AB3" w:rsidRPr="003E6FAA" w:rsidRDefault="000A2AB3"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Projekt zakłada na całym odcinku w nowo projektowanych pasach zieleni now</w:t>
      </w:r>
      <w:r w:rsidR="004B3317" w:rsidRPr="003E6FAA">
        <w:rPr>
          <w:rFonts w:asciiTheme="minorHAnsi" w:hAnsiTheme="minorHAnsi" w:cstheme="minorHAnsi"/>
          <w:sz w:val="22"/>
          <w:szCs w:val="22"/>
        </w:rPr>
        <w:t>e urządzenie trawników oraz ewentualne nasadzenia krzewów niskich</w:t>
      </w:r>
      <w:r w:rsidRPr="003E6FAA">
        <w:rPr>
          <w:rFonts w:asciiTheme="minorHAnsi" w:hAnsiTheme="minorHAnsi" w:cstheme="minorHAnsi"/>
          <w:sz w:val="22"/>
          <w:szCs w:val="22"/>
        </w:rPr>
        <w:t>.</w:t>
      </w:r>
    </w:p>
    <w:p w14:paraId="073B0BF7" w14:textId="77777777" w:rsidR="003A78F8" w:rsidRPr="003E6FAA" w:rsidRDefault="003A78F8" w:rsidP="00B801C2">
      <w:pPr>
        <w:pStyle w:val="Teksttreci20"/>
        <w:shd w:val="clear" w:color="auto" w:fill="auto"/>
        <w:spacing w:before="0" w:after="0" w:line="360" w:lineRule="auto"/>
        <w:ind w:firstLine="426"/>
        <w:jc w:val="both"/>
        <w:rPr>
          <w:rFonts w:asciiTheme="minorHAnsi" w:hAnsiTheme="minorHAnsi" w:cstheme="minorHAnsi"/>
          <w:sz w:val="22"/>
          <w:szCs w:val="22"/>
        </w:rPr>
      </w:pPr>
    </w:p>
    <w:p w14:paraId="7F46AC76" w14:textId="77777777" w:rsidR="00FF012E" w:rsidRPr="003E6FAA" w:rsidRDefault="00FF012E" w:rsidP="00B801C2">
      <w:pPr>
        <w:pStyle w:val="Teksttreci20"/>
        <w:shd w:val="clear" w:color="auto" w:fill="auto"/>
        <w:spacing w:before="0" w:after="0" w:line="360" w:lineRule="auto"/>
        <w:ind w:left="426" w:firstLine="0"/>
        <w:jc w:val="both"/>
        <w:rPr>
          <w:rFonts w:asciiTheme="minorHAnsi" w:hAnsiTheme="minorHAnsi" w:cstheme="minorHAnsi"/>
          <w:b/>
          <w:sz w:val="22"/>
          <w:szCs w:val="22"/>
        </w:rPr>
      </w:pPr>
      <w:r w:rsidRPr="003E6FAA">
        <w:rPr>
          <w:rFonts w:asciiTheme="minorHAnsi" w:hAnsiTheme="minorHAnsi" w:cstheme="minorHAnsi"/>
          <w:b/>
          <w:sz w:val="22"/>
          <w:szCs w:val="22"/>
        </w:rPr>
        <w:t>Powiązania drogi w lokalnym układzie komunikacyjnym</w:t>
      </w:r>
    </w:p>
    <w:p w14:paraId="5C38D5CF" w14:textId="6D303C70" w:rsidR="004967CD" w:rsidRPr="003E6FAA" w:rsidRDefault="004967CD" w:rsidP="004967CD">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Inwestycja zlokalizowana jest w mieście </w:t>
      </w:r>
      <w:r w:rsidR="004B3317" w:rsidRPr="003E6FAA">
        <w:rPr>
          <w:rFonts w:asciiTheme="minorHAnsi" w:hAnsiTheme="minorHAnsi" w:cstheme="minorHAnsi"/>
          <w:sz w:val="22"/>
          <w:szCs w:val="22"/>
        </w:rPr>
        <w:t>Lubomierz</w:t>
      </w:r>
      <w:r w:rsidRPr="003E6FAA">
        <w:rPr>
          <w:rFonts w:asciiTheme="minorHAnsi" w:hAnsiTheme="minorHAnsi" w:cstheme="minorHAnsi"/>
          <w:sz w:val="22"/>
          <w:szCs w:val="22"/>
        </w:rPr>
        <w:t xml:space="preserve">. Ulice objęte opracowaniem są drogami </w:t>
      </w:r>
      <w:r w:rsidR="00396D62" w:rsidRPr="003E6FAA">
        <w:rPr>
          <w:rFonts w:asciiTheme="minorHAnsi" w:hAnsiTheme="minorHAnsi" w:cstheme="minorHAnsi"/>
          <w:sz w:val="22"/>
          <w:szCs w:val="22"/>
        </w:rPr>
        <w:t>gminnymi</w:t>
      </w:r>
      <w:r w:rsidRPr="003E6FAA">
        <w:rPr>
          <w:rFonts w:asciiTheme="minorHAnsi" w:hAnsiTheme="minorHAnsi" w:cstheme="minorHAnsi"/>
          <w:sz w:val="22"/>
          <w:szCs w:val="22"/>
        </w:rPr>
        <w:t xml:space="preserve"> o klasie technicznej </w:t>
      </w:r>
      <w:r w:rsidR="00650D85">
        <w:rPr>
          <w:rFonts w:asciiTheme="minorHAnsi" w:hAnsiTheme="minorHAnsi" w:cstheme="minorHAnsi"/>
          <w:sz w:val="22"/>
          <w:szCs w:val="22"/>
        </w:rPr>
        <w:t>D</w:t>
      </w:r>
      <w:r w:rsidRPr="003E6FAA">
        <w:rPr>
          <w:rFonts w:asciiTheme="minorHAnsi" w:hAnsiTheme="minorHAnsi" w:cstheme="minorHAnsi"/>
          <w:sz w:val="22"/>
          <w:szCs w:val="22"/>
        </w:rPr>
        <w:t xml:space="preserve">. </w:t>
      </w:r>
      <w:r w:rsidR="00650D85">
        <w:rPr>
          <w:rFonts w:asciiTheme="minorHAnsi" w:hAnsiTheme="minorHAnsi" w:cstheme="minorHAnsi"/>
          <w:sz w:val="22"/>
          <w:szCs w:val="22"/>
        </w:rPr>
        <w:t xml:space="preserve"> Ulice prowadzą ruch lokalny związany z obsługą komunikacyjną przyległych nieruchomości zabudowanych głównie budynkami mieszkalnymi oraz siedzibą przedszkola publicznego.</w:t>
      </w:r>
    </w:p>
    <w:p w14:paraId="4F522346" w14:textId="77777777" w:rsidR="00A44759" w:rsidRPr="003E6FAA" w:rsidRDefault="00A44759" w:rsidP="00B801C2">
      <w:pPr>
        <w:spacing w:after="0" w:line="360" w:lineRule="auto"/>
        <w:jc w:val="both"/>
        <w:rPr>
          <w:rFonts w:cstheme="minorHAnsi"/>
        </w:rPr>
      </w:pPr>
    </w:p>
    <w:p w14:paraId="1D200AE6" w14:textId="77777777" w:rsidR="00344452" w:rsidRPr="003E6FAA" w:rsidRDefault="00344452" w:rsidP="00B801C2">
      <w:pPr>
        <w:pStyle w:val="Akapitzlist"/>
        <w:numPr>
          <w:ilvl w:val="1"/>
          <w:numId w:val="1"/>
        </w:numPr>
        <w:spacing w:after="0" w:line="360" w:lineRule="auto"/>
        <w:ind w:left="426" w:hanging="426"/>
        <w:jc w:val="both"/>
        <w:rPr>
          <w:rFonts w:cstheme="minorHAnsi"/>
        </w:rPr>
      </w:pPr>
      <w:r w:rsidRPr="003E6FAA">
        <w:rPr>
          <w:rFonts w:cstheme="minorHAnsi"/>
        </w:rPr>
        <w:t>Szczegółowe właściwości funkcjonalno-użytkowe</w:t>
      </w:r>
    </w:p>
    <w:p w14:paraId="714EE48E" w14:textId="77777777" w:rsidR="00DB6FD2" w:rsidRPr="003E6FAA" w:rsidRDefault="00DB6FD2" w:rsidP="00B801C2">
      <w:pPr>
        <w:pStyle w:val="Akapitzlist"/>
        <w:spacing w:after="0" w:line="360" w:lineRule="auto"/>
        <w:ind w:left="0" w:firstLine="426"/>
        <w:jc w:val="both"/>
        <w:rPr>
          <w:rFonts w:cstheme="minorHAnsi"/>
        </w:rPr>
      </w:pPr>
    </w:p>
    <w:p w14:paraId="7AA314F7" w14:textId="77777777" w:rsidR="00336CC1" w:rsidRPr="003E6FAA" w:rsidRDefault="00336CC1" w:rsidP="00B801C2">
      <w:pPr>
        <w:pStyle w:val="Akapitzlist"/>
        <w:spacing w:after="0" w:line="360" w:lineRule="auto"/>
        <w:ind w:left="0" w:firstLine="426"/>
        <w:jc w:val="both"/>
        <w:rPr>
          <w:rFonts w:cstheme="minorHAnsi"/>
          <w:b/>
          <w:i/>
        </w:rPr>
      </w:pPr>
      <w:r w:rsidRPr="003E6FAA">
        <w:rPr>
          <w:rFonts w:cstheme="minorHAnsi"/>
          <w:b/>
          <w:i/>
        </w:rPr>
        <w:t>Branża drogowa</w:t>
      </w:r>
    </w:p>
    <w:p w14:paraId="08E0AF3C" w14:textId="46F7544A" w:rsidR="00336CC1" w:rsidRPr="003E6FAA" w:rsidRDefault="00B257F5" w:rsidP="00954401">
      <w:pPr>
        <w:pStyle w:val="Akapitzlist"/>
        <w:numPr>
          <w:ilvl w:val="0"/>
          <w:numId w:val="33"/>
        </w:numPr>
        <w:spacing w:after="0" w:line="360" w:lineRule="auto"/>
        <w:jc w:val="both"/>
        <w:rPr>
          <w:rFonts w:cstheme="minorHAnsi"/>
        </w:rPr>
      </w:pPr>
      <w:r w:rsidRPr="003E6FAA">
        <w:rPr>
          <w:rFonts w:cstheme="minorHAnsi"/>
          <w:bCs/>
        </w:rPr>
        <w:t>jezdni</w:t>
      </w:r>
      <w:r w:rsidR="00396D62" w:rsidRPr="003E6FAA">
        <w:rPr>
          <w:rFonts w:cstheme="minorHAnsi"/>
          <w:bCs/>
        </w:rPr>
        <w:t>a</w:t>
      </w:r>
      <w:r w:rsidRPr="003E6FAA">
        <w:rPr>
          <w:rFonts w:cstheme="minorHAnsi"/>
          <w:bCs/>
        </w:rPr>
        <w:t xml:space="preserve"> </w:t>
      </w:r>
      <w:r w:rsidR="00650D85">
        <w:rPr>
          <w:rFonts w:cstheme="minorHAnsi"/>
          <w:bCs/>
        </w:rPr>
        <w:t xml:space="preserve"> posiadać będzie nawierzchnię </w:t>
      </w:r>
      <w:r w:rsidRPr="003E6FAA">
        <w:rPr>
          <w:rFonts w:cstheme="minorHAnsi"/>
          <w:bCs/>
        </w:rPr>
        <w:t>bitumiczn</w:t>
      </w:r>
      <w:r w:rsidR="00650D85">
        <w:rPr>
          <w:rFonts w:cstheme="minorHAnsi"/>
          <w:bCs/>
        </w:rPr>
        <w:t>ą</w:t>
      </w:r>
      <w:r w:rsidR="00BE4E0B" w:rsidRPr="003E6FAA">
        <w:rPr>
          <w:rFonts w:cstheme="minorHAnsi"/>
          <w:bCs/>
        </w:rPr>
        <w:t>,</w:t>
      </w:r>
    </w:p>
    <w:p w14:paraId="120BE197" w14:textId="2D7FD5D1" w:rsidR="00BE4E0B" w:rsidRPr="003E6FAA" w:rsidRDefault="00BE4E0B" w:rsidP="00954401">
      <w:pPr>
        <w:pStyle w:val="Akapitzlist"/>
        <w:numPr>
          <w:ilvl w:val="0"/>
          <w:numId w:val="33"/>
        </w:numPr>
        <w:spacing w:after="0" w:line="360" w:lineRule="auto"/>
        <w:jc w:val="both"/>
        <w:rPr>
          <w:rFonts w:cstheme="minorHAnsi"/>
        </w:rPr>
      </w:pPr>
      <w:r w:rsidRPr="003E6FAA">
        <w:rPr>
          <w:rFonts w:cstheme="minorHAnsi"/>
          <w:bCs/>
        </w:rPr>
        <w:t xml:space="preserve">konstrukcja </w:t>
      </w:r>
      <w:r w:rsidR="0014119C" w:rsidRPr="003E6FAA">
        <w:rPr>
          <w:rFonts w:cstheme="minorHAnsi"/>
          <w:bCs/>
        </w:rPr>
        <w:t>jezdni ma zostać zaprojektowana na</w:t>
      </w:r>
      <w:r w:rsidRPr="003E6FAA">
        <w:rPr>
          <w:rFonts w:cstheme="minorHAnsi"/>
          <w:bCs/>
        </w:rPr>
        <w:t xml:space="preserve"> KR-</w:t>
      </w:r>
      <w:r w:rsidR="00396D62" w:rsidRPr="003E6FAA">
        <w:rPr>
          <w:rFonts w:cstheme="minorHAnsi"/>
          <w:bCs/>
        </w:rPr>
        <w:t>2</w:t>
      </w:r>
      <w:r w:rsidR="0014119C" w:rsidRPr="003E6FAA">
        <w:rPr>
          <w:rFonts w:cstheme="minorHAnsi"/>
          <w:bCs/>
        </w:rPr>
        <w:t xml:space="preserve"> i </w:t>
      </w:r>
      <w:r w:rsidRPr="003E6FAA">
        <w:rPr>
          <w:rFonts w:cstheme="minorHAnsi"/>
          <w:bCs/>
        </w:rPr>
        <w:t>ewentualnie lokalnie wzmocniona z uwagi na warunki gruntowo-wodne</w:t>
      </w:r>
      <w:r w:rsidR="00587D21" w:rsidRPr="003E6FAA">
        <w:rPr>
          <w:rFonts w:cstheme="minorHAnsi"/>
          <w:bCs/>
        </w:rPr>
        <w:t>,</w:t>
      </w:r>
    </w:p>
    <w:p w14:paraId="52B90B14" w14:textId="4544058E" w:rsidR="0014119C" w:rsidRPr="00650D85" w:rsidRDefault="0014119C" w:rsidP="00650D85">
      <w:pPr>
        <w:pStyle w:val="Akapitzlist"/>
        <w:numPr>
          <w:ilvl w:val="0"/>
          <w:numId w:val="33"/>
        </w:numPr>
        <w:spacing w:after="0" w:line="360" w:lineRule="auto"/>
        <w:jc w:val="both"/>
        <w:rPr>
          <w:rFonts w:cstheme="minorHAnsi"/>
        </w:rPr>
      </w:pPr>
      <w:r w:rsidRPr="003E6FAA">
        <w:rPr>
          <w:rFonts w:cstheme="minorHAnsi"/>
          <w:bCs/>
        </w:rPr>
        <w:t>p</w:t>
      </w:r>
      <w:r w:rsidR="00B257F5" w:rsidRPr="003E6FAA">
        <w:rPr>
          <w:rFonts w:cstheme="minorHAnsi"/>
          <w:bCs/>
        </w:rPr>
        <w:t xml:space="preserve">rojektuje się budowę chodnika z kostki </w:t>
      </w:r>
      <w:r w:rsidR="00650D85">
        <w:rPr>
          <w:rFonts w:cstheme="minorHAnsi"/>
          <w:bCs/>
        </w:rPr>
        <w:t xml:space="preserve">betonowej </w:t>
      </w:r>
      <w:r w:rsidR="00B257F5" w:rsidRPr="003E6FAA">
        <w:rPr>
          <w:rFonts w:cstheme="minorHAnsi"/>
          <w:bCs/>
        </w:rPr>
        <w:t>o</w:t>
      </w:r>
      <w:r w:rsidR="00B257F5" w:rsidRPr="003E6FAA">
        <w:rPr>
          <w:rFonts w:cstheme="minorHAnsi"/>
          <w:bCs/>
          <w:color w:val="000000"/>
        </w:rPr>
        <w:t xml:space="preserve"> grubości 8cm</w:t>
      </w:r>
      <w:r w:rsidRPr="003E6FAA">
        <w:rPr>
          <w:rFonts w:cstheme="minorHAnsi"/>
          <w:bCs/>
          <w:color w:val="000000"/>
        </w:rPr>
        <w:t>,</w:t>
      </w:r>
    </w:p>
    <w:p w14:paraId="4B1D16F9" w14:textId="2A3956CF" w:rsidR="0014119C" w:rsidRPr="003E6FAA" w:rsidRDefault="0014119C" w:rsidP="00954401">
      <w:pPr>
        <w:pStyle w:val="Akapitzlist"/>
        <w:numPr>
          <w:ilvl w:val="0"/>
          <w:numId w:val="33"/>
        </w:numPr>
        <w:spacing w:after="0" w:line="360" w:lineRule="auto"/>
        <w:jc w:val="both"/>
        <w:rPr>
          <w:rFonts w:cstheme="minorHAnsi"/>
        </w:rPr>
      </w:pPr>
      <w:r w:rsidRPr="003E6FAA">
        <w:rPr>
          <w:rFonts w:cstheme="minorHAnsi"/>
          <w:bCs/>
          <w:color w:val="000000"/>
        </w:rPr>
        <w:t>c</w:t>
      </w:r>
      <w:r w:rsidR="00B257F5" w:rsidRPr="003E6FAA">
        <w:rPr>
          <w:rFonts w:cstheme="minorHAnsi"/>
          <w:bCs/>
          <w:color w:val="000000"/>
        </w:rPr>
        <w:t xml:space="preserve">ały projektowany układ komunikacyjny obramowany będzie krawężnikiem </w:t>
      </w:r>
      <w:r w:rsidR="00650D85">
        <w:rPr>
          <w:rFonts w:cstheme="minorHAnsi"/>
          <w:bCs/>
          <w:color w:val="000000"/>
        </w:rPr>
        <w:t>betonowym</w:t>
      </w:r>
      <w:r w:rsidR="00B257F5" w:rsidRPr="003E6FAA">
        <w:rPr>
          <w:rFonts w:cstheme="minorHAnsi"/>
          <w:bCs/>
          <w:color w:val="000000"/>
        </w:rPr>
        <w:t xml:space="preserve"> 15x30 cm</w:t>
      </w:r>
      <w:r w:rsidRPr="003E6FAA">
        <w:rPr>
          <w:rFonts w:cstheme="minorHAnsi"/>
          <w:bCs/>
          <w:color w:val="000000"/>
        </w:rPr>
        <w:t xml:space="preserve"> </w:t>
      </w:r>
      <w:r w:rsidR="00B257F5" w:rsidRPr="003E6FAA">
        <w:rPr>
          <w:rFonts w:cstheme="minorHAnsi"/>
        </w:rPr>
        <w:t>posadowionym na podsypce cementowo - piaskowej grub. 5 cm oraz na ławie z oporem z betonu C12/15</w:t>
      </w:r>
      <w:r w:rsidRPr="003E6FAA">
        <w:rPr>
          <w:rFonts w:cstheme="minorHAnsi"/>
        </w:rPr>
        <w:t>,</w:t>
      </w:r>
    </w:p>
    <w:p w14:paraId="36C51F94" w14:textId="4B803E3E" w:rsidR="0014119C" w:rsidRPr="003E6FAA" w:rsidRDefault="0014119C" w:rsidP="00954401">
      <w:pPr>
        <w:pStyle w:val="Akapitzlist"/>
        <w:numPr>
          <w:ilvl w:val="0"/>
          <w:numId w:val="33"/>
        </w:numPr>
        <w:spacing w:after="0" w:line="360" w:lineRule="auto"/>
        <w:jc w:val="both"/>
        <w:rPr>
          <w:rFonts w:cstheme="minorHAnsi"/>
        </w:rPr>
      </w:pPr>
      <w:r w:rsidRPr="003E6FAA">
        <w:rPr>
          <w:rFonts w:cstheme="minorHAnsi"/>
        </w:rPr>
        <w:t xml:space="preserve">na chodnikach i ciągach pieszych </w:t>
      </w:r>
      <w:r w:rsidR="00650D85">
        <w:rPr>
          <w:rFonts w:cstheme="minorHAnsi"/>
        </w:rPr>
        <w:t xml:space="preserve">z </w:t>
      </w:r>
      <w:r w:rsidRPr="003E6FAA">
        <w:rPr>
          <w:rFonts w:cstheme="minorHAnsi"/>
        </w:rPr>
        <w:t>p</w:t>
      </w:r>
      <w:r w:rsidR="00BE4E0B" w:rsidRPr="003E6FAA">
        <w:rPr>
          <w:rFonts w:cstheme="minorHAnsi"/>
        </w:rPr>
        <w:t xml:space="preserve">rojektuje się ustawienie obrzeży </w:t>
      </w:r>
      <w:r w:rsidR="00650D85">
        <w:rPr>
          <w:rFonts w:cstheme="minorHAnsi"/>
        </w:rPr>
        <w:t>betonowyc</w:t>
      </w:r>
      <w:r w:rsidR="001459A5" w:rsidRPr="003E6FAA">
        <w:rPr>
          <w:rFonts w:cstheme="minorHAnsi"/>
        </w:rPr>
        <w:t>h</w:t>
      </w:r>
      <w:r w:rsidR="00BE4E0B" w:rsidRPr="003E6FAA">
        <w:rPr>
          <w:rFonts w:cstheme="minorHAnsi"/>
        </w:rPr>
        <w:t xml:space="preserve"> 8x</w:t>
      </w:r>
      <w:r w:rsidR="001459A5" w:rsidRPr="003E6FAA">
        <w:rPr>
          <w:rFonts w:cstheme="minorHAnsi"/>
        </w:rPr>
        <w:t>3</w:t>
      </w:r>
      <w:r w:rsidR="00BE4E0B" w:rsidRPr="003E6FAA">
        <w:rPr>
          <w:rFonts w:cstheme="minorHAnsi"/>
        </w:rPr>
        <w:t xml:space="preserve">0 na ławie betonowej z oporem z betonu C12/15 o </w:t>
      </w:r>
      <w:proofErr w:type="spellStart"/>
      <w:r w:rsidR="00BE4E0B" w:rsidRPr="003E6FAA">
        <w:rPr>
          <w:rFonts w:cstheme="minorHAnsi"/>
        </w:rPr>
        <w:t>Fb</w:t>
      </w:r>
      <w:proofErr w:type="spellEnd"/>
      <w:r w:rsidR="00BE4E0B" w:rsidRPr="003E6FAA">
        <w:rPr>
          <w:rFonts w:cstheme="minorHAnsi"/>
        </w:rPr>
        <w:t>=0,04m</w:t>
      </w:r>
      <w:r w:rsidR="00BE4E0B" w:rsidRPr="003E6FAA">
        <w:rPr>
          <w:rFonts w:cstheme="minorHAnsi"/>
          <w:vertAlign w:val="superscript"/>
        </w:rPr>
        <w:t>2</w:t>
      </w:r>
      <w:r w:rsidR="001459A5" w:rsidRPr="003E6FAA">
        <w:rPr>
          <w:rFonts w:cstheme="minorHAnsi"/>
        </w:rPr>
        <w:t>.</w:t>
      </w:r>
    </w:p>
    <w:p w14:paraId="39589FA2" w14:textId="77777777" w:rsidR="0014119C" w:rsidRPr="003E6FAA" w:rsidRDefault="0014119C" w:rsidP="00B801C2">
      <w:pPr>
        <w:pStyle w:val="Akapitzlist"/>
        <w:spacing w:after="0" w:line="360" w:lineRule="auto"/>
        <w:ind w:left="0" w:firstLine="426"/>
        <w:jc w:val="both"/>
        <w:rPr>
          <w:rFonts w:cstheme="minorHAnsi"/>
          <w:b/>
          <w:i/>
        </w:rPr>
      </w:pPr>
    </w:p>
    <w:p w14:paraId="2EAF3A4F" w14:textId="0973C4FC" w:rsidR="00336CC1" w:rsidRPr="003E6FAA" w:rsidRDefault="00336CC1" w:rsidP="00B801C2">
      <w:pPr>
        <w:pStyle w:val="Akapitzlist"/>
        <w:spacing w:after="0" w:line="360" w:lineRule="auto"/>
        <w:ind w:left="0" w:firstLine="426"/>
        <w:jc w:val="both"/>
        <w:rPr>
          <w:rFonts w:cstheme="minorHAnsi"/>
          <w:b/>
          <w:i/>
        </w:rPr>
      </w:pPr>
      <w:r w:rsidRPr="003E6FAA">
        <w:rPr>
          <w:rFonts w:cstheme="minorHAnsi"/>
          <w:b/>
          <w:i/>
        </w:rPr>
        <w:t>Branża sanitarna</w:t>
      </w:r>
    </w:p>
    <w:p w14:paraId="67D34C84" w14:textId="26ED6D99" w:rsidR="008D0E48" w:rsidRPr="007053F2" w:rsidRDefault="008D0E48" w:rsidP="00954401">
      <w:pPr>
        <w:pStyle w:val="Akapitzlist"/>
        <w:numPr>
          <w:ilvl w:val="0"/>
          <w:numId w:val="39"/>
        </w:numPr>
        <w:shd w:val="clear" w:color="auto" w:fill="FFFFFF"/>
        <w:spacing w:after="0" w:line="360" w:lineRule="auto"/>
        <w:jc w:val="both"/>
        <w:rPr>
          <w:rFonts w:cstheme="minorHAnsi"/>
          <w:spacing w:val="-7"/>
        </w:rPr>
      </w:pPr>
      <w:r w:rsidRPr="003E6FAA">
        <w:rPr>
          <w:rFonts w:cstheme="minorHAnsi"/>
          <w:spacing w:val="-7"/>
        </w:rPr>
        <w:t>Przewiduje się wykona</w:t>
      </w:r>
      <w:r w:rsidR="00BD725C" w:rsidRPr="003E6FAA">
        <w:rPr>
          <w:rFonts w:cstheme="minorHAnsi"/>
          <w:spacing w:val="-7"/>
        </w:rPr>
        <w:t>ć</w:t>
      </w:r>
      <w:r w:rsidRPr="003E6FAA">
        <w:rPr>
          <w:rFonts w:cstheme="minorHAnsi"/>
          <w:spacing w:val="-7"/>
        </w:rPr>
        <w:t xml:space="preserve">, na podstawie </w:t>
      </w:r>
      <w:r w:rsidR="007053F2">
        <w:rPr>
          <w:rFonts w:cstheme="minorHAnsi"/>
          <w:spacing w:val="-7"/>
        </w:rPr>
        <w:t>opracowanej d</w:t>
      </w:r>
      <w:r w:rsidRPr="003E6FAA">
        <w:rPr>
          <w:rFonts w:cstheme="minorHAnsi"/>
          <w:spacing w:val="-7"/>
        </w:rPr>
        <w:t xml:space="preserve">okumentacji </w:t>
      </w:r>
      <w:r w:rsidR="007053F2">
        <w:rPr>
          <w:rFonts w:cstheme="minorHAnsi"/>
          <w:spacing w:val="-7"/>
        </w:rPr>
        <w:t>projektowej</w:t>
      </w:r>
      <w:r w:rsidRPr="003E6FAA">
        <w:rPr>
          <w:rFonts w:cstheme="minorHAnsi"/>
          <w:spacing w:val="-7"/>
        </w:rPr>
        <w:t xml:space="preserve"> siec</w:t>
      </w:r>
      <w:r w:rsidR="007053F2">
        <w:rPr>
          <w:rFonts w:cstheme="minorHAnsi"/>
          <w:spacing w:val="-7"/>
        </w:rPr>
        <w:t>i</w:t>
      </w:r>
      <w:r w:rsidRPr="003E6FAA">
        <w:rPr>
          <w:rFonts w:cstheme="minorHAnsi"/>
          <w:spacing w:val="-7"/>
        </w:rPr>
        <w:t xml:space="preserve"> wodociągow</w:t>
      </w:r>
      <w:r w:rsidR="007053F2">
        <w:rPr>
          <w:rFonts w:cstheme="minorHAnsi"/>
          <w:spacing w:val="-7"/>
        </w:rPr>
        <w:t>e</w:t>
      </w:r>
      <w:r w:rsidRPr="003E6FAA">
        <w:rPr>
          <w:rFonts w:cstheme="minorHAnsi"/>
          <w:spacing w:val="-7"/>
        </w:rPr>
        <w:t xml:space="preserve"> z rur tworzywowych PE  o długości</w:t>
      </w:r>
      <w:r w:rsidR="00207EFA" w:rsidRPr="003E6FAA">
        <w:rPr>
          <w:rFonts w:cstheme="minorHAnsi"/>
          <w:spacing w:val="-7"/>
        </w:rPr>
        <w:t xml:space="preserve"> </w:t>
      </w:r>
      <w:r w:rsidR="007053F2">
        <w:rPr>
          <w:rFonts w:cstheme="minorHAnsi"/>
          <w:spacing w:val="-7"/>
        </w:rPr>
        <w:t>ok. 0,</w:t>
      </w:r>
      <w:r w:rsidR="00650D85">
        <w:rPr>
          <w:rFonts w:cstheme="minorHAnsi"/>
          <w:spacing w:val="-7"/>
        </w:rPr>
        <w:t>49</w:t>
      </w:r>
      <w:r w:rsidR="007053F2">
        <w:rPr>
          <w:rFonts w:cstheme="minorHAnsi"/>
          <w:spacing w:val="-7"/>
        </w:rPr>
        <w:t xml:space="preserve"> km</w:t>
      </w:r>
      <w:r w:rsidRPr="003E6FAA">
        <w:rPr>
          <w:rFonts w:cstheme="minorHAnsi"/>
          <w:spacing w:val="-7"/>
        </w:rPr>
        <w:t xml:space="preserve">, przyłączy wodociągowych </w:t>
      </w:r>
      <w:r w:rsidRPr="007053F2">
        <w:rPr>
          <w:rFonts w:cstheme="minorHAnsi"/>
          <w:spacing w:val="-7"/>
        </w:rPr>
        <w:t>ok</w:t>
      </w:r>
      <w:r w:rsidR="00650D85">
        <w:rPr>
          <w:rFonts w:cstheme="minorHAnsi"/>
          <w:spacing w:val="-7"/>
        </w:rPr>
        <w:t>.</w:t>
      </w:r>
      <w:r w:rsidRPr="007053F2">
        <w:rPr>
          <w:rFonts w:cstheme="minorHAnsi"/>
          <w:spacing w:val="-7"/>
        </w:rPr>
        <w:t xml:space="preserve"> </w:t>
      </w:r>
      <w:r w:rsidR="00650D85">
        <w:rPr>
          <w:rFonts w:cstheme="minorHAnsi"/>
          <w:spacing w:val="-7"/>
        </w:rPr>
        <w:t>18</w:t>
      </w:r>
      <w:r w:rsidRPr="007053F2">
        <w:rPr>
          <w:rFonts w:cstheme="minorHAnsi"/>
          <w:spacing w:val="-7"/>
        </w:rPr>
        <w:t xml:space="preserve"> szt</w:t>
      </w:r>
      <w:r w:rsidRPr="003E6FAA">
        <w:rPr>
          <w:rFonts w:cstheme="minorHAnsi"/>
          <w:b/>
          <w:bCs/>
          <w:spacing w:val="-7"/>
        </w:rPr>
        <w:t>.</w:t>
      </w:r>
      <w:r w:rsidR="007053F2">
        <w:rPr>
          <w:rFonts w:cstheme="minorHAnsi"/>
          <w:spacing w:val="-7"/>
        </w:rPr>
        <w:t>,</w:t>
      </w:r>
      <w:r w:rsidR="00CD762C" w:rsidRPr="003E6FAA">
        <w:rPr>
          <w:rFonts w:cstheme="minorHAnsi"/>
          <w:spacing w:val="-7"/>
        </w:rPr>
        <w:t xml:space="preserve"> </w:t>
      </w:r>
      <w:r w:rsidRPr="003E6FAA">
        <w:rPr>
          <w:rFonts w:cstheme="minorHAnsi"/>
          <w:spacing w:val="-7"/>
        </w:rPr>
        <w:t xml:space="preserve">o przewidywanej długości </w:t>
      </w:r>
      <w:r w:rsidRPr="007053F2">
        <w:rPr>
          <w:rFonts w:cstheme="minorHAnsi"/>
          <w:spacing w:val="-7"/>
        </w:rPr>
        <w:t xml:space="preserve">ok </w:t>
      </w:r>
      <w:r w:rsidR="007053F2">
        <w:rPr>
          <w:rFonts w:cstheme="minorHAnsi"/>
          <w:spacing w:val="-7"/>
        </w:rPr>
        <w:t>0,</w:t>
      </w:r>
      <w:r w:rsidR="00650D85">
        <w:rPr>
          <w:rFonts w:cstheme="minorHAnsi"/>
          <w:spacing w:val="-7"/>
        </w:rPr>
        <w:t>22</w:t>
      </w:r>
      <w:r w:rsidR="007053F2">
        <w:rPr>
          <w:rFonts w:cstheme="minorHAnsi"/>
          <w:spacing w:val="-7"/>
        </w:rPr>
        <w:t xml:space="preserve"> </w:t>
      </w:r>
      <w:r w:rsidRPr="007053F2">
        <w:rPr>
          <w:rFonts w:cstheme="minorHAnsi"/>
          <w:spacing w:val="-7"/>
        </w:rPr>
        <w:t>km</w:t>
      </w:r>
      <w:r w:rsidR="00CD762C" w:rsidRPr="007053F2">
        <w:rPr>
          <w:rFonts w:cstheme="minorHAnsi"/>
          <w:spacing w:val="-7"/>
        </w:rPr>
        <w:t>.</w:t>
      </w:r>
    </w:p>
    <w:p w14:paraId="4E289E52" w14:textId="3AFDE535" w:rsidR="00207EFA" w:rsidRPr="003E6FAA" w:rsidRDefault="00CD762C" w:rsidP="00954401">
      <w:pPr>
        <w:pStyle w:val="Akapitzlist"/>
        <w:numPr>
          <w:ilvl w:val="0"/>
          <w:numId w:val="39"/>
        </w:numPr>
        <w:shd w:val="clear" w:color="auto" w:fill="FFFFFF"/>
        <w:spacing w:after="0" w:line="360" w:lineRule="auto"/>
        <w:jc w:val="both"/>
        <w:rPr>
          <w:rFonts w:cstheme="minorHAnsi"/>
          <w:spacing w:val="-7"/>
        </w:rPr>
      </w:pPr>
      <w:r w:rsidRPr="003E6FAA">
        <w:rPr>
          <w:rFonts w:cstheme="minorHAnsi"/>
          <w:spacing w:val="-7"/>
        </w:rPr>
        <w:t xml:space="preserve">Przewiduje się </w:t>
      </w:r>
      <w:r w:rsidR="007053F2">
        <w:rPr>
          <w:rFonts w:cstheme="minorHAnsi"/>
          <w:spacing w:val="-7"/>
        </w:rPr>
        <w:t xml:space="preserve">wykonanie regulacji </w:t>
      </w:r>
      <w:r w:rsidR="007053F2">
        <w:rPr>
          <w:rFonts w:cstheme="minorHAnsi"/>
        </w:rPr>
        <w:t xml:space="preserve"> zwieńczeń studni rewizyjnych kanalizacji sanitarnej w ilości </w:t>
      </w:r>
      <w:r w:rsidR="00650D85">
        <w:rPr>
          <w:rFonts w:cstheme="minorHAnsi"/>
        </w:rPr>
        <w:t>1</w:t>
      </w:r>
      <w:r w:rsidR="007053F2">
        <w:rPr>
          <w:rFonts w:cstheme="minorHAnsi"/>
        </w:rPr>
        <w:t>8 sztuk.</w:t>
      </w:r>
    </w:p>
    <w:p w14:paraId="00CEB7C9" w14:textId="131B9843" w:rsidR="00242239" w:rsidRPr="003E6FAA" w:rsidRDefault="004C6DCF" w:rsidP="00954401">
      <w:pPr>
        <w:pStyle w:val="Akapitzlist"/>
        <w:numPr>
          <w:ilvl w:val="0"/>
          <w:numId w:val="39"/>
        </w:numPr>
        <w:shd w:val="clear" w:color="auto" w:fill="FFFFFF" w:themeFill="background1"/>
        <w:spacing w:after="0" w:line="360" w:lineRule="auto"/>
        <w:jc w:val="both"/>
        <w:rPr>
          <w:rFonts w:cstheme="minorHAnsi"/>
          <w:spacing w:val="-7"/>
        </w:rPr>
      </w:pPr>
      <w:r w:rsidRPr="003E6FAA">
        <w:rPr>
          <w:rFonts w:cstheme="minorHAnsi"/>
          <w:spacing w:val="-7"/>
        </w:rPr>
        <w:lastRenderedPageBreak/>
        <w:t>Przewiduje się wykona</w:t>
      </w:r>
      <w:r w:rsidR="00BD725C" w:rsidRPr="003E6FAA">
        <w:rPr>
          <w:rFonts w:cstheme="minorHAnsi"/>
          <w:spacing w:val="-7"/>
        </w:rPr>
        <w:t>ć</w:t>
      </w:r>
      <w:r w:rsidRPr="003E6FAA">
        <w:rPr>
          <w:rFonts w:cstheme="minorHAnsi"/>
          <w:spacing w:val="-7"/>
        </w:rPr>
        <w:t xml:space="preserve">, </w:t>
      </w:r>
      <w:r w:rsidR="004342CE" w:rsidRPr="004342CE">
        <w:rPr>
          <w:rFonts w:cstheme="minorHAnsi"/>
          <w:spacing w:val="-7"/>
        </w:rPr>
        <w:t>przebudowę i budowę</w:t>
      </w:r>
      <w:r w:rsidRPr="004342CE">
        <w:rPr>
          <w:rFonts w:cstheme="minorHAnsi"/>
          <w:spacing w:val="-7"/>
        </w:rPr>
        <w:t xml:space="preserve"> sieci kanalizacji deszczowej z rur tworzywowych </w:t>
      </w:r>
      <w:r w:rsidR="004342CE" w:rsidRPr="004342CE">
        <w:rPr>
          <w:rFonts w:cstheme="minorHAnsi"/>
          <w:spacing w:val="-7"/>
        </w:rPr>
        <w:t>(</w:t>
      </w:r>
      <w:r w:rsidRPr="004342CE">
        <w:rPr>
          <w:rFonts w:cstheme="minorHAnsi"/>
          <w:spacing w:val="-7"/>
        </w:rPr>
        <w:t>PCV, PP</w:t>
      </w:r>
      <w:r w:rsidR="004342CE" w:rsidRPr="004342CE">
        <w:rPr>
          <w:rFonts w:cstheme="minorHAnsi"/>
          <w:spacing w:val="-7"/>
        </w:rPr>
        <w:t xml:space="preserve">) </w:t>
      </w:r>
      <w:r w:rsidRPr="004342CE">
        <w:rPr>
          <w:rFonts w:cstheme="minorHAnsi"/>
          <w:spacing w:val="-7"/>
        </w:rPr>
        <w:t xml:space="preserve">o długości ok </w:t>
      </w:r>
      <w:r w:rsidR="004342CE">
        <w:rPr>
          <w:rFonts w:cstheme="minorHAnsi"/>
          <w:spacing w:val="-7"/>
        </w:rPr>
        <w:t>0</w:t>
      </w:r>
      <w:r w:rsidRPr="004342CE">
        <w:rPr>
          <w:rFonts w:cstheme="minorHAnsi"/>
          <w:spacing w:val="-7"/>
        </w:rPr>
        <w:t>,</w:t>
      </w:r>
      <w:r w:rsidR="00650D85">
        <w:rPr>
          <w:rFonts w:cstheme="minorHAnsi"/>
          <w:spacing w:val="-7"/>
        </w:rPr>
        <w:t>15</w:t>
      </w:r>
      <w:r w:rsidR="004342CE">
        <w:rPr>
          <w:rFonts w:cstheme="minorHAnsi"/>
          <w:spacing w:val="-7"/>
        </w:rPr>
        <w:t xml:space="preserve"> </w:t>
      </w:r>
      <w:r w:rsidRPr="004342CE">
        <w:rPr>
          <w:rFonts w:cstheme="minorHAnsi"/>
          <w:spacing w:val="-7"/>
        </w:rPr>
        <w:t xml:space="preserve">km, </w:t>
      </w:r>
      <w:proofErr w:type="spellStart"/>
      <w:r w:rsidR="00242239" w:rsidRPr="004342CE">
        <w:rPr>
          <w:rFonts w:cstheme="minorHAnsi"/>
        </w:rPr>
        <w:t>przykanalików</w:t>
      </w:r>
      <w:proofErr w:type="spellEnd"/>
      <w:r w:rsidR="00242239" w:rsidRPr="004342CE">
        <w:rPr>
          <w:rFonts w:cstheme="minorHAnsi"/>
        </w:rPr>
        <w:t xml:space="preserve"> deszczowych wraz z wpustami deszczowymi  osadzonymi na studniach betonowych DN500 osadnikowych</w:t>
      </w:r>
      <w:r w:rsidR="00242239" w:rsidRPr="004342CE">
        <w:rPr>
          <w:rFonts w:cstheme="minorHAnsi"/>
          <w:spacing w:val="-7"/>
        </w:rPr>
        <w:t xml:space="preserve"> </w:t>
      </w:r>
      <w:r w:rsidRPr="004342CE">
        <w:rPr>
          <w:rFonts w:cstheme="minorHAnsi"/>
          <w:spacing w:val="-7"/>
        </w:rPr>
        <w:t xml:space="preserve">szt. </w:t>
      </w:r>
      <w:r w:rsidR="00650D85">
        <w:rPr>
          <w:rFonts w:cstheme="minorHAnsi"/>
          <w:spacing w:val="-7"/>
        </w:rPr>
        <w:t>15</w:t>
      </w:r>
      <w:r w:rsidR="005E4E34">
        <w:rPr>
          <w:rFonts w:cstheme="minorHAnsi"/>
          <w:spacing w:val="-7"/>
        </w:rPr>
        <w:t xml:space="preserve"> </w:t>
      </w:r>
      <w:r w:rsidR="004342CE">
        <w:rPr>
          <w:rFonts w:cstheme="minorHAnsi"/>
          <w:spacing w:val="-7"/>
        </w:rPr>
        <w:t xml:space="preserve">z </w:t>
      </w:r>
      <w:proofErr w:type="spellStart"/>
      <w:r w:rsidR="004342CE">
        <w:rPr>
          <w:rFonts w:cstheme="minorHAnsi"/>
          <w:spacing w:val="-7"/>
        </w:rPr>
        <w:t>przykanalikami</w:t>
      </w:r>
      <w:proofErr w:type="spellEnd"/>
      <w:r w:rsidR="004342CE">
        <w:rPr>
          <w:rFonts w:cstheme="minorHAnsi"/>
          <w:spacing w:val="-7"/>
        </w:rPr>
        <w:t xml:space="preserve"> z rur tworzywowych PCV</w:t>
      </w:r>
      <w:r w:rsidR="00242239" w:rsidRPr="004342CE">
        <w:rPr>
          <w:rFonts w:cstheme="minorHAnsi"/>
          <w:spacing w:val="-7"/>
        </w:rPr>
        <w:t xml:space="preserve"> o przewidywanej długości ok</w:t>
      </w:r>
      <w:r w:rsidR="00650D85">
        <w:rPr>
          <w:rFonts w:cstheme="minorHAnsi"/>
          <w:spacing w:val="-7"/>
        </w:rPr>
        <w:t xml:space="preserve">. </w:t>
      </w:r>
      <w:r w:rsidR="00242239" w:rsidRPr="004342CE">
        <w:rPr>
          <w:rFonts w:cstheme="minorHAnsi"/>
          <w:spacing w:val="-7"/>
        </w:rPr>
        <w:t xml:space="preserve"> </w:t>
      </w:r>
      <w:r w:rsidR="004342CE">
        <w:rPr>
          <w:rFonts w:cstheme="minorHAnsi"/>
          <w:spacing w:val="-7"/>
        </w:rPr>
        <w:t>0</w:t>
      </w:r>
      <w:r w:rsidR="00242239" w:rsidRPr="004342CE">
        <w:rPr>
          <w:rFonts w:cstheme="minorHAnsi"/>
          <w:spacing w:val="-7"/>
        </w:rPr>
        <w:t>,</w:t>
      </w:r>
      <w:r w:rsidR="00650D85">
        <w:rPr>
          <w:rFonts w:cstheme="minorHAnsi"/>
          <w:spacing w:val="-7"/>
        </w:rPr>
        <w:t>07</w:t>
      </w:r>
      <w:r w:rsidR="004342CE">
        <w:rPr>
          <w:rFonts w:cstheme="minorHAnsi"/>
          <w:spacing w:val="-7"/>
        </w:rPr>
        <w:t xml:space="preserve"> </w:t>
      </w:r>
      <w:r w:rsidR="00242239" w:rsidRPr="004342CE">
        <w:rPr>
          <w:rFonts w:cstheme="minorHAnsi"/>
          <w:spacing w:val="-7"/>
        </w:rPr>
        <w:t>km.</w:t>
      </w:r>
      <w:r w:rsidR="00242239" w:rsidRPr="003E6FAA">
        <w:rPr>
          <w:rFonts w:cstheme="minorHAnsi"/>
          <w:spacing w:val="-7"/>
          <w:shd w:val="clear" w:color="auto" w:fill="FFFFFF" w:themeFill="background1"/>
        </w:rPr>
        <w:t xml:space="preserve"> </w:t>
      </w:r>
    </w:p>
    <w:p w14:paraId="4D59D484" w14:textId="0AE2D9BB" w:rsidR="008B1B4E" w:rsidRPr="003E6FAA" w:rsidRDefault="00336CC1" w:rsidP="00B801C2">
      <w:pPr>
        <w:shd w:val="clear" w:color="auto" w:fill="FFFFFF"/>
        <w:spacing w:after="0" w:line="360" w:lineRule="auto"/>
        <w:ind w:firstLine="426"/>
        <w:jc w:val="both"/>
        <w:rPr>
          <w:rFonts w:cstheme="minorHAnsi"/>
          <w:spacing w:val="-1"/>
        </w:rPr>
      </w:pPr>
      <w:r w:rsidRPr="003E6FAA">
        <w:rPr>
          <w:rFonts w:cstheme="minorHAnsi"/>
          <w:spacing w:val="-7"/>
        </w:rPr>
        <w:t xml:space="preserve">Zagłębienie przewodów sieci w gruncie należy wykonać zgodnie z wymogami </w:t>
      </w:r>
      <w:r w:rsidRPr="003E6FAA">
        <w:rPr>
          <w:rFonts w:cstheme="minorHAnsi"/>
          <w:spacing w:val="-1"/>
          <w:shd w:val="clear" w:color="auto" w:fill="FFFFFF" w:themeFill="background1"/>
        </w:rPr>
        <w:t>PN-81/B-03020</w:t>
      </w:r>
      <w:r w:rsidR="00D90642" w:rsidRPr="003E6FAA">
        <w:rPr>
          <w:rFonts w:cstheme="minorHAnsi"/>
          <w:spacing w:val="-1"/>
        </w:rPr>
        <w:t xml:space="preserve"> „Grunty budowlane. Posadowienie bezpośrednie </w:t>
      </w:r>
      <w:r w:rsidR="00CF45DB" w:rsidRPr="003E6FAA">
        <w:rPr>
          <w:rFonts w:cstheme="minorHAnsi"/>
          <w:spacing w:val="-1"/>
        </w:rPr>
        <w:t>budowli. Obliczenia statyczne i projektowanie”</w:t>
      </w:r>
    </w:p>
    <w:p w14:paraId="0A3AA007" w14:textId="77777777" w:rsidR="008B1B4E" w:rsidRPr="003E6FAA" w:rsidRDefault="00336CC1" w:rsidP="00B801C2">
      <w:pPr>
        <w:shd w:val="clear" w:color="auto" w:fill="FFFFFF"/>
        <w:spacing w:after="0" w:line="360" w:lineRule="auto"/>
        <w:ind w:firstLine="426"/>
        <w:jc w:val="both"/>
        <w:rPr>
          <w:rFonts w:cstheme="minorHAnsi"/>
          <w:spacing w:val="-1"/>
        </w:rPr>
      </w:pPr>
      <w:r w:rsidRPr="003E6FAA">
        <w:rPr>
          <w:rFonts w:cstheme="minorHAnsi"/>
        </w:rPr>
        <w:t>Przy poziomie wód gruntowych powyżej dna wykopu przewód należy zabezpieczyć przewody przed ewentualnym wypłynięciem.</w:t>
      </w:r>
    </w:p>
    <w:p w14:paraId="0619D861" w14:textId="76C6C139" w:rsidR="008B1B4E" w:rsidRPr="003E6FAA" w:rsidRDefault="00336CC1" w:rsidP="00B801C2">
      <w:pPr>
        <w:shd w:val="clear" w:color="auto" w:fill="FFFFFF"/>
        <w:spacing w:after="0" w:line="360" w:lineRule="auto"/>
        <w:ind w:firstLine="426"/>
        <w:jc w:val="both"/>
        <w:rPr>
          <w:rFonts w:cstheme="minorHAnsi"/>
          <w:spacing w:val="-1"/>
        </w:rPr>
      </w:pPr>
      <w:r w:rsidRPr="003E6FAA">
        <w:rPr>
          <w:rFonts w:cstheme="minorHAnsi"/>
          <w:spacing w:val="-1"/>
        </w:rPr>
        <w:t xml:space="preserve">Montaż przewodów powinien  być wykonywany zgodnie z wymogami  </w:t>
      </w:r>
      <w:r w:rsidR="003A4FC6" w:rsidRPr="003E6FAA">
        <w:rPr>
          <w:rFonts w:cstheme="minorHAnsi"/>
          <w:spacing w:val="-1"/>
        </w:rPr>
        <w:t xml:space="preserve">normy </w:t>
      </w:r>
      <w:r w:rsidRPr="003E6FAA">
        <w:rPr>
          <w:rFonts w:cstheme="minorHAnsi"/>
          <w:spacing w:val="-1"/>
          <w:shd w:val="clear" w:color="auto" w:fill="FFFFFF" w:themeFill="background1"/>
        </w:rPr>
        <w:t>PN-B-10736</w:t>
      </w:r>
      <w:r w:rsidRPr="003E6FAA">
        <w:rPr>
          <w:rFonts w:cstheme="minorHAnsi"/>
          <w:spacing w:val="-1"/>
        </w:rPr>
        <w:t xml:space="preserve"> </w:t>
      </w:r>
      <w:r w:rsidR="003A4FC6" w:rsidRPr="003E6FAA">
        <w:rPr>
          <w:rFonts w:cstheme="minorHAnsi"/>
          <w:i/>
          <w:iCs/>
          <w:spacing w:val="-1"/>
        </w:rPr>
        <w:t>„Wykopy otwarte dla przewodów wodociągowych i kanalizacyjnych”</w:t>
      </w:r>
      <w:r w:rsidR="003A4FC6" w:rsidRPr="003E6FAA">
        <w:rPr>
          <w:rFonts w:cstheme="minorHAnsi"/>
          <w:spacing w:val="-1"/>
        </w:rPr>
        <w:t xml:space="preserve"> </w:t>
      </w:r>
      <w:r w:rsidRPr="003E6FAA">
        <w:rPr>
          <w:rFonts w:cstheme="minorHAnsi"/>
          <w:spacing w:val="-7"/>
        </w:rPr>
        <w:t xml:space="preserve">w temperaturach powietrza ustalonych w instrukcji montażu producenta rur. Skrzyżowanie przewodów </w:t>
      </w:r>
      <w:proofErr w:type="spellStart"/>
      <w:r w:rsidR="005B79B1" w:rsidRPr="003E6FAA">
        <w:rPr>
          <w:rFonts w:cstheme="minorHAnsi"/>
          <w:spacing w:val="-7"/>
        </w:rPr>
        <w:t>wod-kan</w:t>
      </w:r>
      <w:proofErr w:type="spellEnd"/>
      <w:r w:rsidRPr="003E6FAA">
        <w:rPr>
          <w:rFonts w:cstheme="minorHAnsi"/>
          <w:spacing w:val="-7"/>
        </w:rPr>
        <w:t xml:space="preserve"> z innymi uzbrojeniami podziemnymi nie </w:t>
      </w:r>
      <w:r w:rsidRPr="003E6FAA">
        <w:rPr>
          <w:rFonts w:cstheme="minorHAnsi"/>
        </w:rPr>
        <w:t>powinno naruszać bezpieczeństwa posadowienia tych uzbrojeń.</w:t>
      </w:r>
    </w:p>
    <w:p w14:paraId="64677542" w14:textId="77777777" w:rsidR="008B1B4E" w:rsidRPr="003E6FAA" w:rsidRDefault="008B1B4E" w:rsidP="00B801C2">
      <w:pPr>
        <w:spacing w:after="0" w:line="360" w:lineRule="auto"/>
        <w:jc w:val="both"/>
        <w:rPr>
          <w:rFonts w:cstheme="minorHAnsi"/>
          <w:b/>
          <w:i/>
        </w:rPr>
      </w:pPr>
    </w:p>
    <w:p w14:paraId="700A5CC9" w14:textId="77777777" w:rsidR="003A78F8" w:rsidRPr="003E6FAA" w:rsidRDefault="008B1B4E" w:rsidP="00B801C2">
      <w:pPr>
        <w:spacing w:after="0" w:line="360" w:lineRule="auto"/>
        <w:ind w:firstLine="426"/>
        <w:jc w:val="both"/>
        <w:rPr>
          <w:rFonts w:cstheme="minorHAnsi"/>
          <w:b/>
          <w:i/>
        </w:rPr>
      </w:pPr>
      <w:r w:rsidRPr="003E6FAA">
        <w:rPr>
          <w:rFonts w:cstheme="minorHAnsi"/>
          <w:b/>
          <w:i/>
        </w:rPr>
        <w:t>Wymagania dotyczące sieci i instalacji</w:t>
      </w:r>
    </w:p>
    <w:p w14:paraId="589675DE" w14:textId="17F0EA83" w:rsidR="003A78F8" w:rsidRPr="003E6FAA" w:rsidRDefault="003A78F8"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Na placu budowy znajdują się zinwentaryzowane oraz niezinwentaryzowane sieci uzbrojenia podziemnego oraz napowietrzne. W ramach przewidywanych do wykonania prac poza budową nowych odcinków sieci i przyłączy </w:t>
      </w:r>
      <w:r w:rsidRPr="00950526">
        <w:rPr>
          <w:rFonts w:asciiTheme="minorHAnsi" w:hAnsiTheme="minorHAnsi" w:cstheme="minorHAnsi"/>
          <w:sz w:val="22"/>
          <w:szCs w:val="22"/>
        </w:rPr>
        <w:t>przewiduje się powstanie kolizji</w:t>
      </w:r>
      <w:r w:rsidRPr="003E6FAA">
        <w:rPr>
          <w:rFonts w:asciiTheme="minorHAnsi" w:hAnsiTheme="minorHAnsi" w:cstheme="minorHAnsi"/>
          <w:sz w:val="22"/>
          <w:szCs w:val="22"/>
        </w:rPr>
        <w:t>, których rozwiązanie i zabezpieczenie jest zadaniem wykonawcy.</w:t>
      </w:r>
    </w:p>
    <w:p w14:paraId="0F96E76F" w14:textId="77777777" w:rsidR="005E4E34" w:rsidRPr="003E6FAA" w:rsidRDefault="005E4E34" w:rsidP="00B801C2">
      <w:pPr>
        <w:pStyle w:val="Teksttreci50"/>
        <w:shd w:val="clear" w:color="auto" w:fill="auto"/>
        <w:spacing w:before="0" w:line="360" w:lineRule="auto"/>
        <w:ind w:firstLine="420"/>
        <w:jc w:val="both"/>
        <w:rPr>
          <w:rStyle w:val="Teksttreci512ptBezpogrubienia"/>
          <w:rFonts w:asciiTheme="minorHAnsi" w:hAnsiTheme="minorHAnsi" w:cstheme="minorHAnsi"/>
          <w:b/>
          <w:sz w:val="22"/>
          <w:szCs w:val="22"/>
          <w:highlight w:val="cyan"/>
        </w:rPr>
      </w:pPr>
    </w:p>
    <w:p w14:paraId="40F9CE88" w14:textId="77777777" w:rsidR="003A78F8" w:rsidRPr="003E6FAA" w:rsidRDefault="00C921D8" w:rsidP="00B801C2">
      <w:pPr>
        <w:spacing w:after="0" w:line="360" w:lineRule="auto"/>
        <w:ind w:firstLine="426"/>
        <w:jc w:val="both"/>
        <w:rPr>
          <w:rFonts w:cstheme="minorHAnsi"/>
          <w:b/>
          <w:i/>
        </w:rPr>
      </w:pPr>
      <w:r w:rsidRPr="003E6FAA">
        <w:rPr>
          <w:rFonts w:cstheme="minorHAnsi"/>
          <w:b/>
          <w:i/>
        </w:rPr>
        <w:t>Sieć elektryczna</w:t>
      </w:r>
    </w:p>
    <w:p w14:paraId="4A7505B5" w14:textId="2B394A51" w:rsidR="003A78F8" w:rsidRPr="003E6FAA" w:rsidRDefault="003A78F8"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Na terenie inwestycji znajdują się sieci elektroenergetyczne będące własnością grupy Tauron w tym </w:t>
      </w:r>
      <w:r w:rsidRPr="00A9711F">
        <w:rPr>
          <w:rFonts w:asciiTheme="minorHAnsi" w:hAnsiTheme="minorHAnsi" w:cstheme="minorHAnsi"/>
          <w:bCs/>
          <w:sz w:val="22"/>
          <w:szCs w:val="22"/>
        </w:rPr>
        <w:t xml:space="preserve">sieci </w:t>
      </w:r>
      <w:proofErr w:type="spellStart"/>
      <w:r w:rsidRPr="00A9711F">
        <w:rPr>
          <w:rFonts w:asciiTheme="minorHAnsi" w:hAnsiTheme="minorHAnsi" w:cstheme="minorHAnsi"/>
          <w:bCs/>
          <w:sz w:val="22"/>
          <w:szCs w:val="22"/>
        </w:rPr>
        <w:t>nN</w:t>
      </w:r>
      <w:proofErr w:type="spellEnd"/>
      <w:r w:rsidRPr="00A9711F">
        <w:rPr>
          <w:rFonts w:asciiTheme="minorHAnsi" w:hAnsiTheme="minorHAnsi" w:cstheme="minorHAnsi"/>
          <w:bCs/>
          <w:sz w:val="22"/>
          <w:szCs w:val="22"/>
        </w:rPr>
        <w:t>, SN</w:t>
      </w:r>
      <w:r w:rsidRPr="003E6FAA">
        <w:rPr>
          <w:rFonts w:asciiTheme="minorHAnsi" w:hAnsiTheme="minorHAnsi" w:cstheme="minorHAnsi"/>
          <w:b/>
          <w:sz w:val="22"/>
          <w:szCs w:val="22"/>
        </w:rPr>
        <w:t xml:space="preserve"> </w:t>
      </w:r>
      <w:r w:rsidRPr="003E6FAA">
        <w:rPr>
          <w:rFonts w:asciiTheme="minorHAnsi" w:hAnsiTheme="minorHAnsi" w:cstheme="minorHAnsi"/>
          <w:sz w:val="22"/>
          <w:szCs w:val="22"/>
        </w:rPr>
        <w:t>i oświetlenia ulicznego.</w:t>
      </w:r>
      <w:r w:rsidR="00C921D8" w:rsidRPr="003E6FAA">
        <w:rPr>
          <w:rFonts w:asciiTheme="minorHAnsi" w:hAnsiTheme="minorHAnsi" w:cstheme="minorHAnsi"/>
          <w:sz w:val="22"/>
          <w:szCs w:val="22"/>
        </w:rPr>
        <w:t xml:space="preserve"> </w:t>
      </w:r>
      <w:r w:rsidRPr="003E6FAA">
        <w:rPr>
          <w:rFonts w:asciiTheme="minorHAnsi" w:hAnsiTheme="minorHAnsi" w:cstheme="minorHAnsi"/>
          <w:sz w:val="22"/>
          <w:szCs w:val="22"/>
        </w:rPr>
        <w:t>W ramach prac związanych z siecią elektryczną przewiduje się:</w:t>
      </w:r>
    </w:p>
    <w:p w14:paraId="0668C37B" w14:textId="2BA27EB7" w:rsidR="00C921D8" w:rsidRPr="003E6FAA" w:rsidRDefault="00C921D8"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z</w:t>
      </w:r>
      <w:r w:rsidR="003A78F8" w:rsidRPr="003E6FAA">
        <w:rPr>
          <w:rFonts w:asciiTheme="minorHAnsi" w:hAnsiTheme="minorHAnsi" w:cstheme="minorHAnsi"/>
          <w:sz w:val="22"/>
          <w:szCs w:val="22"/>
        </w:rPr>
        <w:t>abezpieczenie kolizji z sieciami zlokalizowanymi w pasie drogowym. Na istniejące kable elektroenergetyczne w miejscach skrzyżowań z projektowanymi obiektami należy zaprojektować i założyć dwudzielne rury osłonowe o średnicy minimum 110mm koloru niebieskiego, wychodząc</w:t>
      </w:r>
      <w:r w:rsidRPr="003E6FAA">
        <w:rPr>
          <w:rFonts w:asciiTheme="minorHAnsi" w:hAnsiTheme="minorHAnsi" w:cstheme="minorHAnsi"/>
          <w:sz w:val="22"/>
          <w:szCs w:val="22"/>
        </w:rPr>
        <w:t>e 0,5m poza projektowany obiekt,</w:t>
      </w:r>
    </w:p>
    <w:p w14:paraId="7C1FE72C" w14:textId="77777777" w:rsidR="00C921D8" w:rsidRPr="003E6FAA" w:rsidRDefault="00C921D8"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w</w:t>
      </w:r>
      <w:r w:rsidR="003A78F8" w:rsidRPr="003E6FAA">
        <w:rPr>
          <w:rFonts w:asciiTheme="minorHAnsi" w:hAnsiTheme="minorHAnsi" w:cstheme="minorHAnsi"/>
          <w:sz w:val="22"/>
          <w:szCs w:val="22"/>
        </w:rPr>
        <w:t xml:space="preserve"> miejscu zbliżeń i prowadzenia projektowanej kanalizacji wzdłuż linii kablowych, należy zaprojektować tymczasowe zabezpieczenie istniejących kabli przed osuwaniem się w wykop pod kanalizację. W/w rozwiązania na</w:t>
      </w:r>
      <w:r w:rsidRPr="003E6FAA">
        <w:rPr>
          <w:rFonts w:asciiTheme="minorHAnsi" w:hAnsiTheme="minorHAnsi" w:cstheme="minorHAnsi"/>
          <w:sz w:val="22"/>
          <w:szCs w:val="22"/>
        </w:rPr>
        <w:t>leży przedstawić do uzgodnienia,</w:t>
      </w:r>
    </w:p>
    <w:p w14:paraId="6EF48A9A" w14:textId="77777777" w:rsidR="00C921D8" w:rsidRPr="003E6FAA" w:rsidRDefault="00C921D8"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d</w:t>
      </w:r>
      <w:r w:rsidR="003A78F8" w:rsidRPr="003E6FAA">
        <w:rPr>
          <w:rFonts w:asciiTheme="minorHAnsi" w:hAnsiTheme="minorHAnsi" w:cstheme="minorHAnsi"/>
          <w:sz w:val="22"/>
          <w:szCs w:val="22"/>
        </w:rPr>
        <w:t>okładne położenie istniejących linii kablowych należy ustalić za pomocą przekopów kontrolnych, wykonanych ręcznie (bez użycia sprzętu mechanicznego)</w:t>
      </w:r>
      <w:r w:rsidRPr="003E6FAA">
        <w:rPr>
          <w:rFonts w:asciiTheme="minorHAnsi" w:hAnsiTheme="minorHAnsi" w:cstheme="minorHAnsi"/>
          <w:sz w:val="22"/>
          <w:szCs w:val="22"/>
        </w:rPr>
        <w:t>,</w:t>
      </w:r>
    </w:p>
    <w:p w14:paraId="36762D75" w14:textId="13E3F492" w:rsidR="00C921D8" w:rsidRPr="003E6FAA" w:rsidRDefault="00C921D8"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k</w:t>
      </w:r>
      <w:r w:rsidR="003A78F8" w:rsidRPr="003E6FAA">
        <w:rPr>
          <w:rFonts w:asciiTheme="minorHAnsi" w:hAnsiTheme="minorHAnsi" w:cstheme="minorHAnsi"/>
          <w:sz w:val="22"/>
          <w:szCs w:val="22"/>
        </w:rPr>
        <w:t>ategorycznie zabrania się prowadzenia robót ziemnych sprzętem mechanicznym bez nadzoru w odległości mniejszej niż 2,0</w:t>
      </w:r>
      <w:r w:rsidR="001F0558">
        <w:rPr>
          <w:rFonts w:asciiTheme="minorHAnsi" w:hAnsiTheme="minorHAnsi" w:cstheme="minorHAnsi"/>
          <w:sz w:val="22"/>
          <w:szCs w:val="22"/>
        </w:rPr>
        <w:t xml:space="preserve"> </w:t>
      </w:r>
      <w:r w:rsidR="003A78F8" w:rsidRPr="003E6FAA">
        <w:rPr>
          <w:rFonts w:asciiTheme="minorHAnsi" w:hAnsiTheme="minorHAnsi" w:cstheme="minorHAnsi"/>
          <w:sz w:val="22"/>
          <w:szCs w:val="22"/>
        </w:rPr>
        <w:t xml:space="preserve">m od zlokalizowanych przekopem kontrolnym </w:t>
      </w:r>
      <w:r w:rsidRPr="003E6FAA">
        <w:rPr>
          <w:rFonts w:asciiTheme="minorHAnsi" w:hAnsiTheme="minorHAnsi" w:cstheme="minorHAnsi"/>
          <w:sz w:val="22"/>
          <w:szCs w:val="22"/>
        </w:rPr>
        <w:t>kabli elektroenergetycznych,</w:t>
      </w:r>
      <w:r w:rsidR="003A78F8" w:rsidRPr="003E6FAA">
        <w:rPr>
          <w:rFonts w:asciiTheme="minorHAnsi" w:hAnsiTheme="minorHAnsi" w:cstheme="minorHAnsi"/>
          <w:sz w:val="22"/>
          <w:szCs w:val="22"/>
        </w:rPr>
        <w:t xml:space="preserve"> </w:t>
      </w:r>
    </w:p>
    <w:p w14:paraId="6EBAB08D" w14:textId="77777777" w:rsidR="00C921D8" w:rsidRPr="003E6FAA" w:rsidRDefault="00C921D8"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w</w:t>
      </w:r>
      <w:r w:rsidR="003A78F8" w:rsidRPr="003E6FAA">
        <w:rPr>
          <w:rFonts w:asciiTheme="minorHAnsi" w:hAnsiTheme="minorHAnsi" w:cstheme="minorHAnsi"/>
          <w:sz w:val="22"/>
          <w:szCs w:val="22"/>
        </w:rPr>
        <w:t xml:space="preserve">szelkie prace w pobliżu i na istniejących urządzeniach energetycznych należy wykonywać z zachowaniem szczególnych środków ostrożności pod nadzorem służb energetycznych Regionu </w:t>
      </w:r>
      <w:r w:rsidR="003A78F8" w:rsidRPr="003E6FAA">
        <w:rPr>
          <w:rFonts w:asciiTheme="minorHAnsi" w:hAnsiTheme="minorHAnsi" w:cstheme="minorHAnsi"/>
          <w:sz w:val="22"/>
          <w:szCs w:val="22"/>
        </w:rPr>
        <w:lastRenderedPageBreak/>
        <w:t xml:space="preserve">Jelenia Góra, a następnie zgłosić </w:t>
      </w:r>
      <w:r w:rsidRPr="003E6FAA">
        <w:rPr>
          <w:rFonts w:asciiTheme="minorHAnsi" w:hAnsiTheme="minorHAnsi" w:cstheme="minorHAnsi"/>
          <w:sz w:val="22"/>
          <w:szCs w:val="22"/>
        </w:rPr>
        <w:t>w celu odbioru robót zanikowych,</w:t>
      </w:r>
    </w:p>
    <w:p w14:paraId="0B140344" w14:textId="6AE1CADF" w:rsidR="00C921D8" w:rsidRPr="003E6FAA" w:rsidRDefault="00C921D8"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n</w:t>
      </w:r>
      <w:r w:rsidR="003A78F8" w:rsidRPr="003E6FAA">
        <w:rPr>
          <w:rFonts w:asciiTheme="minorHAnsi" w:hAnsiTheme="minorHAnsi" w:cstheme="minorHAnsi"/>
          <w:sz w:val="22"/>
          <w:szCs w:val="22"/>
        </w:rPr>
        <w:t>ależy zwrócić szczególną uwagę na skrzyżowanie planowanej inwestycji</w:t>
      </w:r>
      <w:r w:rsidR="001F0558">
        <w:rPr>
          <w:rFonts w:asciiTheme="minorHAnsi" w:hAnsiTheme="minorHAnsi" w:cstheme="minorHAnsi"/>
          <w:sz w:val="22"/>
          <w:szCs w:val="22"/>
        </w:rPr>
        <w:t xml:space="preserve"> </w:t>
      </w:r>
      <w:r w:rsidR="003A78F8" w:rsidRPr="003E6FAA">
        <w:rPr>
          <w:rFonts w:asciiTheme="minorHAnsi" w:hAnsiTheme="minorHAnsi" w:cstheme="minorHAnsi"/>
          <w:sz w:val="22"/>
          <w:szCs w:val="22"/>
        </w:rPr>
        <w:t xml:space="preserve">z napowietrznymi liniami </w:t>
      </w:r>
      <w:proofErr w:type="spellStart"/>
      <w:r w:rsidR="003A78F8" w:rsidRPr="003E6FAA">
        <w:rPr>
          <w:rFonts w:asciiTheme="minorHAnsi" w:hAnsiTheme="minorHAnsi" w:cstheme="minorHAnsi"/>
          <w:sz w:val="22"/>
          <w:szCs w:val="22"/>
        </w:rPr>
        <w:t>nN</w:t>
      </w:r>
      <w:proofErr w:type="spellEnd"/>
      <w:r w:rsidR="003A78F8" w:rsidRPr="003E6FAA">
        <w:rPr>
          <w:rFonts w:asciiTheme="minorHAnsi" w:hAnsiTheme="minorHAnsi" w:cstheme="minorHAnsi"/>
          <w:sz w:val="22"/>
          <w:szCs w:val="22"/>
        </w:rPr>
        <w:t xml:space="preserve"> i SN, których obecność należy uwzględnić przy prowadzeniu robót s</w:t>
      </w:r>
      <w:r w:rsidRPr="003E6FAA">
        <w:rPr>
          <w:rFonts w:asciiTheme="minorHAnsi" w:hAnsiTheme="minorHAnsi" w:cstheme="minorHAnsi"/>
          <w:sz w:val="22"/>
          <w:szCs w:val="22"/>
        </w:rPr>
        <w:t>tosując bezpieczne metody pracy,</w:t>
      </w:r>
    </w:p>
    <w:p w14:paraId="19CE0CDD" w14:textId="7330BCF4" w:rsidR="00C921D8" w:rsidRPr="003E6FAA" w:rsidRDefault="00C921D8"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p</w:t>
      </w:r>
      <w:r w:rsidR="003A78F8" w:rsidRPr="003E6FAA">
        <w:rPr>
          <w:rFonts w:asciiTheme="minorHAnsi" w:hAnsiTheme="minorHAnsi" w:cstheme="minorHAnsi"/>
          <w:sz w:val="22"/>
          <w:szCs w:val="22"/>
        </w:rPr>
        <w:t>rzed przystąpieniem do prac w odległości mniejszej niż 3</w:t>
      </w:r>
      <w:r w:rsidR="001F0558">
        <w:rPr>
          <w:rFonts w:asciiTheme="minorHAnsi" w:hAnsiTheme="minorHAnsi" w:cstheme="minorHAnsi"/>
          <w:sz w:val="22"/>
          <w:szCs w:val="22"/>
        </w:rPr>
        <w:t xml:space="preserve"> </w:t>
      </w:r>
      <w:r w:rsidR="003A78F8" w:rsidRPr="003E6FAA">
        <w:rPr>
          <w:rFonts w:asciiTheme="minorHAnsi" w:hAnsiTheme="minorHAnsi" w:cstheme="minorHAnsi"/>
          <w:sz w:val="22"/>
          <w:szCs w:val="22"/>
        </w:rPr>
        <w:t>m należy uzgodnić bezpieczne metody pracy ze Spółką eksploatującą sieć</w:t>
      </w:r>
      <w:r w:rsidRPr="003E6FAA">
        <w:rPr>
          <w:rFonts w:asciiTheme="minorHAnsi" w:hAnsiTheme="minorHAnsi" w:cstheme="minorHAnsi"/>
          <w:sz w:val="22"/>
          <w:szCs w:val="22"/>
        </w:rPr>
        <w:t xml:space="preserve">. </w:t>
      </w:r>
      <w:r w:rsidR="003A78F8" w:rsidRPr="003E6FAA">
        <w:rPr>
          <w:rFonts w:asciiTheme="minorHAnsi" w:hAnsiTheme="minorHAnsi" w:cstheme="minorHAnsi"/>
          <w:sz w:val="22"/>
          <w:szCs w:val="22"/>
        </w:rPr>
        <w:t>Odległości powyższe dotyczą również użycia dźwignic, licząc odległość od najdalej wysuniętej częśc</w:t>
      </w:r>
      <w:r w:rsidRPr="003E6FAA">
        <w:rPr>
          <w:rFonts w:asciiTheme="minorHAnsi" w:hAnsiTheme="minorHAnsi" w:cstheme="minorHAnsi"/>
          <w:sz w:val="22"/>
          <w:szCs w:val="22"/>
        </w:rPr>
        <w:t>i maszyny do skrajnego przewodu,</w:t>
      </w:r>
    </w:p>
    <w:p w14:paraId="10D046DD" w14:textId="64865B89" w:rsidR="000B444B" w:rsidRPr="003E6FAA" w:rsidRDefault="00C921D8"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d</w:t>
      </w:r>
      <w:r w:rsidR="003A78F8" w:rsidRPr="003E6FAA">
        <w:rPr>
          <w:rFonts w:asciiTheme="minorHAnsi" w:hAnsiTheme="minorHAnsi" w:cstheme="minorHAnsi"/>
          <w:sz w:val="22"/>
          <w:szCs w:val="22"/>
        </w:rPr>
        <w:t xml:space="preserve">opuszcza się przebudowy sieci elektroenergetycznych w zakresie niezbędnych dla wykonania zadania pod warunkiem wcześniejszego uzgodnienia ich z Inwestorem  </w:t>
      </w:r>
      <w:r w:rsidR="000B444B" w:rsidRPr="003E6FAA">
        <w:rPr>
          <w:rFonts w:asciiTheme="minorHAnsi" w:hAnsiTheme="minorHAnsi" w:cstheme="minorHAnsi"/>
          <w:sz w:val="22"/>
          <w:szCs w:val="22"/>
        </w:rPr>
        <w:t>i gestorem sieci,</w:t>
      </w:r>
    </w:p>
    <w:p w14:paraId="213B5831" w14:textId="16B9848B" w:rsidR="000B444B" w:rsidRPr="003E6FAA" w:rsidRDefault="000B444B"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z</w:t>
      </w:r>
      <w:r w:rsidR="003A78F8" w:rsidRPr="003E6FAA">
        <w:rPr>
          <w:rFonts w:asciiTheme="minorHAnsi" w:hAnsiTheme="minorHAnsi" w:cstheme="minorHAnsi"/>
          <w:sz w:val="22"/>
          <w:szCs w:val="22"/>
        </w:rPr>
        <w:t>abezpieczenie słupów oświetleniowych na czas prowadzenia prac przy budowie kanalizacji. Podczas wykonywania wykopów pod kolektor kanalizacji istnieje znaczne ryzyko przewrócenia się słupów. Słupy należy zabezpieczyć w sposób wybrany przez Wykonawcę (np. ścianki berlińskie, ścianki szczelne) lub uzgodnić czasowe wyłączenie</w:t>
      </w:r>
      <w:r w:rsidRPr="003E6FAA">
        <w:rPr>
          <w:rFonts w:asciiTheme="minorHAnsi" w:hAnsiTheme="minorHAnsi" w:cstheme="minorHAnsi"/>
          <w:sz w:val="22"/>
          <w:szCs w:val="22"/>
        </w:rPr>
        <w:t xml:space="preserve"> sieci na czas prowadzenia prac,</w:t>
      </w:r>
    </w:p>
    <w:p w14:paraId="7CB30359" w14:textId="77777777" w:rsidR="003A78F8" w:rsidRPr="003E6FAA" w:rsidRDefault="000B444B" w:rsidP="00954401">
      <w:pPr>
        <w:pStyle w:val="Teksttreci20"/>
        <w:numPr>
          <w:ilvl w:val="0"/>
          <w:numId w:val="3"/>
        </w:numPr>
        <w:shd w:val="clear" w:color="auto" w:fill="auto"/>
        <w:spacing w:before="0" w:after="0" w:line="360" w:lineRule="auto"/>
        <w:jc w:val="both"/>
        <w:rPr>
          <w:rFonts w:asciiTheme="minorHAnsi" w:hAnsiTheme="minorHAnsi" w:cstheme="minorHAnsi"/>
          <w:sz w:val="22"/>
          <w:szCs w:val="22"/>
        </w:rPr>
      </w:pPr>
      <w:r w:rsidRPr="003E6FAA">
        <w:rPr>
          <w:rFonts w:asciiTheme="minorHAnsi" w:hAnsiTheme="minorHAnsi" w:cstheme="minorHAnsi"/>
          <w:sz w:val="22"/>
          <w:szCs w:val="22"/>
        </w:rPr>
        <w:t>w</w:t>
      </w:r>
      <w:r w:rsidR="003A78F8" w:rsidRPr="003E6FAA">
        <w:rPr>
          <w:rFonts w:asciiTheme="minorHAnsi" w:hAnsiTheme="minorHAnsi" w:cstheme="minorHAnsi"/>
          <w:sz w:val="22"/>
          <w:szCs w:val="22"/>
        </w:rPr>
        <w:t xml:space="preserve"> związku z występującymi kolizjami drogi i zjazdów z istniejącymi kablami energetycznymi niskiego i średniego napięcia należy na tych kablach zastosować osłony rurowe przy normatywnej głębokości ułożenia tych kabli, z zachowaniem możliwie prostopadłego przebiegu sieci w stosunku do jezdni i wjazdów. Należy również wziąć pod uwagę możliwość </w:t>
      </w:r>
      <w:r w:rsidRPr="003E6FAA">
        <w:rPr>
          <w:rFonts w:asciiTheme="minorHAnsi" w:hAnsiTheme="minorHAnsi" w:cstheme="minorHAnsi"/>
          <w:sz w:val="22"/>
          <w:szCs w:val="22"/>
        </w:rPr>
        <w:t>wystąpienia dodatkowych kolizji</w:t>
      </w:r>
      <w:r w:rsidR="003A78F8" w:rsidRPr="003E6FAA">
        <w:rPr>
          <w:rFonts w:asciiTheme="minorHAnsi" w:hAnsiTheme="minorHAnsi" w:cstheme="minorHAnsi"/>
          <w:sz w:val="22"/>
          <w:szCs w:val="22"/>
        </w:rPr>
        <w:t xml:space="preserve"> z niezinwentaryzowanymi lub zinwentaryzowanymi sieciami uzbrojenia podziemnego.</w:t>
      </w:r>
    </w:p>
    <w:p w14:paraId="061C2739" w14:textId="77777777" w:rsidR="003A78F8" w:rsidRPr="003E6FAA" w:rsidRDefault="003A78F8" w:rsidP="00B801C2">
      <w:pPr>
        <w:spacing w:after="0" w:line="360" w:lineRule="auto"/>
        <w:ind w:left="740"/>
        <w:jc w:val="both"/>
        <w:rPr>
          <w:rFonts w:cstheme="minorHAnsi"/>
        </w:rPr>
      </w:pPr>
    </w:p>
    <w:p w14:paraId="0119619F" w14:textId="77777777" w:rsidR="003A78F8" w:rsidRPr="003E6FAA" w:rsidRDefault="008847E9" w:rsidP="00B801C2">
      <w:pPr>
        <w:spacing w:after="0" w:line="360" w:lineRule="auto"/>
        <w:ind w:firstLine="426"/>
        <w:jc w:val="both"/>
        <w:rPr>
          <w:rFonts w:cstheme="minorHAnsi"/>
          <w:b/>
          <w:i/>
        </w:rPr>
      </w:pPr>
      <w:r w:rsidRPr="003E6FAA">
        <w:rPr>
          <w:rFonts w:cstheme="minorHAnsi"/>
          <w:b/>
          <w:i/>
        </w:rPr>
        <w:t>Sieć telekomunikacyjna</w:t>
      </w:r>
    </w:p>
    <w:p w14:paraId="45C2AECF" w14:textId="76A99591" w:rsidR="000F58BB" w:rsidRPr="003E6FAA" w:rsidRDefault="003A78F8"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W obszarze objętym zakresem opracowania w/w inwestycji przebiegają sieci teletechniczne będące w zarządzie gesto</w:t>
      </w:r>
      <w:r w:rsidR="000F58BB" w:rsidRPr="003E6FAA">
        <w:rPr>
          <w:rFonts w:asciiTheme="minorHAnsi" w:hAnsiTheme="minorHAnsi" w:cstheme="minorHAnsi"/>
          <w:sz w:val="22"/>
          <w:szCs w:val="22"/>
        </w:rPr>
        <w:t xml:space="preserve">rów sieciowych - ORANGE. </w:t>
      </w:r>
      <w:r w:rsidRPr="003E6FAA">
        <w:rPr>
          <w:rFonts w:asciiTheme="minorHAnsi" w:hAnsiTheme="minorHAnsi" w:cstheme="minorHAnsi"/>
          <w:color w:val="000000"/>
          <w:sz w:val="22"/>
          <w:szCs w:val="22"/>
          <w:lang w:bidi="pl-PL"/>
        </w:rPr>
        <w:t xml:space="preserve">Roboty budowlano - montażowe w obrębie sieci telekomunikacyjnej wykonywać zgodnie z normami i przepisami obowiązującymi w budownictwie łączności ręcznie i pod nadzorem upoważnionego przedstawiciela </w:t>
      </w:r>
      <w:r w:rsidR="00A9711F">
        <w:rPr>
          <w:rFonts w:asciiTheme="minorHAnsi" w:hAnsiTheme="minorHAnsi" w:cstheme="minorHAnsi"/>
          <w:color w:val="000000"/>
          <w:sz w:val="22"/>
          <w:szCs w:val="22"/>
          <w:lang w:bidi="pl-PL"/>
        </w:rPr>
        <w:t>gestora sieci</w:t>
      </w:r>
      <w:r w:rsidRPr="003E6FAA">
        <w:rPr>
          <w:rFonts w:asciiTheme="minorHAnsi" w:hAnsiTheme="minorHAnsi" w:cstheme="minorHAnsi"/>
          <w:color w:val="000000"/>
          <w:sz w:val="22"/>
          <w:szCs w:val="22"/>
          <w:lang w:bidi="pl-PL"/>
        </w:rPr>
        <w:t>.</w:t>
      </w:r>
    </w:p>
    <w:p w14:paraId="6F9B9D42" w14:textId="4A67DBE0" w:rsidR="003A78F8" w:rsidRPr="003E6FAA" w:rsidRDefault="003A78F8"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color w:val="000000"/>
          <w:sz w:val="22"/>
          <w:szCs w:val="22"/>
          <w:lang w:bidi="pl-PL"/>
        </w:rPr>
        <w:t xml:space="preserve">Po zakończeniu prac inwestor jest zobowiązany do pisemnego zgłoszenia z </w:t>
      </w:r>
      <w:r w:rsidR="00A9711F">
        <w:rPr>
          <w:rFonts w:asciiTheme="minorHAnsi" w:hAnsiTheme="minorHAnsi" w:cstheme="minorHAnsi"/>
          <w:color w:val="000000"/>
          <w:sz w:val="22"/>
          <w:szCs w:val="22"/>
          <w:lang w:bidi="pl-PL"/>
        </w:rPr>
        <w:t xml:space="preserve">odpowiednim </w:t>
      </w:r>
      <w:r w:rsidRPr="003E6FAA">
        <w:rPr>
          <w:rFonts w:asciiTheme="minorHAnsi" w:hAnsiTheme="minorHAnsi" w:cstheme="minorHAnsi"/>
          <w:color w:val="000000"/>
          <w:sz w:val="22"/>
          <w:szCs w:val="22"/>
          <w:lang w:bidi="pl-PL"/>
        </w:rPr>
        <w:t>wyprzedzeniem - wykonane zadanie do odbioru technicznego w zakresie miejsc kolizyjnych z sieciami teletechnicznymi oraz otrzymania pisemnej akceptacji w formie protokołu odbioru lub notatki służbowej.</w:t>
      </w:r>
    </w:p>
    <w:p w14:paraId="3FECCD7C" w14:textId="77777777" w:rsidR="003A78F8" w:rsidRPr="003E6FAA" w:rsidRDefault="003A78F8" w:rsidP="00B801C2">
      <w:pPr>
        <w:pStyle w:val="Teksttreci50"/>
        <w:shd w:val="clear" w:color="auto" w:fill="auto"/>
        <w:spacing w:before="0" w:line="360" w:lineRule="auto"/>
        <w:jc w:val="both"/>
        <w:rPr>
          <w:rStyle w:val="Teksttreci512ptBezpogrubienia"/>
          <w:rFonts w:asciiTheme="minorHAnsi" w:hAnsiTheme="minorHAnsi" w:cstheme="minorHAnsi"/>
          <w:b/>
          <w:sz w:val="22"/>
          <w:szCs w:val="22"/>
        </w:rPr>
      </w:pPr>
    </w:p>
    <w:p w14:paraId="7A93E616" w14:textId="77777777" w:rsidR="003A78F8" w:rsidRPr="003E6FAA" w:rsidRDefault="003A78F8" w:rsidP="00B801C2">
      <w:pPr>
        <w:spacing w:after="0" w:line="360" w:lineRule="auto"/>
        <w:ind w:firstLine="426"/>
        <w:jc w:val="both"/>
        <w:rPr>
          <w:rFonts w:cstheme="minorHAnsi"/>
          <w:b/>
          <w:i/>
        </w:rPr>
      </w:pPr>
      <w:r w:rsidRPr="003E6FAA">
        <w:rPr>
          <w:rFonts w:cstheme="minorHAnsi"/>
          <w:b/>
          <w:i/>
        </w:rPr>
        <w:t>Sieć wodociągowa i kanalizacji sanitarnej</w:t>
      </w:r>
    </w:p>
    <w:p w14:paraId="16EEC43E" w14:textId="2B39F940" w:rsidR="000F58BB" w:rsidRPr="003E6FAA" w:rsidRDefault="003A78F8" w:rsidP="00B801C2">
      <w:pPr>
        <w:pStyle w:val="Teksttreci20"/>
        <w:shd w:val="clear" w:color="auto" w:fill="auto"/>
        <w:spacing w:before="0" w:after="0" w:line="360" w:lineRule="auto"/>
        <w:ind w:firstLine="426"/>
        <w:jc w:val="both"/>
        <w:rPr>
          <w:rStyle w:val="articletext"/>
          <w:rFonts w:asciiTheme="minorHAnsi" w:hAnsiTheme="minorHAnsi" w:cstheme="minorHAnsi"/>
          <w:sz w:val="22"/>
          <w:szCs w:val="22"/>
        </w:rPr>
      </w:pPr>
      <w:r w:rsidRPr="003E6FAA">
        <w:rPr>
          <w:rFonts w:asciiTheme="minorHAnsi" w:hAnsiTheme="minorHAnsi" w:cstheme="minorHAnsi"/>
          <w:sz w:val="22"/>
          <w:szCs w:val="22"/>
        </w:rPr>
        <w:t>Na terenie opracowania znajdują się czynne</w:t>
      </w:r>
      <w:r w:rsidR="000F58BB" w:rsidRPr="003E6FAA">
        <w:rPr>
          <w:rFonts w:asciiTheme="minorHAnsi" w:hAnsiTheme="minorHAnsi" w:cstheme="minorHAnsi"/>
          <w:sz w:val="22"/>
          <w:szCs w:val="22"/>
        </w:rPr>
        <w:t xml:space="preserve"> i nieczynne sieci wodociągowe</w:t>
      </w:r>
      <w:r w:rsidR="00A04A9B">
        <w:rPr>
          <w:rFonts w:asciiTheme="minorHAnsi" w:hAnsiTheme="minorHAnsi" w:cstheme="minorHAnsi"/>
          <w:sz w:val="22"/>
          <w:szCs w:val="22"/>
        </w:rPr>
        <w:t>,</w:t>
      </w:r>
      <w:r w:rsidRPr="003E6FAA">
        <w:rPr>
          <w:rFonts w:asciiTheme="minorHAnsi" w:hAnsiTheme="minorHAnsi" w:cstheme="minorHAnsi"/>
          <w:sz w:val="22"/>
          <w:szCs w:val="22"/>
        </w:rPr>
        <w:t xml:space="preserve"> kanalizacji sanitarnej</w:t>
      </w:r>
      <w:r w:rsidR="00A9711F">
        <w:rPr>
          <w:rFonts w:asciiTheme="minorHAnsi" w:hAnsiTheme="minorHAnsi" w:cstheme="minorHAnsi"/>
          <w:sz w:val="22"/>
          <w:szCs w:val="22"/>
        </w:rPr>
        <w:t xml:space="preserve"> i deszczow</w:t>
      </w:r>
      <w:r w:rsidR="00A04A9B">
        <w:rPr>
          <w:rFonts w:asciiTheme="minorHAnsi" w:hAnsiTheme="minorHAnsi" w:cstheme="minorHAnsi"/>
          <w:sz w:val="22"/>
          <w:szCs w:val="22"/>
        </w:rPr>
        <w:t>ej</w:t>
      </w:r>
      <w:r w:rsidRPr="003E6FAA">
        <w:rPr>
          <w:rFonts w:asciiTheme="minorHAnsi" w:hAnsiTheme="minorHAnsi" w:cstheme="minorHAnsi"/>
          <w:sz w:val="22"/>
          <w:szCs w:val="22"/>
        </w:rPr>
        <w:t xml:space="preserve">. Sieci te są zarządzane przez </w:t>
      </w:r>
      <w:hyperlink r:id="rId8" w:history="1">
        <w:r w:rsidR="00A04A9B" w:rsidRPr="00A04A9B">
          <w:t xml:space="preserve"> </w:t>
        </w:r>
        <w:r w:rsidR="00A04A9B" w:rsidRPr="00A04A9B">
          <w:rPr>
            <w:rStyle w:val="Hipercze"/>
            <w:rFonts w:asciiTheme="minorHAnsi" w:hAnsiTheme="minorHAnsi" w:cstheme="minorHAnsi"/>
            <w:color w:val="auto"/>
            <w:sz w:val="22"/>
            <w:szCs w:val="22"/>
            <w:u w:val="none"/>
          </w:rPr>
          <w:t>Zakład Utylizacji Odpadów Komunalnych „Izery” Sp. z o.o</w:t>
        </w:r>
        <w:r w:rsidRPr="003E6FAA">
          <w:rPr>
            <w:rStyle w:val="Hipercze"/>
            <w:rFonts w:asciiTheme="minorHAnsi" w:hAnsiTheme="minorHAnsi" w:cstheme="minorHAnsi"/>
            <w:color w:val="auto"/>
            <w:sz w:val="22"/>
            <w:szCs w:val="22"/>
            <w:u w:val="none"/>
          </w:rPr>
          <w:t>.</w:t>
        </w:r>
      </w:hyperlink>
      <w:r w:rsidRPr="003E6FAA">
        <w:rPr>
          <w:rStyle w:val="articletext"/>
          <w:rFonts w:asciiTheme="minorHAnsi" w:hAnsiTheme="minorHAnsi" w:cstheme="minorHAnsi"/>
          <w:sz w:val="22"/>
          <w:szCs w:val="22"/>
        </w:rPr>
        <w:t xml:space="preserve"> </w:t>
      </w:r>
    </w:p>
    <w:p w14:paraId="3D3155E9" w14:textId="6A1BDF1E" w:rsidR="003A78F8" w:rsidRPr="003E6FAA" w:rsidRDefault="003A78F8"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Przebieg sieci </w:t>
      </w:r>
      <w:proofErr w:type="spellStart"/>
      <w:r w:rsidRPr="003E6FAA">
        <w:rPr>
          <w:rFonts w:asciiTheme="minorHAnsi" w:hAnsiTheme="minorHAnsi" w:cstheme="minorHAnsi"/>
          <w:sz w:val="22"/>
          <w:szCs w:val="22"/>
        </w:rPr>
        <w:t>wod-kan</w:t>
      </w:r>
      <w:proofErr w:type="spellEnd"/>
      <w:r w:rsidRPr="003E6FAA">
        <w:rPr>
          <w:rFonts w:asciiTheme="minorHAnsi" w:hAnsiTheme="minorHAnsi" w:cstheme="minorHAnsi"/>
          <w:sz w:val="22"/>
          <w:szCs w:val="22"/>
        </w:rPr>
        <w:t xml:space="preserve"> może znacznie odbiegać w rzeczywistości od sieci naniesionych na mapie, stąd występuje duże prawdopodobieństwo wystąpieni</w:t>
      </w:r>
      <w:r w:rsidR="000F58BB" w:rsidRPr="003E6FAA">
        <w:rPr>
          <w:rFonts w:asciiTheme="minorHAnsi" w:hAnsiTheme="minorHAnsi" w:cstheme="minorHAnsi"/>
          <w:sz w:val="22"/>
          <w:szCs w:val="22"/>
        </w:rPr>
        <w:t>a kolizji projektowanych sieci</w:t>
      </w:r>
      <w:r w:rsidRPr="003E6FAA">
        <w:rPr>
          <w:rFonts w:asciiTheme="minorHAnsi" w:hAnsiTheme="minorHAnsi" w:cstheme="minorHAnsi"/>
          <w:sz w:val="22"/>
          <w:szCs w:val="22"/>
        </w:rPr>
        <w:t xml:space="preserve"> i przyłączy kanalizacji deszczowej z  istniejącymi sieciami </w:t>
      </w:r>
      <w:proofErr w:type="spellStart"/>
      <w:r w:rsidRPr="003E6FAA">
        <w:rPr>
          <w:rFonts w:asciiTheme="minorHAnsi" w:hAnsiTheme="minorHAnsi" w:cstheme="minorHAnsi"/>
          <w:sz w:val="22"/>
          <w:szCs w:val="22"/>
        </w:rPr>
        <w:t>wod</w:t>
      </w:r>
      <w:proofErr w:type="spellEnd"/>
      <w:r w:rsidRPr="003E6FAA">
        <w:rPr>
          <w:rFonts w:asciiTheme="minorHAnsi" w:hAnsiTheme="minorHAnsi" w:cstheme="minorHAnsi"/>
          <w:sz w:val="22"/>
          <w:szCs w:val="22"/>
        </w:rPr>
        <w:t xml:space="preserve">-kan. Podczas prowadzenia prac w rejonie sieci wodociągowej i kanalizacyjnej należy zachować szczególną ostrożność. W wypadku wystąpienia kolizji spowodowanej </w:t>
      </w:r>
      <w:r w:rsidRPr="003E6FAA">
        <w:rPr>
          <w:rFonts w:asciiTheme="minorHAnsi" w:hAnsiTheme="minorHAnsi" w:cstheme="minorHAnsi"/>
          <w:sz w:val="22"/>
          <w:szCs w:val="22"/>
        </w:rPr>
        <w:lastRenderedPageBreak/>
        <w:t>rozwiązaniami projektowymi sieć kanalizacyjną i wodociągowa należy zabezpieczyć stalowymi rurami osłonowymi na odcinku co najmniej 3</w:t>
      </w:r>
      <w:r w:rsidR="00A04A9B">
        <w:rPr>
          <w:rFonts w:asciiTheme="minorHAnsi" w:hAnsiTheme="minorHAnsi" w:cstheme="minorHAnsi"/>
          <w:sz w:val="22"/>
          <w:szCs w:val="22"/>
        </w:rPr>
        <w:t xml:space="preserve"> </w:t>
      </w:r>
      <w:r w:rsidRPr="003E6FAA">
        <w:rPr>
          <w:rFonts w:asciiTheme="minorHAnsi" w:hAnsiTheme="minorHAnsi" w:cstheme="minorHAnsi"/>
          <w:sz w:val="22"/>
          <w:szCs w:val="22"/>
        </w:rPr>
        <w:t>m.</w:t>
      </w:r>
    </w:p>
    <w:p w14:paraId="28B996F3" w14:textId="3305E3B6" w:rsidR="003A78F8" w:rsidRPr="003E6FAA" w:rsidRDefault="003A78F8" w:rsidP="00B801C2">
      <w:pPr>
        <w:spacing w:after="0" w:line="360" w:lineRule="auto"/>
        <w:jc w:val="both"/>
        <w:rPr>
          <w:rFonts w:cstheme="minorHAnsi"/>
        </w:rPr>
      </w:pPr>
    </w:p>
    <w:p w14:paraId="72E0B0CE" w14:textId="77777777" w:rsidR="00344452" w:rsidRPr="003E6FAA" w:rsidRDefault="00344452" w:rsidP="00954401">
      <w:pPr>
        <w:pStyle w:val="Akapitzlist"/>
        <w:numPr>
          <w:ilvl w:val="0"/>
          <w:numId w:val="7"/>
        </w:numPr>
        <w:spacing w:after="0" w:line="360" w:lineRule="auto"/>
        <w:ind w:left="426" w:hanging="426"/>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hAnsiTheme="minorHAnsi" w:cstheme="minorHAnsi"/>
          <w:sz w:val="22"/>
          <w:szCs w:val="22"/>
        </w:rPr>
        <w:t>OPIS WYMAGAŃ ZAMAWIAJĄCEGO W STOSUNKU DO PRZEDMIOTU ZAMÓWIENIA</w:t>
      </w:r>
    </w:p>
    <w:p w14:paraId="30EBC872" w14:textId="77777777" w:rsidR="00B801C2" w:rsidRPr="003E6FAA" w:rsidRDefault="00B801C2" w:rsidP="00B801C2">
      <w:pPr>
        <w:pStyle w:val="Teksttreci20"/>
        <w:shd w:val="clear" w:color="auto" w:fill="auto"/>
        <w:spacing w:before="0" w:after="0" w:line="360" w:lineRule="auto"/>
        <w:ind w:firstLine="426"/>
        <w:jc w:val="both"/>
        <w:rPr>
          <w:rFonts w:asciiTheme="minorHAnsi" w:hAnsiTheme="minorHAnsi" w:cstheme="minorHAnsi"/>
          <w:sz w:val="22"/>
          <w:szCs w:val="22"/>
        </w:rPr>
      </w:pPr>
    </w:p>
    <w:p w14:paraId="60758FC2" w14:textId="08A02B2A" w:rsidR="00410BAC"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Zamawiający wymaga aby wykonane prace uzyskały trwałość </w:t>
      </w:r>
      <w:proofErr w:type="spellStart"/>
      <w:r w:rsidRPr="003E6FAA">
        <w:rPr>
          <w:rFonts w:asciiTheme="minorHAnsi" w:hAnsiTheme="minorHAnsi" w:cstheme="minorHAnsi"/>
          <w:sz w:val="22"/>
          <w:szCs w:val="22"/>
        </w:rPr>
        <w:t>międzyremontową</w:t>
      </w:r>
      <w:proofErr w:type="spellEnd"/>
      <w:r w:rsidRPr="003E6FAA">
        <w:rPr>
          <w:rFonts w:asciiTheme="minorHAnsi" w:hAnsiTheme="minorHAnsi" w:cstheme="minorHAnsi"/>
          <w:sz w:val="22"/>
          <w:szCs w:val="22"/>
        </w:rPr>
        <w:t xml:space="preserve"> min. 20 lat. Wymagania dotyczące gwarancji, rękojmi wykonawcy oraz wymaganego terminu realizacji zadania zawiera Specyfikacja Warunków Zamówienia (S</w:t>
      </w:r>
      <w:r w:rsidR="00A04A9B">
        <w:rPr>
          <w:rFonts w:asciiTheme="minorHAnsi" w:hAnsiTheme="minorHAnsi" w:cstheme="minorHAnsi"/>
          <w:sz w:val="22"/>
          <w:szCs w:val="22"/>
        </w:rPr>
        <w:t>W</w:t>
      </w:r>
      <w:r w:rsidRPr="003E6FAA">
        <w:rPr>
          <w:rFonts w:asciiTheme="minorHAnsi" w:hAnsiTheme="minorHAnsi" w:cstheme="minorHAnsi"/>
          <w:sz w:val="22"/>
          <w:szCs w:val="22"/>
        </w:rPr>
        <w:t>Z).</w:t>
      </w:r>
    </w:p>
    <w:p w14:paraId="1918F738" w14:textId="12B58F2C" w:rsidR="00D25107" w:rsidRPr="003E6FAA" w:rsidRDefault="00D25107"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Budowa przedmiotu zamówienia musi być wykonana w sposób poprawny technicznie zapewniając odpowiednią jakość, trwałość, funkcjonalność i estetykę wykonania przy równoczesnym zapewnieniu odpowiednich kosztów ekonomicznych i bezpieczeństwa na budowie. Wszystkie materiały użyte na budowie muszę mieć właściwe atesty i aprobaty technicznych dotyczących wyrobów budowlanych</w:t>
      </w:r>
      <w:r w:rsidR="00BE2E7C">
        <w:rPr>
          <w:rFonts w:asciiTheme="minorHAnsi" w:hAnsiTheme="minorHAnsi" w:cstheme="minorHAnsi"/>
          <w:sz w:val="22"/>
          <w:szCs w:val="22"/>
        </w:rPr>
        <w:t>.</w:t>
      </w:r>
    </w:p>
    <w:p w14:paraId="6DD0EED7" w14:textId="77777777" w:rsidR="00DB6FD2" w:rsidRPr="003E6FAA" w:rsidRDefault="00DB6FD2" w:rsidP="00B801C2">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p>
    <w:p w14:paraId="0367A399" w14:textId="77777777" w:rsidR="00344452" w:rsidRPr="003E6FAA" w:rsidRDefault="00344452" w:rsidP="00954401">
      <w:pPr>
        <w:pStyle w:val="Akapitzlist"/>
        <w:numPr>
          <w:ilvl w:val="0"/>
          <w:numId w:val="6"/>
        </w:numPr>
        <w:spacing w:after="0" w:line="360" w:lineRule="auto"/>
        <w:ind w:left="426" w:hanging="426"/>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t>Cechy obiektu dotyczące rozwiązań budowlano-konstrukcyjnych i wskaźników ekonomicznych</w:t>
      </w:r>
    </w:p>
    <w:p w14:paraId="39FBD0DE" w14:textId="77777777" w:rsidR="00DB6FD2" w:rsidRPr="003E6FAA" w:rsidRDefault="00DB6FD2" w:rsidP="00B801C2">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p>
    <w:p w14:paraId="0C88958A" w14:textId="77777777" w:rsidR="00DB6FD2" w:rsidRPr="0014677C" w:rsidRDefault="00484488" w:rsidP="00B5567B">
      <w:pPr>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r w:rsidRPr="0014677C">
        <w:rPr>
          <w:rStyle w:val="SpistreciMaelitery"/>
          <w:rFonts w:asciiTheme="minorHAnsi" w:eastAsiaTheme="minorHAnsi" w:hAnsiTheme="minorHAnsi" w:cstheme="minorHAnsi"/>
          <w:smallCaps w:val="0"/>
          <w:color w:val="auto"/>
          <w:sz w:val="22"/>
          <w:szCs w:val="22"/>
          <w:lang w:eastAsia="en-US" w:bidi="ar-SA"/>
        </w:rPr>
        <w:t>Rozwiązania budowlano-konstrukcyjne dotyczą trzech głównych branż:</w:t>
      </w:r>
    </w:p>
    <w:p w14:paraId="6EDD8E25" w14:textId="75A4ECB4" w:rsidR="00B5567B" w:rsidRPr="00950526" w:rsidRDefault="00484488" w:rsidP="00950526">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14677C">
        <w:rPr>
          <w:rStyle w:val="SpistreciMaelitery"/>
          <w:rFonts w:asciiTheme="minorHAnsi" w:eastAsiaTheme="minorHAnsi" w:hAnsiTheme="minorHAnsi" w:cstheme="minorHAnsi"/>
          <w:smallCaps w:val="0"/>
          <w:color w:val="auto"/>
          <w:sz w:val="22"/>
          <w:szCs w:val="22"/>
          <w:lang w:eastAsia="en-US" w:bidi="ar-SA"/>
        </w:rPr>
        <w:t>branży drogowej</w:t>
      </w:r>
      <w:r w:rsidR="00DE6974" w:rsidRPr="0014677C">
        <w:rPr>
          <w:rStyle w:val="SpistreciMaelitery"/>
          <w:rFonts w:asciiTheme="minorHAnsi" w:eastAsiaTheme="minorHAnsi" w:hAnsiTheme="minorHAnsi" w:cstheme="minorHAnsi"/>
          <w:smallCaps w:val="0"/>
          <w:color w:val="auto"/>
          <w:sz w:val="22"/>
          <w:szCs w:val="22"/>
          <w:lang w:eastAsia="en-US" w:bidi="ar-SA"/>
        </w:rPr>
        <w:t xml:space="preserve"> i inżynierii ruchu</w:t>
      </w:r>
      <w:r w:rsidRPr="0014677C">
        <w:rPr>
          <w:rStyle w:val="SpistreciMaelitery"/>
          <w:rFonts w:asciiTheme="minorHAnsi" w:eastAsiaTheme="minorHAnsi" w:hAnsiTheme="minorHAnsi" w:cstheme="minorHAnsi"/>
          <w:smallCaps w:val="0"/>
          <w:color w:val="auto"/>
          <w:sz w:val="22"/>
          <w:szCs w:val="22"/>
          <w:lang w:eastAsia="en-US" w:bidi="ar-SA"/>
        </w:rPr>
        <w:t xml:space="preserve">, dla której szczegółowy opis </w:t>
      </w:r>
      <w:r w:rsidR="002D0B1A" w:rsidRPr="0014677C">
        <w:rPr>
          <w:rStyle w:val="SpistreciMaelitery"/>
          <w:rFonts w:asciiTheme="minorHAnsi" w:eastAsiaTheme="minorHAnsi" w:hAnsiTheme="minorHAnsi" w:cstheme="minorHAnsi"/>
          <w:smallCaps w:val="0"/>
          <w:color w:val="auto"/>
          <w:sz w:val="22"/>
          <w:szCs w:val="22"/>
          <w:lang w:eastAsia="en-US" w:bidi="ar-SA"/>
        </w:rPr>
        <w:t>określa niniejsze PFU</w:t>
      </w:r>
      <w:r w:rsidRPr="0014677C">
        <w:rPr>
          <w:rStyle w:val="SpistreciMaelitery"/>
          <w:rFonts w:asciiTheme="minorHAnsi" w:eastAsiaTheme="minorHAnsi" w:hAnsiTheme="minorHAnsi" w:cstheme="minorHAnsi"/>
          <w:smallCaps w:val="0"/>
          <w:color w:val="auto"/>
          <w:sz w:val="22"/>
          <w:szCs w:val="22"/>
          <w:lang w:eastAsia="en-US" w:bidi="ar-SA"/>
        </w:rPr>
        <w:t xml:space="preserve">; </w:t>
      </w:r>
      <w:r w:rsidR="002D0B1A" w:rsidRPr="0014677C">
        <w:rPr>
          <w:rStyle w:val="SpistreciMaelitery"/>
          <w:rFonts w:asciiTheme="minorHAnsi" w:eastAsiaTheme="minorHAnsi" w:hAnsiTheme="minorHAnsi" w:cstheme="minorHAnsi"/>
          <w:smallCaps w:val="0"/>
          <w:color w:val="auto"/>
          <w:sz w:val="22"/>
          <w:szCs w:val="22"/>
          <w:lang w:eastAsia="en-US" w:bidi="ar-SA"/>
        </w:rPr>
        <w:t>koszty</w:t>
      </w:r>
      <w:r w:rsidRPr="0014677C">
        <w:rPr>
          <w:rStyle w:val="SpistreciMaelitery"/>
          <w:rFonts w:asciiTheme="minorHAnsi" w:eastAsiaTheme="minorHAnsi" w:hAnsiTheme="minorHAnsi" w:cstheme="minorHAnsi"/>
          <w:smallCaps w:val="0"/>
          <w:color w:val="auto"/>
          <w:sz w:val="22"/>
          <w:szCs w:val="22"/>
          <w:lang w:eastAsia="en-US" w:bidi="ar-SA"/>
        </w:rPr>
        <w:t xml:space="preserve"> tych robót</w:t>
      </w:r>
      <w:r w:rsidR="002D0B1A" w:rsidRPr="0014677C">
        <w:rPr>
          <w:rStyle w:val="SpistreciMaelitery"/>
          <w:rFonts w:asciiTheme="minorHAnsi" w:eastAsiaTheme="minorHAnsi" w:hAnsiTheme="minorHAnsi" w:cstheme="minorHAnsi"/>
          <w:smallCaps w:val="0"/>
          <w:color w:val="auto"/>
          <w:sz w:val="22"/>
          <w:szCs w:val="22"/>
          <w:lang w:eastAsia="en-US" w:bidi="ar-SA"/>
        </w:rPr>
        <w:t xml:space="preserve"> </w:t>
      </w:r>
      <w:r w:rsidRPr="0014677C">
        <w:rPr>
          <w:rStyle w:val="SpistreciMaelitery"/>
          <w:rFonts w:asciiTheme="minorHAnsi" w:eastAsiaTheme="minorHAnsi" w:hAnsiTheme="minorHAnsi" w:cstheme="minorHAnsi"/>
          <w:smallCaps w:val="0"/>
          <w:color w:val="auto"/>
          <w:sz w:val="22"/>
          <w:szCs w:val="22"/>
          <w:lang w:eastAsia="en-US" w:bidi="ar-SA"/>
        </w:rPr>
        <w:t xml:space="preserve">wynoszą </w:t>
      </w:r>
      <w:r w:rsidR="000D01DD">
        <w:rPr>
          <w:rStyle w:val="SpistreciMaelitery"/>
          <w:rFonts w:asciiTheme="minorHAnsi" w:eastAsiaTheme="minorHAnsi" w:hAnsiTheme="minorHAnsi" w:cstheme="minorHAnsi"/>
          <w:smallCaps w:val="0"/>
          <w:color w:val="auto"/>
          <w:sz w:val="22"/>
          <w:szCs w:val="22"/>
          <w:lang w:eastAsia="en-US" w:bidi="ar-SA"/>
        </w:rPr>
        <w:t xml:space="preserve"> 1</w:t>
      </w:r>
      <w:r w:rsidR="00950526">
        <w:rPr>
          <w:rStyle w:val="SpistreciMaelitery"/>
          <w:rFonts w:asciiTheme="minorHAnsi" w:eastAsiaTheme="minorHAnsi" w:hAnsiTheme="minorHAnsi" w:cstheme="minorHAnsi"/>
          <w:smallCaps w:val="0"/>
          <w:color w:val="auto"/>
          <w:sz w:val="22"/>
          <w:szCs w:val="22"/>
          <w:lang w:eastAsia="en-US" w:bidi="ar-SA"/>
        </w:rPr>
        <w:t>.</w:t>
      </w:r>
      <w:r w:rsidR="00E75F06">
        <w:rPr>
          <w:rStyle w:val="SpistreciMaelitery"/>
          <w:rFonts w:asciiTheme="minorHAnsi" w:eastAsiaTheme="minorHAnsi" w:hAnsiTheme="minorHAnsi" w:cstheme="minorHAnsi"/>
          <w:smallCaps w:val="0"/>
          <w:color w:val="auto"/>
          <w:sz w:val="22"/>
          <w:szCs w:val="22"/>
          <w:lang w:eastAsia="en-US" w:bidi="ar-SA"/>
        </w:rPr>
        <w:t>35</w:t>
      </w:r>
      <w:r w:rsidR="009F10E1">
        <w:rPr>
          <w:rStyle w:val="SpistreciMaelitery"/>
          <w:rFonts w:asciiTheme="minorHAnsi" w:eastAsiaTheme="minorHAnsi" w:hAnsiTheme="minorHAnsi" w:cstheme="minorHAnsi"/>
          <w:smallCaps w:val="0"/>
          <w:color w:val="auto"/>
          <w:sz w:val="22"/>
          <w:szCs w:val="22"/>
          <w:lang w:eastAsia="en-US" w:bidi="ar-SA"/>
        </w:rPr>
        <w:t>5</w:t>
      </w:r>
      <w:r w:rsidR="00950526" w:rsidRPr="00950526">
        <w:rPr>
          <w:rStyle w:val="SpistreciMaelitery"/>
          <w:rFonts w:asciiTheme="minorHAnsi" w:eastAsiaTheme="minorHAnsi" w:hAnsiTheme="minorHAnsi" w:cstheme="minorHAnsi"/>
          <w:smallCaps w:val="0"/>
          <w:color w:val="auto"/>
          <w:sz w:val="22"/>
          <w:szCs w:val="22"/>
          <w:lang w:eastAsia="en-US" w:bidi="ar-SA"/>
        </w:rPr>
        <w:t>.000,00</w:t>
      </w:r>
      <w:r w:rsidR="00C47AA6">
        <w:rPr>
          <w:rStyle w:val="SpistreciMaelitery"/>
          <w:rFonts w:asciiTheme="minorHAnsi" w:eastAsiaTheme="minorHAnsi" w:hAnsiTheme="minorHAnsi" w:cstheme="minorHAnsi"/>
          <w:smallCaps w:val="0"/>
          <w:color w:val="auto"/>
          <w:sz w:val="22"/>
          <w:szCs w:val="22"/>
          <w:lang w:eastAsia="en-US" w:bidi="ar-SA"/>
        </w:rPr>
        <w:t xml:space="preserve"> </w:t>
      </w:r>
      <w:r w:rsidRPr="00950526">
        <w:rPr>
          <w:rStyle w:val="SpistreciMaelitery"/>
          <w:rFonts w:asciiTheme="minorHAnsi" w:eastAsiaTheme="minorHAnsi" w:hAnsiTheme="minorHAnsi" w:cstheme="minorHAnsi"/>
          <w:smallCaps w:val="0"/>
          <w:color w:val="auto"/>
          <w:sz w:val="22"/>
          <w:szCs w:val="22"/>
          <w:lang w:eastAsia="en-US" w:bidi="ar-SA"/>
        </w:rPr>
        <w:t xml:space="preserve">zł </w:t>
      </w:r>
      <w:r w:rsidR="002D0B1A" w:rsidRPr="00950526">
        <w:rPr>
          <w:rStyle w:val="SpistreciMaelitery"/>
          <w:rFonts w:asciiTheme="minorHAnsi" w:eastAsiaTheme="minorHAnsi" w:hAnsiTheme="minorHAnsi" w:cstheme="minorHAnsi"/>
          <w:smallCaps w:val="0"/>
          <w:color w:val="auto"/>
          <w:sz w:val="22"/>
          <w:szCs w:val="22"/>
          <w:lang w:eastAsia="en-US" w:bidi="ar-SA"/>
        </w:rPr>
        <w:t>netto</w:t>
      </w:r>
      <w:r w:rsidRPr="00950526">
        <w:rPr>
          <w:rStyle w:val="SpistreciMaelitery"/>
          <w:rFonts w:asciiTheme="minorHAnsi" w:eastAsiaTheme="minorHAnsi" w:hAnsiTheme="minorHAnsi" w:cstheme="minorHAnsi"/>
          <w:smallCaps w:val="0"/>
          <w:color w:val="auto"/>
          <w:sz w:val="22"/>
          <w:szCs w:val="22"/>
          <w:lang w:eastAsia="en-US" w:bidi="ar-SA"/>
        </w:rPr>
        <w:t>,</w:t>
      </w:r>
    </w:p>
    <w:p w14:paraId="44A3186D" w14:textId="52B04851" w:rsidR="00484488" w:rsidRPr="0014677C" w:rsidRDefault="00484488" w:rsidP="00954401">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14677C">
        <w:rPr>
          <w:rStyle w:val="SpistreciMaelitery"/>
          <w:rFonts w:asciiTheme="minorHAnsi" w:eastAsiaTheme="minorHAnsi" w:hAnsiTheme="minorHAnsi" w:cstheme="minorHAnsi"/>
          <w:smallCaps w:val="0"/>
          <w:color w:val="auto"/>
          <w:sz w:val="22"/>
          <w:szCs w:val="22"/>
          <w:lang w:eastAsia="en-US" w:bidi="ar-SA"/>
        </w:rPr>
        <w:t>branży sanitarnej</w:t>
      </w:r>
      <w:r w:rsidR="00DE6974" w:rsidRPr="0014677C">
        <w:rPr>
          <w:rStyle w:val="SpistreciMaelitery"/>
          <w:rFonts w:asciiTheme="minorHAnsi" w:eastAsiaTheme="minorHAnsi" w:hAnsiTheme="minorHAnsi" w:cstheme="minorHAnsi"/>
          <w:smallCaps w:val="0"/>
          <w:color w:val="auto"/>
          <w:sz w:val="22"/>
          <w:szCs w:val="22"/>
          <w:lang w:eastAsia="en-US" w:bidi="ar-SA"/>
        </w:rPr>
        <w:t xml:space="preserve"> w zakresie kanalizacji deszczowej, dla której szczegółowy opis określa niniejsze PFU; koszty tych robót wynoszą</w:t>
      </w:r>
      <w:r w:rsidR="0014677C" w:rsidRPr="0014677C">
        <w:rPr>
          <w:rStyle w:val="SpistreciMaelitery"/>
          <w:rFonts w:asciiTheme="minorHAnsi" w:eastAsiaTheme="minorHAnsi" w:hAnsiTheme="minorHAnsi" w:cstheme="minorHAnsi"/>
          <w:smallCaps w:val="0"/>
          <w:color w:val="auto"/>
          <w:sz w:val="22"/>
          <w:szCs w:val="22"/>
          <w:lang w:eastAsia="en-US" w:bidi="ar-SA"/>
        </w:rPr>
        <w:t xml:space="preserve"> </w:t>
      </w:r>
      <w:r w:rsidR="00DE6974" w:rsidRPr="0014677C">
        <w:rPr>
          <w:rStyle w:val="SpistreciMaelitery"/>
          <w:rFonts w:asciiTheme="minorHAnsi" w:eastAsiaTheme="minorHAnsi" w:hAnsiTheme="minorHAnsi" w:cstheme="minorHAnsi"/>
          <w:smallCaps w:val="0"/>
          <w:color w:val="auto"/>
          <w:sz w:val="22"/>
          <w:szCs w:val="22"/>
          <w:lang w:eastAsia="en-US" w:bidi="ar-SA"/>
        </w:rPr>
        <w:t xml:space="preserve"> </w:t>
      </w:r>
      <w:r w:rsidR="00E75F06">
        <w:rPr>
          <w:rStyle w:val="SpistreciMaelitery"/>
          <w:rFonts w:asciiTheme="minorHAnsi" w:eastAsiaTheme="minorHAnsi" w:hAnsiTheme="minorHAnsi" w:cstheme="minorHAnsi"/>
          <w:smallCaps w:val="0"/>
          <w:color w:val="auto"/>
          <w:sz w:val="22"/>
          <w:szCs w:val="22"/>
          <w:lang w:eastAsia="en-US" w:bidi="ar-SA"/>
        </w:rPr>
        <w:t>36</w:t>
      </w:r>
      <w:r w:rsidR="00950526">
        <w:rPr>
          <w:rStyle w:val="SpistreciMaelitery"/>
          <w:rFonts w:asciiTheme="minorHAnsi" w:eastAsiaTheme="minorHAnsi" w:hAnsiTheme="minorHAnsi" w:cstheme="minorHAnsi"/>
          <w:smallCaps w:val="0"/>
          <w:color w:val="auto"/>
          <w:sz w:val="22"/>
          <w:szCs w:val="22"/>
          <w:lang w:eastAsia="en-US" w:bidi="ar-SA"/>
        </w:rPr>
        <w:t xml:space="preserve">9,000,00 </w:t>
      </w:r>
      <w:r w:rsidR="00DE6974" w:rsidRPr="0014677C">
        <w:rPr>
          <w:rStyle w:val="SpistreciMaelitery"/>
          <w:rFonts w:asciiTheme="minorHAnsi" w:eastAsiaTheme="minorHAnsi" w:hAnsiTheme="minorHAnsi" w:cstheme="minorHAnsi"/>
          <w:smallCaps w:val="0"/>
          <w:color w:val="auto"/>
          <w:sz w:val="22"/>
          <w:szCs w:val="22"/>
          <w:lang w:eastAsia="en-US" w:bidi="ar-SA"/>
        </w:rPr>
        <w:t>zł netto,</w:t>
      </w:r>
    </w:p>
    <w:p w14:paraId="4A82D29A" w14:textId="5C73313A" w:rsidR="00DE6974" w:rsidRPr="0014677C" w:rsidRDefault="00DE6974" w:rsidP="00954401">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14677C">
        <w:rPr>
          <w:rStyle w:val="SpistreciMaelitery"/>
          <w:rFonts w:asciiTheme="minorHAnsi" w:eastAsiaTheme="minorHAnsi" w:hAnsiTheme="minorHAnsi" w:cstheme="minorHAnsi"/>
          <w:smallCaps w:val="0"/>
          <w:color w:val="auto"/>
          <w:sz w:val="22"/>
          <w:szCs w:val="22"/>
          <w:lang w:eastAsia="en-US" w:bidi="ar-SA"/>
        </w:rPr>
        <w:t xml:space="preserve">branży sanitarnej w zakresie kanalizacji sanitarnej, dla której szczegółowy opis określa niniejsze PFU; koszty tych robót wynoszą </w:t>
      </w:r>
      <w:r w:rsidR="0014677C" w:rsidRPr="0014677C">
        <w:rPr>
          <w:rStyle w:val="SpistreciMaelitery"/>
          <w:rFonts w:asciiTheme="minorHAnsi" w:eastAsiaTheme="minorHAnsi" w:hAnsiTheme="minorHAnsi" w:cstheme="minorHAnsi"/>
          <w:smallCaps w:val="0"/>
          <w:color w:val="auto"/>
          <w:sz w:val="22"/>
          <w:szCs w:val="22"/>
          <w:lang w:eastAsia="en-US" w:bidi="ar-SA"/>
        </w:rPr>
        <w:t xml:space="preserve"> </w:t>
      </w:r>
      <w:r w:rsidR="00E75F06">
        <w:rPr>
          <w:rStyle w:val="SpistreciMaelitery"/>
          <w:rFonts w:asciiTheme="minorHAnsi" w:eastAsiaTheme="minorHAnsi" w:hAnsiTheme="minorHAnsi" w:cstheme="minorHAnsi"/>
          <w:smallCaps w:val="0"/>
          <w:color w:val="auto"/>
          <w:sz w:val="22"/>
          <w:szCs w:val="22"/>
          <w:lang w:eastAsia="en-US" w:bidi="ar-SA"/>
        </w:rPr>
        <w:t>2</w:t>
      </w:r>
      <w:r w:rsidR="000D01DD">
        <w:rPr>
          <w:rStyle w:val="SpistreciMaelitery"/>
          <w:rFonts w:asciiTheme="minorHAnsi" w:eastAsiaTheme="minorHAnsi" w:hAnsiTheme="minorHAnsi" w:cstheme="minorHAnsi"/>
          <w:smallCaps w:val="0"/>
          <w:color w:val="auto"/>
          <w:sz w:val="22"/>
          <w:szCs w:val="22"/>
          <w:lang w:eastAsia="en-US" w:bidi="ar-SA"/>
        </w:rPr>
        <w:t>2</w:t>
      </w:r>
      <w:r w:rsidR="00950526">
        <w:rPr>
          <w:rStyle w:val="SpistreciMaelitery"/>
          <w:rFonts w:asciiTheme="minorHAnsi" w:eastAsiaTheme="minorHAnsi" w:hAnsiTheme="minorHAnsi" w:cstheme="minorHAnsi"/>
          <w:smallCaps w:val="0"/>
          <w:color w:val="auto"/>
          <w:sz w:val="22"/>
          <w:szCs w:val="22"/>
          <w:lang w:eastAsia="en-US" w:bidi="ar-SA"/>
        </w:rPr>
        <w:t>.</w:t>
      </w:r>
      <w:r w:rsidR="00C47AA6">
        <w:rPr>
          <w:rStyle w:val="SpistreciMaelitery"/>
          <w:rFonts w:asciiTheme="minorHAnsi" w:eastAsiaTheme="minorHAnsi" w:hAnsiTheme="minorHAnsi" w:cstheme="minorHAnsi"/>
          <w:smallCaps w:val="0"/>
          <w:color w:val="auto"/>
          <w:sz w:val="22"/>
          <w:szCs w:val="22"/>
          <w:lang w:eastAsia="en-US" w:bidi="ar-SA"/>
        </w:rPr>
        <w:t>0</w:t>
      </w:r>
      <w:r w:rsidR="00950526">
        <w:rPr>
          <w:rStyle w:val="SpistreciMaelitery"/>
          <w:rFonts w:asciiTheme="minorHAnsi" w:eastAsiaTheme="minorHAnsi" w:hAnsiTheme="minorHAnsi" w:cstheme="minorHAnsi"/>
          <w:smallCaps w:val="0"/>
          <w:color w:val="auto"/>
          <w:sz w:val="22"/>
          <w:szCs w:val="22"/>
          <w:lang w:eastAsia="en-US" w:bidi="ar-SA"/>
        </w:rPr>
        <w:t xml:space="preserve">00,00 </w:t>
      </w:r>
      <w:r w:rsidR="0014677C" w:rsidRPr="0014677C">
        <w:rPr>
          <w:rStyle w:val="SpistreciMaelitery"/>
          <w:rFonts w:asciiTheme="minorHAnsi" w:eastAsiaTheme="minorHAnsi" w:hAnsiTheme="minorHAnsi" w:cstheme="minorHAnsi"/>
          <w:smallCaps w:val="0"/>
          <w:color w:val="auto"/>
          <w:sz w:val="22"/>
          <w:szCs w:val="22"/>
          <w:lang w:eastAsia="en-US" w:bidi="ar-SA"/>
        </w:rPr>
        <w:t>zł</w:t>
      </w:r>
      <w:r w:rsidRPr="0014677C">
        <w:rPr>
          <w:rStyle w:val="SpistreciMaelitery"/>
          <w:rFonts w:asciiTheme="minorHAnsi" w:eastAsiaTheme="minorHAnsi" w:hAnsiTheme="minorHAnsi" w:cstheme="minorHAnsi"/>
          <w:smallCaps w:val="0"/>
          <w:color w:val="auto"/>
          <w:sz w:val="22"/>
          <w:szCs w:val="22"/>
          <w:lang w:eastAsia="en-US" w:bidi="ar-SA"/>
        </w:rPr>
        <w:t xml:space="preserve"> netto,</w:t>
      </w:r>
    </w:p>
    <w:p w14:paraId="17D62880" w14:textId="6F5AC239" w:rsidR="00DE6974" w:rsidRDefault="00DE6974" w:rsidP="00954401">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14677C">
        <w:rPr>
          <w:rStyle w:val="SpistreciMaelitery"/>
          <w:rFonts w:asciiTheme="minorHAnsi" w:eastAsiaTheme="minorHAnsi" w:hAnsiTheme="minorHAnsi" w:cstheme="minorHAnsi"/>
          <w:smallCaps w:val="0"/>
          <w:color w:val="auto"/>
          <w:sz w:val="22"/>
          <w:szCs w:val="22"/>
          <w:lang w:eastAsia="en-US" w:bidi="ar-SA"/>
        </w:rPr>
        <w:t xml:space="preserve">branży sanitarnej w zakresie sieci wodociągowej, dla której szczegółowy opis określa niniejsze PFU; koszty tych robót wynoszą  </w:t>
      </w:r>
      <w:r w:rsidR="00E75F06">
        <w:rPr>
          <w:rStyle w:val="SpistreciMaelitery"/>
          <w:rFonts w:asciiTheme="minorHAnsi" w:eastAsiaTheme="minorHAnsi" w:hAnsiTheme="minorHAnsi" w:cstheme="minorHAnsi"/>
          <w:smallCaps w:val="0"/>
          <w:color w:val="auto"/>
          <w:sz w:val="22"/>
          <w:szCs w:val="22"/>
          <w:lang w:eastAsia="en-US" w:bidi="ar-SA"/>
        </w:rPr>
        <w:t>40</w:t>
      </w:r>
      <w:r w:rsidR="000D01DD">
        <w:rPr>
          <w:rStyle w:val="SpistreciMaelitery"/>
          <w:rFonts w:asciiTheme="minorHAnsi" w:eastAsiaTheme="minorHAnsi" w:hAnsiTheme="minorHAnsi" w:cstheme="minorHAnsi"/>
          <w:smallCaps w:val="0"/>
          <w:color w:val="auto"/>
          <w:sz w:val="22"/>
          <w:szCs w:val="22"/>
          <w:lang w:eastAsia="en-US" w:bidi="ar-SA"/>
        </w:rPr>
        <w:t>9</w:t>
      </w:r>
      <w:r w:rsidR="00950526">
        <w:rPr>
          <w:rStyle w:val="SpistreciMaelitery"/>
          <w:rFonts w:asciiTheme="minorHAnsi" w:eastAsiaTheme="minorHAnsi" w:hAnsiTheme="minorHAnsi" w:cstheme="minorHAnsi"/>
          <w:smallCaps w:val="0"/>
          <w:color w:val="auto"/>
          <w:sz w:val="22"/>
          <w:szCs w:val="22"/>
          <w:lang w:eastAsia="en-US" w:bidi="ar-SA"/>
        </w:rPr>
        <w:t xml:space="preserve">.000,00 </w:t>
      </w:r>
      <w:r w:rsidRPr="0014677C">
        <w:rPr>
          <w:rStyle w:val="SpistreciMaelitery"/>
          <w:rFonts w:asciiTheme="minorHAnsi" w:eastAsiaTheme="minorHAnsi" w:hAnsiTheme="minorHAnsi" w:cstheme="minorHAnsi"/>
          <w:smallCaps w:val="0"/>
          <w:color w:val="auto"/>
          <w:sz w:val="22"/>
          <w:szCs w:val="22"/>
          <w:lang w:eastAsia="en-US" w:bidi="ar-SA"/>
        </w:rPr>
        <w:t>zł netto,</w:t>
      </w:r>
    </w:p>
    <w:p w14:paraId="2D0EA972" w14:textId="64AC206C" w:rsidR="000D01DD" w:rsidRPr="00801BC4" w:rsidRDefault="000D01DD" w:rsidP="00801BC4">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Pr>
          <w:rStyle w:val="SpistreciMaelitery"/>
          <w:rFonts w:asciiTheme="minorHAnsi" w:eastAsiaTheme="minorHAnsi" w:hAnsiTheme="minorHAnsi" w:cstheme="minorHAnsi"/>
          <w:smallCaps w:val="0"/>
          <w:color w:val="auto"/>
          <w:sz w:val="22"/>
          <w:szCs w:val="22"/>
          <w:lang w:eastAsia="en-US" w:bidi="ar-SA"/>
        </w:rPr>
        <w:t>branży teletechnicznej</w:t>
      </w:r>
      <w:r w:rsidRPr="000D01DD">
        <w:rPr>
          <w:rStyle w:val="SpistreciMaelitery"/>
          <w:rFonts w:asciiTheme="minorHAnsi" w:eastAsiaTheme="minorHAnsi" w:hAnsiTheme="minorHAnsi" w:cstheme="minorHAnsi"/>
          <w:smallCaps w:val="0"/>
          <w:sz w:val="22"/>
          <w:szCs w:val="22"/>
          <w:lang w:eastAsia="en-US"/>
        </w:rPr>
        <w:t xml:space="preserve"> </w:t>
      </w:r>
      <w:r w:rsidRPr="0014677C">
        <w:rPr>
          <w:rStyle w:val="SpistreciMaelitery"/>
          <w:rFonts w:asciiTheme="minorHAnsi" w:eastAsiaTheme="minorHAnsi" w:hAnsiTheme="minorHAnsi" w:cstheme="minorHAnsi"/>
          <w:smallCaps w:val="0"/>
          <w:color w:val="auto"/>
          <w:sz w:val="22"/>
          <w:szCs w:val="22"/>
          <w:lang w:eastAsia="en-US" w:bidi="ar-SA"/>
        </w:rPr>
        <w:t xml:space="preserve">w zakresie </w:t>
      </w:r>
      <w:r>
        <w:rPr>
          <w:rStyle w:val="SpistreciMaelitery"/>
          <w:rFonts w:asciiTheme="minorHAnsi" w:eastAsiaTheme="minorHAnsi" w:hAnsiTheme="minorHAnsi" w:cstheme="minorHAnsi"/>
          <w:smallCaps w:val="0"/>
          <w:color w:val="auto"/>
          <w:sz w:val="22"/>
          <w:szCs w:val="22"/>
          <w:lang w:eastAsia="en-US" w:bidi="ar-SA"/>
        </w:rPr>
        <w:t>budowy kanału technologicznego</w:t>
      </w:r>
      <w:r w:rsidRPr="0014677C">
        <w:rPr>
          <w:rStyle w:val="SpistreciMaelitery"/>
          <w:rFonts w:asciiTheme="minorHAnsi" w:eastAsiaTheme="minorHAnsi" w:hAnsiTheme="minorHAnsi" w:cstheme="minorHAnsi"/>
          <w:smallCaps w:val="0"/>
          <w:color w:val="auto"/>
          <w:sz w:val="22"/>
          <w:szCs w:val="22"/>
          <w:lang w:eastAsia="en-US" w:bidi="ar-SA"/>
        </w:rPr>
        <w:t xml:space="preserve">, dla której szczegółowy opis określa niniejsze PFU; koszty tych robót wynoszą  </w:t>
      </w:r>
      <w:r w:rsidR="00E75F06">
        <w:rPr>
          <w:rStyle w:val="SpistreciMaelitery"/>
          <w:rFonts w:asciiTheme="minorHAnsi" w:eastAsiaTheme="minorHAnsi" w:hAnsiTheme="minorHAnsi" w:cstheme="minorHAnsi"/>
          <w:smallCaps w:val="0"/>
          <w:color w:val="auto"/>
          <w:sz w:val="22"/>
          <w:szCs w:val="22"/>
          <w:lang w:eastAsia="en-US" w:bidi="ar-SA"/>
        </w:rPr>
        <w:t>6</w:t>
      </w:r>
      <w:r w:rsidR="00801BC4">
        <w:rPr>
          <w:rStyle w:val="SpistreciMaelitery"/>
          <w:rFonts w:asciiTheme="minorHAnsi" w:eastAsiaTheme="minorHAnsi" w:hAnsiTheme="minorHAnsi" w:cstheme="minorHAnsi"/>
          <w:smallCaps w:val="0"/>
          <w:color w:val="auto"/>
          <w:sz w:val="22"/>
          <w:szCs w:val="22"/>
          <w:lang w:eastAsia="en-US" w:bidi="ar-SA"/>
        </w:rPr>
        <w:t>1</w:t>
      </w:r>
      <w:r>
        <w:rPr>
          <w:rStyle w:val="SpistreciMaelitery"/>
          <w:rFonts w:asciiTheme="minorHAnsi" w:eastAsiaTheme="minorHAnsi" w:hAnsiTheme="minorHAnsi" w:cstheme="minorHAnsi"/>
          <w:smallCaps w:val="0"/>
          <w:color w:val="auto"/>
          <w:sz w:val="22"/>
          <w:szCs w:val="22"/>
          <w:lang w:eastAsia="en-US" w:bidi="ar-SA"/>
        </w:rPr>
        <w:t xml:space="preserve">.000,00 </w:t>
      </w:r>
      <w:r w:rsidRPr="0014677C">
        <w:rPr>
          <w:rStyle w:val="SpistreciMaelitery"/>
          <w:rFonts w:asciiTheme="minorHAnsi" w:eastAsiaTheme="minorHAnsi" w:hAnsiTheme="minorHAnsi" w:cstheme="minorHAnsi"/>
          <w:smallCaps w:val="0"/>
          <w:color w:val="auto"/>
          <w:sz w:val="22"/>
          <w:szCs w:val="22"/>
          <w:lang w:eastAsia="en-US" w:bidi="ar-SA"/>
        </w:rPr>
        <w:t>zł netto,</w:t>
      </w:r>
    </w:p>
    <w:p w14:paraId="3D698456" w14:textId="44213F47" w:rsidR="00DE6974" w:rsidRDefault="00DE6974" w:rsidP="00954401">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14677C">
        <w:rPr>
          <w:rStyle w:val="SpistreciMaelitery"/>
          <w:rFonts w:asciiTheme="minorHAnsi" w:eastAsiaTheme="minorHAnsi" w:hAnsiTheme="minorHAnsi" w:cstheme="minorHAnsi"/>
          <w:smallCaps w:val="0"/>
          <w:color w:val="auto"/>
          <w:sz w:val="22"/>
          <w:szCs w:val="22"/>
          <w:lang w:eastAsia="en-US" w:bidi="ar-SA"/>
        </w:rPr>
        <w:t xml:space="preserve">likwidacja kolizji sieciowych </w:t>
      </w:r>
      <w:r w:rsidR="00C47AA6">
        <w:rPr>
          <w:rStyle w:val="SpistreciMaelitery"/>
          <w:rFonts w:asciiTheme="minorHAnsi" w:eastAsiaTheme="minorHAnsi" w:hAnsiTheme="minorHAnsi" w:cstheme="minorHAnsi"/>
          <w:smallCaps w:val="0"/>
          <w:color w:val="auto"/>
          <w:sz w:val="22"/>
          <w:szCs w:val="22"/>
          <w:lang w:eastAsia="en-US" w:bidi="ar-SA"/>
        </w:rPr>
        <w:t xml:space="preserve">i regulacja urządzeń </w:t>
      </w:r>
      <w:r w:rsidRPr="0014677C">
        <w:rPr>
          <w:rStyle w:val="SpistreciMaelitery"/>
          <w:rFonts w:asciiTheme="minorHAnsi" w:eastAsiaTheme="minorHAnsi" w:hAnsiTheme="minorHAnsi" w:cstheme="minorHAnsi"/>
          <w:smallCaps w:val="0"/>
          <w:color w:val="auto"/>
          <w:sz w:val="22"/>
          <w:szCs w:val="22"/>
          <w:lang w:eastAsia="en-US" w:bidi="ar-SA"/>
        </w:rPr>
        <w:t>dla których szczegółowy opis określa niniejsze P</w:t>
      </w:r>
      <w:r w:rsidR="00C47AA6">
        <w:rPr>
          <w:rStyle w:val="SpistreciMaelitery"/>
          <w:rFonts w:asciiTheme="minorHAnsi" w:eastAsiaTheme="minorHAnsi" w:hAnsiTheme="minorHAnsi" w:cstheme="minorHAnsi"/>
          <w:smallCaps w:val="0"/>
          <w:color w:val="auto"/>
          <w:sz w:val="22"/>
          <w:szCs w:val="22"/>
          <w:lang w:eastAsia="en-US" w:bidi="ar-SA"/>
        </w:rPr>
        <w:t xml:space="preserve">FU; koszty tych robót wynoszą </w:t>
      </w:r>
      <w:r w:rsidRPr="0014677C">
        <w:rPr>
          <w:rStyle w:val="SpistreciMaelitery"/>
          <w:rFonts w:asciiTheme="minorHAnsi" w:eastAsiaTheme="minorHAnsi" w:hAnsiTheme="minorHAnsi" w:cstheme="minorHAnsi"/>
          <w:smallCaps w:val="0"/>
          <w:color w:val="auto"/>
          <w:sz w:val="22"/>
          <w:szCs w:val="22"/>
          <w:lang w:eastAsia="en-US" w:bidi="ar-SA"/>
        </w:rPr>
        <w:t xml:space="preserve"> </w:t>
      </w:r>
      <w:r w:rsidR="00E75F06">
        <w:rPr>
          <w:rStyle w:val="SpistreciMaelitery"/>
          <w:rFonts w:asciiTheme="minorHAnsi" w:eastAsiaTheme="minorHAnsi" w:hAnsiTheme="minorHAnsi" w:cstheme="minorHAnsi"/>
          <w:smallCaps w:val="0"/>
          <w:color w:val="auto"/>
          <w:sz w:val="22"/>
          <w:szCs w:val="22"/>
          <w:lang w:eastAsia="en-US" w:bidi="ar-SA"/>
        </w:rPr>
        <w:t>3</w:t>
      </w:r>
      <w:r w:rsidR="000D01DD">
        <w:rPr>
          <w:rStyle w:val="SpistreciMaelitery"/>
          <w:rFonts w:asciiTheme="minorHAnsi" w:eastAsiaTheme="minorHAnsi" w:hAnsiTheme="minorHAnsi" w:cstheme="minorHAnsi"/>
          <w:smallCaps w:val="0"/>
          <w:color w:val="auto"/>
          <w:sz w:val="22"/>
          <w:szCs w:val="22"/>
          <w:lang w:eastAsia="en-US" w:bidi="ar-SA"/>
        </w:rPr>
        <w:t>8</w:t>
      </w:r>
      <w:r w:rsidR="00950526">
        <w:rPr>
          <w:rStyle w:val="SpistreciMaelitery"/>
          <w:rFonts w:asciiTheme="minorHAnsi" w:eastAsiaTheme="minorHAnsi" w:hAnsiTheme="minorHAnsi" w:cstheme="minorHAnsi"/>
          <w:smallCaps w:val="0"/>
          <w:color w:val="auto"/>
          <w:sz w:val="22"/>
          <w:szCs w:val="22"/>
          <w:lang w:eastAsia="en-US" w:bidi="ar-SA"/>
        </w:rPr>
        <w:t>.000,00</w:t>
      </w:r>
      <w:r w:rsidR="00C47AA6">
        <w:rPr>
          <w:rStyle w:val="SpistreciMaelitery"/>
          <w:rFonts w:asciiTheme="minorHAnsi" w:eastAsiaTheme="minorHAnsi" w:hAnsiTheme="minorHAnsi" w:cstheme="minorHAnsi"/>
          <w:smallCaps w:val="0"/>
          <w:color w:val="auto"/>
          <w:sz w:val="22"/>
          <w:szCs w:val="22"/>
          <w:lang w:eastAsia="en-US" w:bidi="ar-SA"/>
        </w:rPr>
        <w:t xml:space="preserve"> zł</w:t>
      </w:r>
      <w:r w:rsidR="00950526">
        <w:rPr>
          <w:rStyle w:val="SpistreciMaelitery"/>
          <w:rFonts w:asciiTheme="minorHAnsi" w:eastAsiaTheme="minorHAnsi" w:hAnsiTheme="minorHAnsi" w:cstheme="minorHAnsi"/>
          <w:smallCaps w:val="0"/>
          <w:color w:val="auto"/>
          <w:sz w:val="22"/>
          <w:szCs w:val="22"/>
          <w:lang w:eastAsia="en-US" w:bidi="ar-SA"/>
        </w:rPr>
        <w:t xml:space="preserve"> </w:t>
      </w:r>
      <w:r w:rsidRPr="0014677C">
        <w:rPr>
          <w:rStyle w:val="SpistreciMaelitery"/>
          <w:rFonts w:asciiTheme="minorHAnsi" w:eastAsiaTheme="minorHAnsi" w:hAnsiTheme="minorHAnsi" w:cstheme="minorHAnsi"/>
          <w:smallCaps w:val="0"/>
          <w:color w:val="auto"/>
          <w:sz w:val="22"/>
          <w:szCs w:val="22"/>
          <w:lang w:eastAsia="en-US" w:bidi="ar-SA"/>
        </w:rPr>
        <w:t>netto,</w:t>
      </w:r>
    </w:p>
    <w:p w14:paraId="5426F461" w14:textId="7C73DA84" w:rsidR="00950526" w:rsidRPr="00950526" w:rsidRDefault="00950526" w:rsidP="00950526">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Pr>
          <w:rStyle w:val="SpistreciMaelitery"/>
          <w:rFonts w:asciiTheme="minorHAnsi" w:eastAsiaTheme="minorHAnsi" w:hAnsiTheme="minorHAnsi" w:cstheme="minorHAnsi"/>
          <w:smallCaps w:val="0"/>
          <w:color w:val="auto"/>
          <w:sz w:val="22"/>
          <w:szCs w:val="22"/>
          <w:lang w:eastAsia="en-US" w:bidi="ar-SA"/>
        </w:rPr>
        <w:t xml:space="preserve">urządzenie zieleni, </w:t>
      </w:r>
      <w:r w:rsidR="000D01DD">
        <w:rPr>
          <w:rStyle w:val="SpistreciMaelitery"/>
          <w:rFonts w:asciiTheme="minorHAnsi" w:eastAsiaTheme="minorHAnsi" w:hAnsiTheme="minorHAnsi" w:cstheme="minorHAnsi"/>
          <w:smallCaps w:val="0"/>
          <w:color w:val="auto"/>
          <w:sz w:val="22"/>
          <w:szCs w:val="22"/>
          <w:lang w:eastAsia="en-US" w:bidi="ar-SA"/>
        </w:rPr>
        <w:t>d</w:t>
      </w:r>
      <w:r w:rsidRPr="0014677C">
        <w:rPr>
          <w:rStyle w:val="SpistreciMaelitery"/>
          <w:rFonts w:asciiTheme="minorHAnsi" w:eastAsiaTheme="minorHAnsi" w:hAnsiTheme="minorHAnsi" w:cstheme="minorHAnsi"/>
          <w:smallCaps w:val="0"/>
          <w:color w:val="auto"/>
          <w:sz w:val="22"/>
          <w:szCs w:val="22"/>
          <w:lang w:eastAsia="en-US" w:bidi="ar-SA"/>
        </w:rPr>
        <w:t>la których szczegółowy opis określa niniejsze PF</w:t>
      </w:r>
      <w:r w:rsidR="00C47AA6">
        <w:rPr>
          <w:rStyle w:val="SpistreciMaelitery"/>
          <w:rFonts w:asciiTheme="minorHAnsi" w:eastAsiaTheme="minorHAnsi" w:hAnsiTheme="minorHAnsi" w:cstheme="minorHAnsi"/>
          <w:smallCaps w:val="0"/>
          <w:color w:val="auto"/>
          <w:sz w:val="22"/>
          <w:szCs w:val="22"/>
          <w:lang w:eastAsia="en-US" w:bidi="ar-SA"/>
        </w:rPr>
        <w:t xml:space="preserve">U; koszty tych robót wynoszą </w:t>
      </w:r>
      <w:r w:rsidR="00E75F06">
        <w:rPr>
          <w:rStyle w:val="SpistreciMaelitery"/>
          <w:rFonts w:asciiTheme="minorHAnsi" w:eastAsiaTheme="minorHAnsi" w:hAnsiTheme="minorHAnsi" w:cstheme="minorHAnsi"/>
          <w:smallCaps w:val="0"/>
          <w:color w:val="auto"/>
          <w:sz w:val="22"/>
          <w:szCs w:val="22"/>
          <w:lang w:eastAsia="en-US" w:bidi="ar-SA"/>
        </w:rPr>
        <w:t>1</w:t>
      </w:r>
      <w:r w:rsidR="000D01DD">
        <w:rPr>
          <w:rStyle w:val="SpistreciMaelitery"/>
          <w:rFonts w:asciiTheme="minorHAnsi" w:eastAsiaTheme="minorHAnsi" w:hAnsiTheme="minorHAnsi" w:cstheme="minorHAnsi"/>
          <w:smallCaps w:val="0"/>
          <w:color w:val="auto"/>
          <w:sz w:val="22"/>
          <w:szCs w:val="22"/>
          <w:lang w:eastAsia="en-US" w:bidi="ar-SA"/>
        </w:rPr>
        <w:t>6.</w:t>
      </w:r>
      <w:r>
        <w:rPr>
          <w:rStyle w:val="SpistreciMaelitery"/>
          <w:rFonts w:asciiTheme="minorHAnsi" w:eastAsiaTheme="minorHAnsi" w:hAnsiTheme="minorHAnsi" w:cstheme="minorHAnsi"/>
          <w:smallCaps w:val="0"/>
          <w:color w:val="auto"/>
          <w:sz w:val="22"/>
          <w:szCs w:val="22"/>
          <w:lang w:eastAsia="en-US" w:bidi="ar-SA"/>
        </w:rPr>
        <w:t xml:space="preserve">000,00 </w:t>
      </w:r>
      <w:r w:rsidR="00C47AA6">
        <w:rPr>
          <w:rStyle w:val="SpistreciMaelitery"/>
          <w:rFonts w:asciiTheme="minorHAnsi" w:eastAsiaTheme="minorHAnsi" w:hAnsiTheme="minorHAnsi" w:cstheme="minorHAnsi"/>
          <w:smallCaps w:val="0"/>
          <w:color w:val="auto"/>
          <w:sz w:val="22"/>
          <w:szCs w:val="22"/>
          <w:lang w:eastAsia="en-US" w:bidi="ar-SA"/>
        </w:rPr>
        <w:t xml:space="preserve">zł </w:t>
      </w:r>
      <w:r w:rsidRPr="0014677C">
        <w:rPr>
          <w:rStyle w:val="SpistreciMaelitery"/>
          <w:rFonts w:asciiTheme="minorHAnsi" w:eastAsiaTheme="minorHAnsi" w:hAnsiTheme="minorHAnsi" w:cstheme="minorHAnsi"/>
          <w:smallCaps w:val="0"/>
          <w:color w:val="auto"/>
          <w:sz w:val="22"/>
          <w:szCs w:val="22"/>
          <w:lang w:eastAsia="en-US" w:bidi="ar-SA"/>
        </w:rPr>
        <w:t>netto,</w:t>
      </w:r>
    </w:p>
    <w:p w14:paraId="0106E7E1" w14:textId="6F88A639" w:rsidR="00484488" w:rsidRPr="0014677C" w:rsidRDefault="00484488" w:rsidP="006F7EF6">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14677C">
        <w:rPr>
          <w:rStyle w:val="SpistreciMaelitery"/>
          <w:rFonts w:asciiTheme="minorHAnsi" w:eastAsiaTheme="minorHAnsi" w:hAnsiTheme="minorHAnsi" w:cstheme="minorHAnsi"/>
          <w:smallCaps w:val="0"/>
          <w:color w:val="auto"/>
          <w:sz w:val="22"/>
          <w:szCs w:val="22"/>
          <w:lang w:eastAsia="en-US" w:bidi="ar-SA"/>
        </w:rPr>
        <w:t xml:space="preserve">dodatkowo kosztem, który należy uwzględnić na etapie realizacji robót będzie sporządzenie </w:t>
      </w:r>
      <w:r w:rsidR="0014677C" w:rsidRPr="0014677C">
        <w:rPr>
          <w:rStyle w:val="SpistreciMaelitery"/>
          <w:rFonts w:asciiTheme="minorHAnsi" w:eastAsiaTheme="minorHAnsi" w:hAnsiTheme="minorHAnsi" w:cstheme="minorHAnsi"/>
          <w:smallCaps w:val="0"/>
          <w:color w:val="auto"/>
          <w:sz w:val="22"/>
          <w:szCs w:val="22"/>
          <w:lang w:eastAsia="en-US" w:bidi="ar-SA"/>
        </w:rPr>
        <w:t xml:space="preserve">dokumentacji projektowej </w:t>
      </w:r>
      <w:r w:rsidR="00E75F06">
        <w:rPr>
          <w:rStyle w:val="SpistreciMaelitery"/>
          <w:rFonts w:asciiTheme="minorHAnsi" w:eastAsiaTheme="minorHAnsi" w:hAnsiTheme="minorHAnsi" w:cstheme="minorHAnsi"/>
          <w:smallCaps w:val="0"/>
          <w:color w:val="auto"/>
          <w:sz w:val="22"/>
          <w:szCs w:val="22"/>
          <w:lang w:eastAsia="en-US" w:bidi="ar-SA"/>
        </w:rPr>
        <w:t>6</w:t>
      </w:r>
      <w:r w:rsidR="00C47AA6">
        <w:rPr>
          <w:rStyle w:val="SpistreciMaelitery"/>
          <w:rFonts w:asciiTheme="minorHAnsi" w:eastAsiaTheme="minorHAnsi" w:hAnsiTheme="minorHAnsi" w:cstheme="minorHAnsi"/>
          <w:smallCaps w:val="0"/>
          <w:color w:val="auto"/>
          <w:sz w:val="22"/>
          <w:szCs w:val="22"/>
          <w:lang w:eastAsia="en-US" w:bidi="ar-SA"/>
        </w:rPr>
        <w:t xml:space="preserve">0.000,00 </w:t>
      </w:r>
      <w:r w:rsidRPr="0014677C">
        <w:rPr>
          <w:rStyle w:val="SpistreciMaelitery"/>
          <w:rFonts w:asciiTheme="minorHAnsi" w:eastAsiaTheme="minorHAnsi" w:hAnsiTheme="minorHAnsi" w:cstheme="minorHAnsi"/>
          <w:smallCaps w:val="0"/>
          <w:color w:val="auto"/>
          <w:sz w:val="22"/>
          <w:szCs w:val="22"/>
          <w:lang w:eastAsia="en-US" w:bidi="ar-SA"/>
        </w:rPr>
        <w:t xml:space="preserve">zł </w:t>
      </w:r>
      <w:r w:rsidR="007303A1" w:rsidRPr="0014677C">
        <w:rPr>
          <w:rStyle w:val="SpistreciMaelitery"/>
          <w:rFonts w:asciiTheme="minorHAnsi" w:eastAsiaTheme="minorHAnsi" w:hAnsiTheme="minorHAnsi" w:cstheme="minorHAnsi"/>
          <w:smallCaps w:val="0"/>
          <w:color w:val="auto"/>
          <w:sz w:val="22"/>
          <w:szCs w:val="22"/>
          <w:lang w:eastAsia="en-US" w:bidi="ar-SA"/>
        </w:rPr>
        <w:t>netto</w:t>
      </w:r>
    </w:p>
    <w:p w14:paraId="306B6E75" w14:textId="28DC6F2B" w:rsidR="00C47AA6" w:rsidRDefault="00484488" w:rsidP="00C47AA6">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14677C">
        <w:rPr>
          <w:rStyle w:val="SpistreciMaelitery"/>
          <w:rFonts w:asciiTheme="minorHAnsi" w:eastAsiaTheme="minorHAnsi" w:hAnsiTheme="minorHAnsi" w:cstheme="minorHAnsi"/>
          <w:smallCaps w:val="0"/>
          <w:color w:val="auto"/>
          <w:sz w:val="22"/>
          <w:szCs w:val="22"/>
          <w:lang w:eastAsia="en-US" w:bidi="ar-SA"/>
        </w:rPr>
        <w:t xml:space="preserve">oraz pełnienie nadzoru inwestorskiego, który wynosi </w:t>
      </w:r>
      <w:r w:rsidR="000D01DD">
        <w:rPr>
          <w:rStyle w:val="SpistreciMaelitery"/>
          <w:rFonts w:asciiTheme="minorHAnsi" w:eastAsiaTheme="minorHAnsi" w:hAnsiTheme="minorHAnsi" w:cstheme="minorHAnsi"/>
          <w:smallCaps w:val="0"/>
          <w:color w:val="auto"/>
          <w:sz w:val="22"/>
          <w:szCs w:val="22"/>
          <w:lang w:eastAsia="en-US" w:bidi="ar-SA"/>
        </w:rPr>
        <w:t xml:space="preserve"> </w:t>
      </w:r>
      <w:r w:rsidR="00E75F06">
        <w:rPr>
          <w:rStyle w:val="SpistreciMaelitery"/>
          <w:rFonts w:asciiTheme="minorHAnsi" w:eastAsiaTheme="minorHAnsi" w:hAnsiTheme="minorHAnsi" w:cstheme="minorHAnsi"/>
          <w:smallCaps w:val="0"/>
          <w:color w:val="auto"/>
          <w:sz w:val="22"/>
          <w:szCs w:val="22"/>
          <w:lang w:eastAsia="en-US" w:bidi="ar-SA"/>
        </w:rPr>
        <w:t>3</w:t>
      </w:r>
      <w:r w:rsidR="00C47AA6">
        <w:rPr>
          <w:rStyle w:val="SpistreciMaelitery"/>
          <w:rFonts w:asciiTheme="minorHAnsi" w:eastAsiaTheme="minorHAnsi" w:hAnsiTheme="minorHAnsi" w:cstheme="minorHAnsi"/>
          <w:smallCaps w:val="0"/>
          <w:color w:val="auto"/>
          <w:sz w:val="22"/>
          <w:szCs w:val="22"/>
          <w:lang w:eastAsia="en-US" w:bidi="ar-SA"/>
        </w:rPr>
        <w:t xml:space="preserve">0.000,00 zł </w:t>
      </w:r>
      <w:r w:rsidR="007303A1" w:rsidRPr="0014677C">
        <w:rPr>
          <w:rStyle w:val="SpistreciMaelitery"/>
          <w:rFonts w:asciiTheme="minorHAnsi" w:eastAsiaTheme="minorHAnsi" w:hAnsiTheme="minorHAnsi" w:cstheme="minorHAnsi"/>
          <w:smallCaps w:val="0"/>
          <w:color w:val="auto"/>
          <w:sz w:val="22"/>
          <w:szCs w:val="22"/>
          <w:lang w:eastAsia="en-US" w:bidi="ar-SA"/>
        </w:rPr>
        <w:t>netto</w:t>
      </w:r>
      <w:r w:rsidR="00170482">
        <w:rPr>
          <w:rStyle w:val="SpistreciMaelitery"/>
          <w:rFonts w:asciiTheme="minorHAnsi" w:eastAsiaTheme="minorHAnsi" w:hAnsiTheme="minorHAnsi" w:cstheme="minorHAnsi"/>
          <w:smallCaps w:val="0"/>
          <w:color w:val="auto"/>
          <w:sz w:val="22"/>
          <w:szCs w:val="22"/>
          <w:lang w:eastAsia="en-US" w:bidi="ar-SA"/>
        </w:rPr>
        <w:t>,</w:t>
      </w:r>
    </w:p>
    <w:p w14:paraId="1D32AEE4" w14:textId="25410AEA" w:rsidR="00471055" w:rsidRDefault="00C47AA6" w:rsidP="00C47AA6">
      <w:pPr>
        <w:pStyle w:val="Akapitzlist"/>
        <w:numPr>
          <w:ilvl w:val="0"/>
          <w:numId w:val="29"/>
        </w:numPr>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Pr>
          <w:rStyle w:val="SpistreciMaelitery"/>
          <w:rFonts w:asciiTheme="minorHAnsi" w:eastAsiaTheme="minorHAnsi" w:hAnsiTheme="minorHAnsi" w:cstheme="minorHAnsi"/>
          <w:smallCaps w:val="0"/>
          <w:color w:val="auto"/>
          <w:sz w:val="22"/>
          <w:szCs w:val="22"/>
          <w:lang w:eastAsia="en-US" w:bidi="ar-SA"/>
        </w:rPr>
        <w:t xml:space="preserve">łączna kwota netto to </w:t>
      </w:r>
      <w:r w:rsidR="00E75F06">
        <w:rPr>
          <w:rStyle w:val="SpistreciMaelitery"/>
          <w:rFonts w:asciiTheme="minorHAnsi" w:eastAsiaTheme="minorHAnsi" w:hAnsiTheme="minorHAnsi" w:cstheme="minorHAnsi"/>
          <w:smallCaps w:val="0"/>
          <w:color w:val="auto"/>
          <w:sz w:val="22"/>
          <w:szCs w:val="22"/>
          <w:lang w:eastAsia="en-US" w:bidi="ar-SA"/>
        </w:rPr>
        <w:t>2</w:t>
      </w:r>
      <w:r>
        <w:rPr>
          <w:rStyle w:val="SpistreciMaelitery"/>
          <w:rFonts w:asciiTheme="minorHAnsi" w:eastAsiaTheme="minorHAnsi" w:hAnsiTheme="minorHAnsi" w:cstheme="minorHAnsi"/>
          <w:smallCaps w:val="0"/>
          <w:color w:val="auto"/>
          <w:sz w:val="22"/>
          <w:szCs w:val="22"/>
          <w:lang w:eastAsia="en-US" w:bidi="ar-SA"/>
        </w:rPr>
        <w:t>.</w:t>
      </w:r>
      <w:r w:rsidR="00E75F06">
        <w:rPr>
          <w:rStyle w:val="SpistreciMaelitery"/>
          <w:rFonts w:asciiTheme="minorHAnsi" w:eastAsiaTheme="minorHAnsi" w:hAnsiTheme="minorHAnsi" w:cstheme="minorHAnsi"/>
          <w:smallCaps w:val="0"/>
          <w:color w:val="auto"/>
          <w:sz w:val="22"/>
          <w:szCs w:val="22"/>
          <w:lang w:eastAsia="en-US" w:bidi="ar-SA"/>
        </w:rPr>
        <w:t>360</w:t>
      </w:r>
      <w:r>
        <w:rPr>
          <w:rStyle w:val="SpistreciMaelitery"/>
          <w:rFonts w:asciiTheme="minorHAnsi" w:eastAsiaTheme="minorHAnsi" w:hAnsiTheme="minorHAnsi" w:cstheme="minorHAnsi"/>
          <w:smallCaps w:val="0"/>
          <w:color w:val="auto"/>
          <w:sz w:val="22"/>
          <w:szCs w:val="22"/>
          <w:lang w:eastAsia="en-US" w:bidi="ar-SA"/>
        </w:rPr>
        <w:t xml:space="preserve">.000,00 zł, brutto </w:t>
      </w:r>
      <w:r w:rsidR="00E75F06">
        <w:rPr>
          <w:rStyle w:val="SpistreciMaelitery"/>
          <w:rFonts w:asciiTheme="minorHAnsi" w:eastAsiaTheme="minorHAnsi" w:hAnsiTheme="minorHAnsi" w:cstheme="minorHAnsi"/>
          <w:smallCaps w:val="0"/>
          <w:color w:val="auto"/>
          <w:sz w:val="22"/>
          <w:szCs w:val="22"/>
          <w:lang w:eastAsia="en-US" w:bidi="ar-SA"/>
        </w:rPr>
        <w:t>2</w:t>
      </w:r>
      <w:r w:rsidR="00801BC4">
        <w:rPr>
          <w:rStyle w:val="SpistreciMaelitery"/>
          <w:rFonts w:asciiTheme="minorHAnsi" w:eastAsiaTheme="minorHAnsi" w:hAnsiTheme="minorHAnsi" w:cstheme="minorHAnsi"/>
          <w:smallCaps w:val="0"/>
          <w:color w:val="auto"/>
          <w:sz w:val="22"/>
          <w:szCs w:val="22"/>
          <w:lang w:eastAsia="en-US" w:bidi="ar-SA"/>
        </w:rPr>
        <w:t>.</w:t>
      </w:r>
      <w:r w:rsidR="00E75F06">
        <w:rPr>
          <w:rStyle w:val="SpistreciMaelitery"/>
          <w:rFonts w:asciiTheme="minorHAnsi" w:eastAsiaTheme="minorHAnsi" w:hAnsiTheme="minorHAnsi" w:cstheme="minorHAnsi"/>
          <w:smallCaps w:val="0"/>
          <w:color w:val="auto"/>
          <w:sz w:val="22"/>
          <w:szCs w:val="22"/>
          <w:lang w:eastAsia="en-US" w:bidi="ar-SA"/>
        </w:rPr>
        <w:t>902</w:t>
      </w:r>
      <w:r w:rsidR="00801BC4">
        <w:rPr>
          <w:rStyle w:val="SpistreciMaelitery"/>
          <w:rFonts w:asciiTheme="minorHAnsi" w:eastAsiaTheme="minorHAnsi" w:hAnsiTheme="minorHAnsi" w:cstheme="minorHAnsi"/>
          <w:smallCaps w:val="0"/>
          <w:color w:val="auto"/>
          <w:sz w:val="22"/>
          <w:szCs w:val="22"/>
          <w:lang w:eastAsia="en-US" w:bidi="ar-SA"/>
        </w:rPr>
        <w:t>.</w:t>
      </w:r>
      <w:r w:rsidR="00E75F06">
        <w:rPr>
          <w:rStyle w:val="SpistreciMaelitery"/>
          <w:rFonts w:asciiTheme="minorHAnsi" w:eastAsiaTheme="minorHAnsi" w:hAnsiTheme="minorHAnsi" w:cstheme="minorHAnsi"/>
          <w:smallCaps w:val="0"/>
          <w:color w:val="auto"/>
          <w:sz w:val="22"/>
          <w:szCs w:val="22"/>
          <w:lang w:eastAsia="en-US" w:bidi="ar-SA"/>
        </w:rPr>
        <w:t>8</w:t>
      </w:r>
      <w:r w:rsidR="00801BC4">
        <w:rPr>
          <w:rStyle w:val="SpistreciMaelitery"/>
          <w:rFonts w:asciiTheme="minorHAnsi" w:eastAsiaTheme="minorHAnsi" w:hAnsiTheme="minorHAnsi" w:cstheme="minorHAnsi"/>
          <w:smallCaps w:val="0"/>
          <w:color w:val="auto"/>
          <w:sz w:val="22"/>
          <w:szCs w:val="22"/>
          <w:lang w:eastAsia="en-US" w:bidi="ar-SA"/>
        </w:rPr>
        <w:t>00</w:t>
      </w:r>
      <w:r>
        <w:rPr>
          <w:rStyle w:val="SpistreciMaelitery"/>
          <w:rFonts w:asciiTheme="minorHAnsi" w:eastAsiaTheme="minorHAnsi" w:hAnsiTheme="minorHAnsi" w:cstheme="minorHAnsi"/>
          <w:smallCaps w:val="0"/>
          <w:color w:val="auto"/>
          <w:sz w:val="22"/>
          <w:szCs w:val="22"/>
          <w:lang w:eastAsia="en-US" w:bidi="ar-SA"/>
        </w:rPr>
        <w:t>,00 zł.</w:t>
      </w:r>
    </w:p>
    <w:p w14:paraId="238337A6" w14:textId="77777777" w:rsidR="00C47AA6" w:rsidRDefault="00C47AA6" w:rsidP="00C47AA6">
      <w:pPr>
        <w:pStyle w:val="Akapitzlist"/>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p>
    <w:p w14:paraId="68C3361A" w14:textId="77777777" w:rsidR="00801BC4" w:rsidRPr="003E6FAA" w:rsidRDefault="00801BC4" w:rsidP="00C47AA6">
      <w:pPr>
        <w:pStyle w:val="Akapitzlist"/>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p>
    <w:p w14:paraId="2F1B2CC4" w14:textId="77777777" w:rsidR="00344452" w:rsidRPr="003E6FAA" w:rsidRDefault="00344452" w:rsidP="00954401">
      <w:pPr>
        <w:pStyle w:val="Akapitzlist"/>
        <w:numPr>
          <w:ilvl w:val="0"/>
          <w:numId w:val="6"/>
        </w:numPr>
        <w:spacing w:after="0" w:line="360" w:lineRule="auto"/>
        <w:ind w:left="426" w:hanging="426"/>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lastRenderedPageBreak/>
        <w:t xml:space="preserve">Warunki wykonania </w:t>
      </w:r>
      <w:r w:rsidR="00311AA1" w:rsidRPr="003E6FAA">
        <w:rPr>
          <w:rStyle w:val="SpistreciMaelitery"/>
          <w:rFonts w:asciiTheme="minorHAnsi" w:eastAsiaTheme="minorHAnsi" w:hAnsiTheme="minorHAnsi" w:cstheme="minorHAnsi"/>
          <w:smallCaps w:val="0"/>
          <w:color w:val="auto"/>
          <w:sz w:val="22"/>
          <w:szCs w:val="22"/>
          <w:lang w:eastAsia="en-US" w:bidi="ar-SA"/>
        </w:rPr>
        <w:t xml:space="preserve">prac projektowych </w:t>
      </w:r>
      <w:r w:rsidRPr="003E6FAA">
        <w:rPr>
          <w:rStyle w:val="SpistreciMaelitery"/>
          <w:rFonts w:asciiTheme="minorHAnsi" w:eastAsiaTheme="minorHAnsi" w:hAnsiTheme="minorHAnsi" w:cstheme="minorHAnsi"/>
          <w:smallCaps w:val="0"/>
          <w:color w:val="auto"/>
          <w:sz w:val="22"/>
          <w:szCs w:val="22"/>
          <w:lang w:eastAsia="en-US" w:bidi="ar-SA"/>
        </w:rPr>
        <w:t>i odbioru robót budowlanych</w:t>
      </w:r>
    </w:p>
    <w:p w14:paraId="40913382" w14:textId="77777777" w:rsidR="00DB6FD2" w:rsidRPr="003E6FAA" w:rsidRDefault="00DB6FD2" w:rsidP="00B801C2">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p>
    <w:p w14:paraId="1D71CB52" w14:textId="77777777" w:rsidR="00DB6FD2" w:rsidRPr="003E6FAA" w:rsidRDefault="00160DCC" w:rsidP="00B801C2">
      <w:pPr>
        <w:spacing w:after="0" w:line="360" w:lineRule="auto"/>
        <w:ind w:firstLine="426"/>
        <w:jc w:val="both"/>
        <w:rPr>
          <w:rStyle w:val="SpistreciMaelitery"/>
          <w:rFonts w:asciiTheme="minorHAnsi" w:eastAsiaTheme="minorHAnsi" w:hAnsiTheme="minorHAnsi" w:cstheme="minorHAnsi"/>
          <w:b/>
          <w:i/>
          <w:smallCaps w:val="0"/>
          <w:color w:val="auto"/>
          <w:sz w:val="22"/>
          <w:szCs w:val="22"/>
          <w:lang w:eastAsia="en-US" w:bidi="ar-SA"/>
        </w:rPr>
      </w:pPr>
      <w:r w:rsidRPr="003E6FAA">
        <w:rPr>
          <w:rStyle w:val="SpistreciMaelitery"/>
          <w:rFonts w:asciiTheme="minorHAnsi" w:eastAsiaTheme="minorHAnsi" w:hAnsiTheme="minorHAnsi" w:cstheme="minorHAnsi"/>
          <w:b/>
          <w:i/>
          <w:smallCaps w:val="0"/>
          <w:color w:val="auto"/>
          <w:sz w:val="22"/>
          <w:szCs w:val="22"/>
          <w:lang w:eastAsia="en-US" w:bidi="ar-SA"/>
        </w:rPr>
        <w:t>Wykonanie prac projektowych</w:t>
      </w:r>
    </w:p>
    <w:p w14:paraId="42E700B9" w14:textId="4DFF41BB" w:rsidR="0082416C" w:rsidRPr="003E6FAA" w:rsidRDefault="0082416C" w:rsidP="00B801C2">
      <w:pPr>
        <w:pStyle w:val="Teksttreci20"/>
        <w:shd w:val="clear" w:color="auto" w:fill="auto"/>
        <w:spacing w:before="0" w:after="0" w:line="360" w:lineRule="auto"/>
        <w:ind w:firstLine="426"/>
        <w:jc w:val="both"/>
        <w:rPr>
          <w:rFonts w:asciiTheme="minorHAnsi" w:hAnsiTheme="minorHAnsi" w:cstheme="minorHAnsi"/>
          <w:sz w:val="22"/>
          <w:szCs w:val="22"/>
        </w:rPr>
      </w:pPr>
      <w:r w:rsidRPr="003E6FAA">
        <w:rPr>
          <w:rFonts w:asciiTheme="minorHAnsi" w:hAnsiTheme="minorHAnsi" w:cstheme="minorHAnsi"/>
          <w:sz w:val="22"/>
          <w:szCs w:val="22"/>
        </w:rPr>
        <w:t xml:space="preserve">Przedmiotem zamówienia w ramach przebudowy </w:t>
      </w:r>
      <w:r w:rsidR="00801BC4">
        <w:rPr>
          <w:rFonts w:asciiTheme="minorHAnsi" w:hAnsiTheme="minorHAnsi" w:cstheme="minorHAnsi"/>
          <w:sz w:val="22"/>
          <w:szCs w:val="22"/>
        </w:rPr>
        <w:t xml:space="preserve">ulic </w:t>
      </w:r>
      <w:proofErr w:type="spellStart"/>
      <w:r w:rsidR="00801BC4">
        <w:rPr>
          <w:rFonts w:asciiTheme="minorHAnsi" w:hAnsiTheme="minorHAnsi" w:cstheme="minorHAnsi"/>
          <w:sz w:val="22"/>
          <w:szCs w:val="22"/>
        </w:rPr>
        <w:t>Stogryna</w:t>
      </w:r>
      <w:proofErr w:type="spellEnd"/>
      <w:r w:rsidR="00801BC4">
        <w:rPr>
          <w:rFonts w:asciiTheme="minorHAnsi" w:hAnsiTheme="minorHAnsi" w:cstheme="minorHAnsi"/>
          <w:sz w:val="22"/>
          <w:szCs w:val="22"/>
        </w:rPr>
        <w:t xml:space="preserve"> i Edukacji Narodowej z </w:t>
      </w:r>
      <w:r w:rsidR="00146985" w:rsidRPr="003E6FAA">
        <w:rPr>
          <w:rFonts w:asciiTheme="minorHAnsi" w:hAnsiTheme="minorHAnsi" w:cstheme="minorHAnsi"/>
          <w:sz w:val="22"/>
          <w:szCs w:val="22"/>
        </w:rPr>
        <w:t xml:space="preserve"> infrastrukturą w Lubomierzu </w:t>
      </w:r>
      <w:r w:rsidRPr="003E6FAA">
        <w:rPr>
          <w:rFonts w:asciiTheme="minorHAnsi" w:hAnsiTheme="minorHAnsi" w:cstheme="minorHAnsi"/>
          <w:sz w:val="22"/>
          <w:szCs w:val="22"/>
        </w:rPr>
        <w:t>jest wykonanie dokumentacji projektowej. W zakres dokumentacji winny wchodzić:</w:t>
      </w:r>
    </w:p>
    <w:p w14:paraId="16376871" w14:textId="1D85DC78" w:rsidR="00B969D1" w:rsidRPr="003E6FAA" w:rsidRDefault="0082416C"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projekt budowlany wraz ze wszystkimi niezbędnymi uzgodnieniami umożliwiający uzyskanie prawomocnej decyzji</w:t>
      </w:r>
      <w:r w:rsidR="00B969D1" w:rsidRPr="003E6FAA">
        <w:rPr>
          <w:rFonts w:asciiTheme="minorHAnsi" w:hAnsiTheme="minorHAnsi" w:cstheme="minorHAnsi"/>
          <w:sz w:val="22"/>
          <w:szCs w:val="22"/>
        </w:rPr>
        <w:t xml:space="preserve"> </w:t>
      </w:r>
      <w:r w:rsidR="00146985" w:rsidRPr="003E6FAA">
        <w:rPr>
          <w:rFonts w:asciiTheme="minorHAnsi" w:hAnsiTheme="minorHAnsi" w:cstheme="minorHAnsi"/>
          <w:sz w:val="22"/>
          <w:szCs w:val="22"/>
        </w:rPr>
        <w:t>pozwolenia na budowę lub skutecznego zgłoszenia robót nie wymagających pozwolenia na budowę,</w:t>
      </w:r>
    </w:p>
    <w:p w14:paraId="1161A082" w14:textId="77777777" w:rsidR="0082416C" w:rsidRPr="003E6FAA" w:rsidRDefault="0082416C"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projekt budowlany powinien uwzględniać rozwiązania w zakresie:</w:t>
      </w:r>
    </w:p>
    <w:p w14:paraId="69575777" w14:textId="77777777" w:rsidR="0082416C" w:rsidRPr="003E6FAA" w:rsidRDefault="0082416C"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informacji, czy teren, na którym jest projektowany obiekt budowlany, jest wpisany do rejestru zabytków oraz czy podlegają ochronie na podstawie ustaleń miejscowego planu zagospodarowania przestrzennego,</w:t>
      </w:r>
    </w:p>
    <w:p w14:paraId="56C371EE" w14:textId="77777777" w:rsidR="0082416C" w:rsidRPr="003E6FAA" w:rsidRDefault="0082416C"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danych określających wpływ eksploatacji górniczej na działkę lub teren zamierzenia budowlanego, znajdującego się w granicach terenu górniczego,</w:t>
      </w:r>
    </w:p>
    <w:p w14:paraId="22F6A169" w14:textId="77777777" w:rsidR="0082416C" w:rsidRPr="003E6FAA" w:rsidRDefault="0082416C"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informacji o charakterze i cechach istniejących i przewidywanych zagrożeń dla środowiska oraz higieny i zdrowia użytkowników projektowanych obiektów budowlanych i ich otoczenia w zakresie zgodnym z przepisami odrębnymi,</w:t>
      </w:r>
    </w:p>
    <w:p w14:paraId="6A9B0CD6" w14:textId="77777777" w:rsidR="0082416C" w:rsidRPr="003E6FAA" w:rsidRDefault="0082416C"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obszaru oddziaływania obiektu,</w:t>
      </w:r>
    </w:p>
    <w:p w14:paraId="594869D2" w14:textId="77777777" w:rsidR="0082416C" w:rsidRPr="003E6FAA" w:rsidRDefault="0082416C"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ochrona przyrody,</w:t>
      </w:r>
    </w:p>
    <w:p w14:paraId="4A1095B3" w14:textId="5872F919" w:rsidR="0082416C" w:rsidRPr="003E6FAA" w:rsidRDefault="0082416C"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oceny oddziaływania na środowisko</w:t>
      </w:r>
      <w:r w:rsidR="0014677C">
        <w:rPr>
          <w:rFonts w:asciiTheme="minorHAnsi" w:hAnsiTheme="minorHAnsi" w:cstheme="minorHAnsi"/>
          <w:sz w:val="22"/>
          <w:szCs w:val="22"/>
        </w:rPr>
        <w:t xml:space="preserve"> ,</w:t>
      </w:r>
    </w:p>
    <w:p w14:paraId="794BC9E4" w14:textId="77777777" w:rsidR="0082416C" w:rsidRPr="003E6FAA" w:rsidRDefault="0082416C"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pozwolenia wodno-prawnego,</w:t>
      </w:r>
    </w:p>
    <w:p w14:paraId="6B8D362C" w14:textId="77777777" w:rsidR="0082416C" w:rsidRPr="003E6FAA" w:rsidRDefault="0082416C"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zagospodarowania przestrzennego,</w:t>
      </w:r>
    </w:p>
    <w:p w14:paraId="23642A0D" w14:textId="77777777" w:rsidR="0082416C" w:rsidRPr="003E6FAA" w:rsidRDefault="0082416C" w:rsidP="00954401">
      <w:pPr>
        <w:pStyle w:val="Tekstpodstawowywcity"/>
        <w:numPr>
          <w:ilvl w:val="0"/>
          <w:numId w:val="15"/>
        </w:numPr>
        <w:spacing w:line="360" w:lineRule="auto"/>
        <w:ind w:left="1560" w:hanging="357"/>
        <w:jc w:val="both"/>
        <w:rPr>
          <w:rFonts w:asciiTheme="minorHAnsi" w:hAnsiTheme="minorHAnsi" w:cstheme="minorHAnsi"/>
          <w:sz w:val="22"/>
          <w:szCs w:val="22"/>
        </w:rPr>
      </w:pPr>
      <w:r w:rsidRPr="003E6FAA">
        <w:rPr>
          <w:rFonts w:asciiTheme="minorHAnsi" w:hAnsiTheme="minorHAnsi" w:cstheme="minorHAnsi"/>
          <w:sz w:val="22"/>
          <w:szCs w:val="22"/>
        </w:rPr>
        <w:t>geodezyjnej ewidencja sieci uzbrojenia terenu,</w:t>
      </w:r>
    </w:p>
    <w:p w14:paraId="54ADF622" w14:textId="58DA14B9" w:rsidR="0082416C" w:rsidRPr="003E6FAA" w:rsidRDefault="0082416C"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sporządzenia aktualizacji mapy do celów projektowych terenu objętego zamierzeniem,</w:t>
      </w:r>
    </w:p>
    <w:p w14:paraId="30C86625" w14:textId="2FECB9EE" w:rsidR="0082416C" w:rsidRPr="003E6FAA" w:rsidRDefault="0082416C"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uzgodnione projekty wykonawcze dla poszczególnych branż (branża drogowa, sanitarna</w:t>
      </w:r>
      <w:r w:rsidR="00801BC4">
        <w:rPr>
          <w:rFonts w:asciiTheme="minorHAnsi" w:hAnsiTheme="minorHAnsi" w:cstheme="minorHAnsi"/>
          <w:sz w:val="22"/>
          <w:szCs w:val="22"/>
        </w:rPr>
        <w:t>, teletechniczna</w:t>
      </w:r>
      <w:r w:rsidR="00894EAE">
        <w:rPr>
          <w:rFonts w:asciiTheme="minorHAnsi" w:hAnsiTheme="minorHAnsi" w:cstheme="minorHAnsi"/>
          <w:sz w:val="22"/>
          <w:szCs w:val="22"/>
        </w:rPr>
        <w:t>),</w:t>
      </w:r>
    </w:p>
    <w:p w14:paraId="13037395" w14:textId="77777777" w:rsidR="0082416C" w:rsidRPr="003E6FAA" w:rsidRDefault="0082416C"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projekty likwidacji kolizji branżowych,</w:t>
      </w:r>
    </w:p>
    <w:p w14:paraId="0675E251" w14:textId="2085EE85" w:rsidR="0082416C" w:rsidRPr="003E6FAA" w:rsidRDefault="0082416C"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 xml:space="preserve">projekty tymczasowej </w:t>
      </w:r>
      <w:r w:rsidR="00B969D1" w:rsidRPr="003E6FAA">
        <w:rPr>
          <w:rFonts w:asciiTheme="minorHAnsi" w:hAnsiTheme="minorHAnsi" w:cstheme="minorHAnsi"/>
          <w:sz w:val="22"/>
          <w:szCs w:val="22"/>
        </w:rPr>
        <w:t xml:space="preserve">i docelowej </w:t>
      </w:r>
      <w:r w:rsidRPr="003E6FAA">
        <w:rPr>
          <w:rFonts w:asciiTheme="minorHAnsi" w:hAnsiTheme="minorHAnsi" w:cstheme="minorHAnsi"/>
          <w:sz w:val="22"/>
          <w:szCs w:val="22"/>
        </w:rPr>
        <w:t>organizacji ruchu zatwierdzony przez zarządzającego ruchem,</w:t>
      </w:r>
    </w:p>
    <w:p w14:paraId="7377DFF7" w14:textId="7BC9C349" w:rsidR="0082416C" w:rsidRPr="003E6FAA" w:rsidRDefault="0082416C"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szczegółowe specyfikacje techniczne wykonania i odbioru robót dla wszystkich rodzajów prac objętych projektem,</w:t>
      </w:r>
    </w:p>
    <w:p w14:paraId="0655D117" w14:textId="3AE45B4D" w:rsidR="00D559A8" w:rsidRPr="003E6FAA" w:rsidRDefault="00D559A8"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kosztorysy inwestorskie z rozbiciem na poszczególne branże,</w:t>
      </w:r>
    </w:p>
    <w:p w14:paraId="58D7FCD1" w14:textId="77777777" w:rsidR="0082416C" w:rsidRPr="003E6FAA" w:rsidRDefault="0082416C"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wystąpienie o uzyskane zgody właścicieli gruntów na dysponowanie gruntem jeżeli zajdzie taka potrzeba,</w:t>
      </w:r>
    </w:p>
    <w:p w14:paraId="710AC1F4" w14:textId="7FA5CAC8" w:rsidR="0082416C" w:rsidRPr="003E6FAA" w:rsidRDefault="0082416C" w:rsidP="00954401">
      <w:pPr>
        <w:pStyle w:val="Teksttreci20"/>
        <w:numPr>
          <w:ilvl w:val="0"/>
          <w:numId w:val="10"/>
        </w:numPr>
        <w:shd w:val="clear" w:color="auto" w:fill="auto"/>
        <w:spacing w:before="0" w:after="0" w:line="360" w:lineRule="auto"/>
        <w:ind w:left="1134" w:hanging="360"/>
        <w:jc w:val="both"/>
        <w:rPr>
          <w:rFonts w:asciiTheme="minorHAnsi" w:hAnsiTheme="minorHAnsi" w:cstheme="minorHAnsi"/>
          <w:sz w:val="22"/>
          <w:szCs w:val="22"/>
        </w:rPr>
      </w:pPr>
      <w:r w:rsidRPr="003E6FAA">
        <w:rPr>
          <w:rFonts w:asciiTheme="minorHAnsi" w:hAnsiTheme="minorHAnsi" w:cstheme="minorHAnsi"/>
          <w:sz w:val="22"/>
          <w:szCs w:val="22"/>
        </w:rPr>
        <w:t>inne opracowania - projekty rozbiórek, badania, uzgodnienia itp. - w niezbędnym dla wykonania zadania zakresie.</w:t>
      </w:r>
    </w:p>
    <w:p w14:paraId="44BF9A49" w14:textId="77777777" w:rsidR="0082416C" w:rsidRPr="003E6FAA" w:rsidRDefault="0082416C" w:rsidP="00B801C2">
      <w:pPr>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p>
    <w:p w14:paraId="058ECB0C" w14:textId="089C1242" w:rsidR="00E53C6A" w:rsidRPr="003E6FAA" w:rsidRDefault="00E53C6A" w:rsidP="00B801C2">
      <w:pPr>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t xml:space="preserve">Projekt należy wykonać w oparciu o zapisy </w:t>
      </w:r>
      <w:r w:rsidR="0016226A">
        <w:rPr>
          <w:rStyle w:val="SpistreciMaelitery"/>
          <w:rFonts w:asciiTheme="minorHAnsi" w:eastAsiaTheme="minorHAnsi" w:hAnsiTheme="minorHAnsi" w:cstheme="minorHAnsi"/>
          <w:smallCaps w:val="0"/>
          <w:color w:val="auto"/>
          <w:sz w:val="22"/>
          <w:szCs w:val="22"/>
          <w:lang w:eastAsia="en-US" w:bidi="ar-SA"/>
        </w:rPr>
        <w:t xml:space="preserve">min. </w:t>
      </w:r>
      <w:r w:rsidRPr="003E6FAA">
        <w:rPr>
          <w:rStyle w:val="SpistreciMaelitery"/>
          <w:rFonts w:asciiTheme="minorHAnsi" w:eastAsiaTheme="minorHAnsi" w:hAnsiTheme="minorHAnsi" w:cstheme="minorHAnsi"/>
          <w:smallCaps w:val="0"/>
          <w:color w:val="auto"/>
          <w:sz w:val="22"/>
          <w:szCs w:val="22"/>
          <w:lang w:eastAsia="en-US" w:bidi="ar-SA"/>
        </w:rPr>
        <w:t>poniższych rozporządzeń:</w:t>
      </w:r>
    </w:p>
    <w:p w14:paraId="52104DBF" w14:textId="443B8927" w:rsidR="00E53C6A" w:rsidRPr="003E6FAA" w:rsidRDefault="00170482" w:rsidP="00954401">
      <w:pPr>
        <w:pStyle w:val="Akapitzlist"/>
        <w:numPr>
          <w:ilvl w:val="0"/>
          <w:numId w:val="18"/>
        </w:numPr>
        <w:spacing w:after="0" w:line="360" w:lineRule="auto"/>
        <w:jc w:val="both"/>
        <w:rPr>
          <w:rFonts w:cstheme="minorHAnsi"/>
        </w:rPr>
      </w:pPr>
      <w:r w:rsidRPr="00170482">
        <w:rPr>
          <w:rFonts w:cstheme="minorHAnsi"/>
        </w:rPr>
        <w:t xml:space="preserve">Rozporządzenie Ministra Rozwoju z dnia 11 września 2020 r. w sprawie szczegółowego zakresu i formy projektu budowlanego </w:t>
      </w:r>
      <w:r>
        <w:rPr>
          <w:rFonts w:cstheme="minorHAnsi"/>
        </w:rPr>
        <w:t xml:space="preserve"> </w:t>
      </w:r>
      <w:r w:rsidR="00F92F17" w:rsidRPr="003E6FAA">
        <w:rPr>
          <w:rFonts w:cstheme="minorHAnsi"/>
        </w:rPr>
        <w:t>(</w:t>
      </w:r>
      <w:r w:rsidR="000C388C" w:rsidRPr="000C388C">
        <w:rPr>
          <w:rFonts w:cstheme="minorHAnsi"/>
        </w:rPr>
        <w:t>Dz.U. 2020 poz. 1609</w:t>
      </w:r>
      <w:r w:rsidR="00F92F17" w:rsidRPr="003E6FAA">
        <w:rPr>
          <w:rFonts w:cstheme="minorHAnsi"/>
        </w:rPr>
        <w:t>)</w:t>
      </w:r>
      <w:r w:rsidR="00E53C6A" w:rsidRPr="003E6FAA">
        <w:rPr>
          <w:rFonts w:cstheme="minorHAnsi"/>
        </w:rPr>
        <w:t>,</w:t>
      </w:r>
    </w:p>
    <w:p w14:paraId="4E958634" w14:textId="67E9BCD0" w:rsidR="00A83F73" w:rsidRDefault="00A83F73" w:rsidP="006F7EF6">
      <w:pPr>
        <w:pStyle w:val="Akapitzlist"/>
        <w:numPr>
          <w:ilvl w:val="0"/>
          <w:numId w:val="18"/>
        </w:numPr>
        <w:autoSpaceDE w:val="0"/>
        <w:autoSpaceDN w:val="0"/>
        <w:adjustRightInd w:val="0"/>
        <w:spacing w:after="0" w:line="360" w:lineRule="auto"/>
        <w:jc w:val="both"/>
        <w:rPr>
          <w:rFonts w:cstheme="minorHAnsi"/>
        </w:rPr>
      </w:pPr>
      <w:r w:rsidRPr="00A83F73">
        <w:rPr>
          <w:rFonts w:cstheme="minorHAnsi"/>
        </w:rPr>
        <w:t>Rozporządzenie Ministra Rozwoju z dnia 18 sierpnia 2020 r.</w:t>
      </w:r>
      <w:r>
        <w:rPr>
          <w:rFonts w:cstheme="minorHAnsi"/>
        </w:rPr>
        <w:t xml:space="preserve"> </w:t>
      </w:r>
      <w:r w:rsidRPr="00A83F73">
        <w:rPr>
          <w:rFonts w:cstheme="minorHAnsi"/>
        </w:rPr>
        <w:t>w sprawie standardów technicznych wykonywania geodezyjnych pomiarów sytuacyjnych i wysokościowych oraz opracowywania i przekazywania wyników tych pomiarów do państwowego zasobu geodezyjnego i kartograficznego</w:t>
      </w:r>
      <w:r>
        <w:rPr>
          <w:rFonts w:cstheme="minorHAnsi"/>
        </w:rPr>
        <w:t xml:space="preserve"> ( Dz.U. 2020 poz. 1429),</w:t>
      </w:r>
    </w:p>
    <w:p w14:paraId="0B603125" w14:textId="594A4D7C" w:rsidR="00E53C6A" w:rsidRPr="00A83F73" w:rsidRDefault="00F92F17" w:rsidP="006F7EF6">
      <w:pPr>
        <w:pStyle w:val="Akapitzlist"/>
        <w:numPr>
          <w:ilvl w:val="0"/>
          <w:numId w:val="18"/>
        </w:numPr>
        <w:autoSpaceDE w:val="0"/>
        <w:autoSpaceDN w:val="0"/>
        <w:adjustRightInd w:val="0"/>
        <w:spacing w:after="0" w:line="360" w:lineRule="auto"/>
        <w:jc w:val="both"/>
        <w:rPr>
          <w:rFonts w:cstheme="minorHAnsi"/>
        </w:rPr>
      </w:pPr>
      <w:bookmarkStart w:id="3" w:name="_Hlk100142912"/>
      <w:r w:rsidRPr="00A83F73">
        <w:rPr>
          <w:rFonts w:cstheme="minorHAnsi"/>
        </w:rPr>
        <w:t>Rozporządzenie Ministra Spraw Wewnętrznych i Administracji z dnia 24 września 1998</w:t>
      </w:r>
      <w:r w:rsidR="003E6FAA" w:rsidRPr="00A83F73">
        <w:rPr>
          <w:rFonts w:cstheme="minorHAnsi"/>
        </w:rPr>
        <w:t xml:space="preserve"> </w:t>
      </w:r>
      <w:r w:rsidRPr="00A83F73">
        <w:rPr>
          <w:rFonts w:cstheme="minorHAnsi"/>
        </w:rPr>
        <w:t>r. w</w:t>
      </w:r>
      <w:r w:rsidR="00E53C6A" w:rsidRPr="00A83F73">
        <w:rPr>
          <w:rFonts w:cstheme="minorHAnsi"/>
        </w:rPr>
        <w:t xml:space="preserve"> </w:t>
      </w:r>
      <w:r w:rsidRPr="00A83F73">
        <w:rPr>
          <w:rFonts w:cstheme="minorHAnsi"/>
        </w:rPr>
        <w:t xml:space="preserve">sprawie ustalania geotechnicznych warunków </w:t>
      </w:r>
      <w:proofErr w:type="spellStart"/>
      <w:r w:rsidRPr="00A83F73">
        <w:rPr>
          <w:rFonts w:cstheme="minorHAnsi"/>
        </w:rPr>
        <w:t>posadawiania</w:t>
      </w:r>
      <w:proofErr w:type="spellEnd"/>
      <w:r w:rsidRPr="00A83F73">
        <w:rPr>
          <w:rFonts w:cstheme="minorHAnsi"/>
        </w:rPr>
        <w:t xml:space="preserve"> obiektów budowlanych (Dz. U. nr</w:t>
      </w:r>
      <w:r w:rsidR="00E53C6A" w:rsidRPr="00A83F73">
        <w:rPr>
          <w:rFonts w:cstheme="minorHAnsi"/>
        </w:rPr>
        <w:t xml:space="preserve"> </w:t>
      </w:r>
      <w:r w:rsidRPr="00A83F73">
        <w:rPr>
          <w:rFonts w:cstheme="minorHAnsi"/>
        </w:rPr>
        <w:t>126 poz.839)</w:t>
      </w:r>
      <w:r w:rsidR="00E53C6A" w:rsidRPr="00A83F73">
        <w:rPr>
          <w:rFonts w:cstheme="minorHAnsi"/>
        </w:rPr>
        <w:t>,</w:t>
      </w:r>
    </w:p>
    <w:bookmarkEnd w:id="3"/>
    <w:p w14:paraId="0449FE22" w14:textId="1D61DB29" w:rsidR="00E63C8C" w:rsidRPr="003E6FAA" w:rsidRDefault="00F92F17" w:rsidP="00954401">
      <w:pPr>
        <w:pStyle w:val="Akapitzlist"/>
        <w:numPr>
          <w:ilvl w:val="0"/>
          <w:numId w:val="18"/>
        </w:numPr>
        <w:autoSpaceDE w:val="0"/>
        <w:autoSpaceDN w:val="0"/>
        <w:adjustRightInd w:val="0"/>
        <w:spacing w:after="0" w:line="360" w:lineRule="auto"/>
        <w:jc w:val="both"/>
        <w:rPr>
          <w:rFonts w:cstheme="minorHAnsi"/>
        </w:rPr>
      </w:pPr>
      <w:r w:rsidRPr="003E6FAA">
        <w:rPr>
          <w:rFonts w:cstheme="minorHAnsi"/>
        </w:rPr>
        <w:t>Rozporządzenie Ministra Transportu i Gospodarki Morskiej z dnia 2 marca 1999</w:t>
      </w:r>
      <w:r w:rsidR="00A83F73">
        <w:rPr>
          <w:rFonts w:cstheme="minorHAnsi"/>
        </w:rPr>
        <w:t xml:space="preserve"> </w:t>
      </w:r>
      <w:r w:rsidRPr="003E6FAA">
        <w:rPr>
          <w:rFonts w:cstheme="minorHAnsi"/>
        </w:rPr>
        <w:t>r. w sprawie</w:t>
      </w:r>
      <w:r w:rsidR="00E63C8C" w:rsidRPr="003E6FAA">
        <w:rPr>
          <w:rFonts w:cstheme="minorHAnsi"/>
        </w:rPr>
        <w:t xml:space="preserve"> </w:t>
      </w:r>
      <w:r w:rsidRPr="003E6FAA">
        <w:rPr>
          <w:rFonts w:cstheme="minorHAnsi"/>
        </w:rPr>
        <w:t>warunków technicznych, jakim powinny odpowiadać drogi publiczne i ich usytuowanie (Dz. U.</w:t>
      </w:r>
      <w:r w:rsidR="00E63C8C" w:rsidRPr="003E6FAA">
        <w:rPr>
          <w:rFonts w:cstheme="minorHAnsi"/>
        </w:rPr>
        <w:t xml:space="preserve"> </w:t>
      </w:r>
      <w:r w:rsidRPr="003E6FAA">
        <w:rPr>
          <w:rFonts w:cstheme="minorHAnsi"/>
        </w:rPr>
        <w:t>nr 43 poz.4</w:t>
      </w:r>
      <w:r w:rsidR="00A83F73">
        <w:rPr>
          <w:rFonts w:cstheme="minorHAnsi"/>
        </w:rPr>
        <w:t xml:space="preserve"> </w:t>
      </w:r>
      <w:r w:rsidRPr="003E6FAA">
        <w:rPr>
          <w:rFonts w:cstheme="minorHAnsi"/>
        </w:rPr>
        <w:t>30)</w:t>
      </w:r>
      <w:r w:rsidR="00E63C8C" w:rsidRPr="003E6FAA">
        <w:rPr>
          <w:rFonts w:cstheme="minorHAnsi"/>
        </w:rPr>
        <w:t xml:space="preserve">, </w:t>
      </w:r>
    </w:p>
    <w:p w14:paraId="25A71FD7" w14:textId="34D43C89" w:rsidR="00E63C8C" w:rsidRPr="00A83F73" w:rsidRDefault="00A83F73" w:rsidP="006F7EF6">
      <w:pPr>
        <w:pStyle w:val="Akapitzlist"/>
        <w:numPr>
          <w:ilvl w:val="0"/>
          <w:numId w:val="18"/>
        </w:numPr>
        <w:autoSpaceDE w:val="0"/>
        <w:autoSpaceDN w:val="0"/>
        <w:adjustRightInd w:val="0"/>
        <w:spacing w:after="0" w:line="360" w:lineRule="auto"/>
        <w:jc w:val="both"/>
        <w:rPr>
          <w:rFonts w:cstheme="minorHAnsi"/>
        </w:rPr>
      </w:pPr>
      <w:r w:rsidRPr="00A83F73">
        <w:rPr>
          <w:rFonts w:cstheme="minorHAnsi"/>
        </w:rPr>
        <w:t>Rozporządzenie Ministra Inwestycji i Rozwoju z dnia 29 kwietnia 2019 r.</w:t>
      </w:r>
      <w:r>
        <w:rPr>
          <w:rFonts w:cstheme="minorHAnsi"/>
        </w:rPr>
        <w:t xml:space="preserve"> </w:t>
      </w:r>
      <w:r w:rsidRPr="00A83F73">
        <w:rPr>
          <w:rFonts w:cstheme="minorHAnsi"/>
        </w:rPr>
        <w:t xml:space="preserve">w sprawie przygotowania zawodowego do wykonywania samodzielnych funkcji technicznych w budownictwie </w:t>
      </w:r>
      <w:r w:rsidR="00E53C6A" w:rsidRPr="00A83F73">
        <w:rPr>
          <w:rFonts w:cstheme="minorHAnsi"/>
        </w:rPr>
        <w:t xml:space="preserve">(Dz. U. </w:t>
      </w:r>
      <w:r w:rsidR="00D50B0D">
        <w:rPr>
          <w:rFonts w:cstheme="minorHAnsi"/>
        </w:rPr>
        <w:t>2019</w:t>
      </w:r>
      <w:r w:rsidR="00E53C6A" w:rsidRPr="00A83F73">
        <w:rPr>
          <w:rFonts w:cstheme="minorHAnsi"/>
        </w:rPr>
        <w:t xml:space="preserve"> poz.</w:t>
      </w:r>
      <w:r w:rsidR="00D50B0D">
        <w:rPr>
          <w:rFonts w:cstheme="minorHAnsi"/>
        </w:rPr>
        <w:t>831</w:t>
      </w:r>
      <w:r w:rsidR="00E53C6A" w:rsidRPr="00A83F73">
        <w:rPr>
          <w:rFonts w:cstheme="minorHAnsi"/>
        </w:rPr>
        <w:t>)</w:t>
      </w:r>
      <w:r w:rsidR="00E63C8C" w:rsidRPr="00A83F73">
        <w:rPr>
          <w:rFonts w:cstheme="minorHAnsi"/>
        </w:rPr>
        <w:t>,</w:t>
      </w:r>
    </w:p>
    <w:p w14:paraId="177D4B82" w14:textId="4D2327EA" w:rsidR="00E63C8C" w:rsidRPr="003E6FAA" w:rsidRDefault="00E53C6A" w:rsidP="00954401">
      <w:pPr>
        <w:pStyle w:val="Akapitzlist"/>
        <w:numPr>
          <w:ilvl w:val="0"/>
          <w:numId w:val="18"/>
        </w:numPr>
        <w:autoSpaceDE w:val="0"/>
        <w:autoSpaceDN w:val="0"/>
        <w:adjustRightInd w:val="0"/>
        <w:spacing w:after="0" w:line="360" w:lineRule="auto"/>
        <w:jc w:val="both"/>
        <w:rPr>
          <w:rFonts w:cstheme="minorHAnsi"/>
        </w:rPr>
      </w:pPr>
      <w:r w:rsidRPr="003E6FAA">
        <w:rPr>
          <w:rFonts w:cstheme="minorHAnsi"/>
        </w:rPr>
        <w:t>Rozporządzenie Ministra Infrastruktury z dnia 23 czerwca 2003</w:t>
      </w:r>
      <w:r w:rsidR="00D50B0D">
        <w:rPr>
          <w:rFonts w:cstheme="minorHAnsi"/>
        </w:rPr>
        <w:t xml:space="preserve"> </w:t>
      </w:r>
      <w:r w:rsidRPr="003E6FAA">
        <w:rPr>
          <w:rFonts w:cstheme="minorHAnsi"/>
        </w:rPr>
        <w:t>r. w sprawie informacji</w:t>
      </w:r>
      <w:r w:rsidR="00E63C8C" w:rsidRPr="003E6FAA">
        <w:rPr>
          <w:rFonts w:cstheme="minorHAnsi"/>
        </w:rPr>
        <w:t xml:space="preserve"> </w:t>
      </w:r>
      <w:r w:rsidRPr="003E6FAA">
        <w:rPr>
          <w:rFonts w:cstheme="minorHAnsi"/>
        </w:rPr>
        <w:t>dotyczącej bezpieczeństwa i ochrony zdrowia oraz planu bezpieczeństwa i ochrony zdrowia</w:t>
      </w:r>
      <w:r w:rsidR="00E63C8C" w:rsidRPr="003E6FAA">
        <w:rPr>
          <w:rFonts w:cstheme="minorHAnsi"/>
        </w:rPr>
        <w:t xml:space="preserve"> </w:t>
      </w:r>
      <w:r w:rsidRPr="003E6FAA">
        <w:rPr>
          <w:rFonts w:cstheme="minorHAnsi"/>
        </w:rPr>
        <w:t>(Dz. U. nr 120 poz.1126)</w:t>
      </w:r>
      <w:r w:rsidR="00E63C8C" w:rsidRPr="003E6FAA">
        <w:rPr>
          <w:rFonts w:cstheme="minorHAnsi"/>
        </w:rPr>
        <w:t>,</w:t>
      </w:r>
    </w:p>
    <w:p w14:paraId="776E718B" w14:textId="34053681" w:rsidR="00FE6C95" w:rsidRDefault="00FE6C95" w:rsidP="006F7EF6">
      <w:pPr>
        <w:pStyle w:val="Akapitzlist"/>
        <w:numPr>
          <w:ilvl w:val="0"/>
          <w:numId w:val="18"/>
        </w:numPr>
        <w:autoSpaceDE w:val="0"/>
        <w:autoSpaceDN w:val="0"/>
        <w:adjustRightInd w:val="0"/>
        <w:spacing w:after="0" w:line="360" w:lineRule="auto"/>
        <w:jc w:val="both"/>
        <w:rPr>
          <w:rFonts w:cstheme="minorHAnsi"/>
        </w:rPr>
      </w:pPr>
      <w:r w:rsidRPr="00FE6C95">
        <w:rPr>
          <w:rFonts w:cstheme="minorHAnsi"/>
        </w:rPr>
        <w:t>Rozporządzenie Ministra Rozwoju I Technologii z dnia 20 grudnia 2021 r.</w:t>
      </w:r>
      <w:r>
        <w:rPr>
          <w:rFonts w:cstheme="minorHAnsi"/>
        </w:rPr>
        <w:t xml:space="preserve"> </w:t>
      </w:r>
      <w:r w:rsidRPr="00FE6C95">
        <w:rPr>
          <w:rFonts w:cstheme="minorHAnsi"/>
        </w:rPr>
        <w:t xml:space="preserve">w sprawie szczegółowego zakresu i formy dokumentacji projektowej, specyfikacji technicznych wykonania i odbioru robót budowlanych oraz programu funkcjonalno-użytkowego </w:t>
      </w:r>
      <w:r w:rsidR="00E53C6A" w:rsidRPr="00FE6C95">
        <w:rPr>
          <w:rFonts w:cstheme="minorHAnsi"/>
        </w:rPr>
        <w:t xml:space="preserve">(Dz. U. </w:t>
      </w:r>
      <w:r w:rsidR="0016226A">
        <w:rPr>
          <w:rFonts w:cstheme="minorHAnsi"/>
        </w:rPr>
        <w:t>2021</w:t>
      </w:r>
      <w:r w:rsidR="00E53C6A" w:rsidRPr="00FE6C95">
        <w:rPr>
          <w:rFonts w:cstheme="minorHAnsi"/>
        </w:rPr>
        <w:t xml:space="preserve"> poz. </w:t>
      </w:r>
      <w:r w:rsidR="0016226A">
        <w:rPr>
          <w:rFonts w:cstheme="minorHAnsi"/>
        </w:rPr>
        <w:t>2454</w:t>
      </w:r>
      <w:r w:rsidR="00E53C6A" w:rsidRPr="00FE6C95">
        <w:rPr>
          <w:rFonts w:cstheme="minorHAnsi"/>
        </w:rPr>
        <w:t xml:space="preserve"> z </w:t>
      </w:r>
      <w:proofErr w:type="spellStart"/>
      <w:r w:rsidR="00E53C6A" w:rsidRPr="00FE6C95">
        <w:rPr>
          <w:rFonts w:cstheme="minorHAnsi"/>
        </w:rPr>
        <w:t>pózn</w:t>
      </w:r>
      <w:proofErr w:type="spellEnd"/>
      <w:r w:rsidR="00E53C6A" w:rsidRPr="00FE6C95">
        <w:rPr>
          <w:rFonts w:cstheme="minorHAnsi"/>
        </w:rPr>
        <w:t>.</w:t>
      </w:r>
      <w:r w:rsidR="00E63C8C" w:rsidRPr="00FE6C95">
        <w:rPr>
          <w:rFonts w:cstheme="minorHAnsi"/>
        </w:rPr>
        <w:t xml:space="preserve"> </w:t>
      </w:r>
      <w:r w:rsidR="00E53C6A" w:rsidRPr="00FE6C95">
        <w:rPr>
          <w:rFonts w:cstheme="minorHAnsi"/>
        </w:rPr>
        <w:t>zm.)</w:t>
      </w:r>
    </w:p>
    <w:p w14:paraId="71E37AC7" w14:textId="3EB9DF54" w:rsidR="00E53C6A" w:rsidRPr="003E6FAA" w:rsidRDefault="00E53C6A" w:rsidP="00954401">
      <w:pPr>
        <w:pStyle w:val="Akapitzlist"/>
        <w:numPr>
          <w:ilvl w:val="0"/>
          <w:numId w:val="18"/>
        </w:numPr>
        <w:autoSpaceDE w:val="0"/>
        <w:autoSpaceDN w:val="0"/>
        <w:adjustRightInd w:val="0"/>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3E6FAA">
        <w:rPr>
          <w:rFonts w:cstheme="minorHAnsi"/>
        </w:rPr>
        <w:t>Rozporządzenie Ministra Infrastruktury z dnia 23 września 2003</w:t>
      </w:r>
      <w:r w:rsidR="0016226A">
        <w:rPr>
          <w:rFonts w:cstheme="minorHAnsi"/>
        </w:rPr>
        <w:t xml:space="preserve"> </w:t>
      </w:r>
      <w:r w:rsidRPr="003E6FAA">
        <w:rPr>
          <w:rFonts w:cstheme="minorHAnsi"/>
        </w:rPr>
        <w:t>r. w sprawie szczegółowych</w:t>
      </w:r>
      <w:r w:rsidR="00E63C8C" w:rsidRPr="003E6FAA">
        <w:rPr>
          <w:rFonts w:cstheme="minorHAnsi"/>
        </w:rPr>
        <w:t xml:space="preserve"> </w:t>
      </w:r>
      <w:r w:rsidRPr="003E6FAA">
        <w:rPr>
          <w:rFonts w:cstheme="minorHAnsi"/>
        </w:rPr>
        <w:t>warunków zarządzania ruchem na drogach oraz wykonywania nadzoru nad tym zarządzaniem</w:t>
      </w:r>
      <w:r w:rsidR="00E63C8C" w:rsidRPr="003E6FAA">
        <w:rPr>
          <w:rFonts w:cstheme="minorHAnsi"/>
        </w:rPr>
        <w:t xml:space="preserve"> </w:t>
      </w:r>
      <w:r w:rsidRPr="003E6FAA">
        <w:rPr>
          <w:rFonts w:cstheme="minorHAnsi"/>
        </w:rPr>
        <w:t xml:space="preserve">(Dz. U. </w:t>
      </w:r>
      <w:r w:rsidR="00FC615F">
        <w:rPr>
          <w:rFonts w:cstheme="minorHAnsi"/>
        </w:rPr>
        <w:t xml:space="preserve">2017 </w:t>
      </w:r>
      <w:r w:rsidRPr="003E6FAA">
        <w:rPr>
          <w:rFonts w:cstheme="minorHAnsi"/>
        </w:rPr>
        <w:t>poz.</w:t>
      </w:r>
      <w:r w:rsidR="00FC615F">
        <w:rPr>
          <w:rFonts w:cstheme="minorHAnsi"/>
        </w:rPr>
        <w:t>784</w:t>
      </w:r>
      <w:r w:rsidRPr="003E6FAA">
        <w:rPr>
          <w:rFonts w:cstheme="minorHAnsi"/>
        </w:rPr>
        <w:t>)</w:t>
      </w:r>
      <w:r w:rsidR="00E63C8C" w:rsidRPr="003E6FAA">
        <w:rPr>
          <w:rFonts w:cstheme="minorHAnsi"/>
        </w:rPr>
        <w:t>.</w:t>
      </w:r>
    </w:p>
    <w:p w14:paraId="3EEA05C6" w14:textId="77777777" w:rsidR="000E711E" w:rsidRPr="003E6FAA" w:rsidRDefault="000E711E" w:rsidP="00B801C2">
      <w:pPr>
        <w:autoSpaceDE w:val="0"/>
        <w:autoSpaceDN w:val="0"/>
        <w:adjustRightInd w:val="0"/>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p>
    <w:p w14:paraId="32EC62E9" w14:textId="77777777" w:rsidR="00771C7F" w:rsidRPr="003E6FAA" w:rsidRDefault="00771C7F" w:rsidP="00B801C2">
      <w:pPr>
        <w:autoSpaceDE w:val="0"/>
        <w:autoSpaceDN w:val="0"/>
        <w:adjustRightInd w:val="0"/>
        <w:spacing w:after="0" w:line="360" w:lineRule="auto"/>
        <w:ind w:firstLine="426"/>
        <w:jc w:val="both"/>
        <w:rPr>
          <w:rFonts w:cstheme="minorHAnsi"/>
        </w:rPr>
      </w:pPr>
      <w:r w:rsidRPr="003E6FAA">
        <w:rPr>
          <w:rFonts w:cstheme="minorHAnsi"/>
        </w:rPr>
        <w:t>Dokumentacja projektowa będzie realizowana w następujących etapach:</w:t>
      </w:r>
    </w:p>
    <w:p w14:paraId="319B404A" w14:textId="3ED878DA" w:rsidR="000E711E" w:rsidRPr="003E6FAA" w:rsidRDefault="000E711E" w:rsidP="00954401">
      <w:pPr>
        <w:pStyle w:val="Akapitzlist"/>
        <w:numPr>
          <w:ilvl w:val="0"/>
          <w:numId w:val="19"/>
        </w:numPr>
        <w:autoSpaceDE w:val="0"/>
        <w:autoSpaceDN w:val="0"/>
        <w:adjustRightInd w:val="0"/>
        <w:spacing w:after="0" w:line="360" w:lineRule="auto"/>
        <w:ind w:left="1134"/>
        <w:jc w:val="both"/>
        <w:rPr>
          <w:rFonts w:cstheme="minorHAnsi"/>
        </w:rPr>
      </w:pPr>
      <w:r w:rsidRPr="003E6FAA">
        <w:rPr>
          <w:rFonts w:cstheme="minorHAnsi"/>
        </w:rPr>
        <w:t>a</w:t>
      </w:r>
      <w:r w:rsidR="00771C7F" w:rsidRPr="003E6FAA">
        <w:rPr>
          <w:rFonts w:cstheme="minorHAnsi"/>
        </w:rPr>
        <w:t>naliza materiałów wyjściowych (dotychczasowych opracowań i ich rozwiązań), w tym PFU</w:t>
      </w:r>
      <w:r w:rsidR="00D559A8" w:rsidRPr="003E6FAA">
        <w:rPr>
          <w:rFonts w:cstheme="minorHAnsi"/>
        </w:rPr>
        <w:t>,</w:t>
      </w:r>
    </w:p>
    <w:p w14:paraId="08EF249A" w14:textId="77777777" w:rsidR="00FE6C95" w:rsidRDefault="000E711E" w:rsidP="00FE6C95">
      <w:pPr>
        <w:pStyle w:val="Akapitzlist"/>
        <w:numPr>
          <w:ilvl w:val="0"/>
          <w:numId w:val="19"/>
        </w:numPr>
        <w:autoSpaceDE w:val="0"/>
        <w:autoSpaceDN w:val="0"/>
        <w:adjustRightInd w:val="0"/>
        <w:spacing w:after="0" w:line="360" w:lineRule="auto"/>
        <w:ind w:left="1134"/>
        <w:jc w:val="both"/>
        <w:rPr>
          <w:rFonts w:cstheme="minorHAnsi"/>
        </w:rPr>
      </w:pPr>
      <w:r w:rsidRPr="003E6FAA">
        <w:rPr>
          <w:rFonts w:cstheme="minorHAnsi"/>
          <w:b/>
          <w:bCs/>
        </w:rPr>
        <w:t>w</w:t>
      </w:r>
      <w:r w:rsidR="00771C7F" w:rsidRPr="003E6FAA">
        <w:rPr>
          <w:rFonts w:cstheme="minorHAnsi"/>
        </w:rPr>
        <w:t>ykonania pomiarów terenowych, badań, obliczeń</w:t>
      </w:r>
      <w:r w:rsidRPr="003E6FAA">
        <w:rPr>
          <w:rFonts w:cstheme="minorHAnsi"/>
        </w:rPr>
        <w:t>,</w:t>
      </w:r>
    </w:p>
    <w:p w14:paraId="2F18B24F" w14:textId="0C71E872" w:rsidR="009E3558" w:rsidRPr="00FE6C95" w:rsidRDefault="000E711E" w:rsidP="00FE6C95">
      <w:pPr>
        <w:pStyle w:val="Akapitzlist"/>
        <w:numPr>
          <w:ilvl w:val="0"/>
          <w:numId w:val="19"/>
        </w:numPr>
        <w:autoSpaceDE w:val="0"/>
        <w:autoSpaceDN w:val="0"/>
        <w:adjustRightInd w:val="0"/>
        <w:spacing w:after="0" w:line="360" w:lineRule="auto"/>
        <w:ind w:left="1134"/>
        <w:jc w:val="both"/>
        <w:rPr>
          <w:rFonts w:cstheme="minorHAnsi"/>
        </w:rPr>
      </w:pPr>
      <w:r w:rsidRPr="00FE6C95">
        <w:rPr>
          <w:rFonts w:cstheme="minorHAnsi"/>
        </w:rPr>
        <w:t>z</w:t>
      </w:r>
      <w:r w:rsidR="00771C7F" w:rsidRPr="00FE6C95">
        <w:rPr>
          <w:rFonts w:cstheme="minorHAnsi"/>
        </w:rPr>
        <w:t>atwierdzenie przyjętych rozwiązań projektowych przez Zamawiającego</w:t>
      </w:r>
      <w:r w:rsidR="009E3558" w:rsidRPr="00FE6C95">
        <w:rPr>
          <w:rFonts w:cstheme="minorHAnsi"/>
        </w:rPr>
        <w:t>,</w:t>
      </w:r>
    </w:p>
    <w:p w14:paraId="617D4C3A" w14:textId="77777777" w:rsidR="009E3558" w:rsidRPr="003E6FAA" w:rsidRDefault="009E3558" w:rsidP="00954401">
      <w:pPr>
        <w:pStyle w:val="Akapitzlist"/>
        <w:numPr>
          <w:ilvl w:val="0"/>
          <w:numId w:val="19"/>
        </w:numPr>
        <w:autoSpaceDE w:val="0"/>
        <w:autoSpaceDN w:val="0"/>
        <w:adjustRightInd w:val="0"/>
        <w:spacing w:after="0" w:line="360" w:lineRule="auto"/>
        <w:ind w:left="1134"/>
        <w:jc w:val="both"/>
        <w:rPr>
          <w:rFonts w:cstheme="minorHAnsi"/>
        </w:rPr>
      </w:pPr>
      <w:r w:rsidRPr="003E6FAA">
        <w:rPr>
          <w:rFonts w:cstheme="minorHAnsi"/>
        </w:rPr>
        <w:t>w</w:t>
      </w:r>
      <w:r w:rsidR="00771C7F" w:rsidRPr="003E6FAA">
        <w:rPr>
          <w:rFonts w:cstheme="minorHAnsi"/>
        </w:rPr>
        <w:t>prowadzenie korekt Zamawiającego do dokumentacji</w:t>
      </w:r>
      <w:r w:rsidRPr="003E6FAA">
        <w:rPr>
          <w:rFonts w:cstheme="minorHAnsi"/>
        </w:rPr>
        <w:t>,</w:t>
      </w:r>
    </w:p>
    <w:p w14:paraId="1EE22A82" w14:textId="5783562A" w:rsidR="009E3558" w:rsidRPr="003E6FAA" w:rsidRDefault="009E3558" w:rsidP="00954401">
      <w:pPr>
        <w:pStyle w:val="Akapitzlist"/>
        <w:numPr>
          <w:ilvl w:val="0"/>
          <w:numId w:val="19"/>
        </w:numPr>
        <w:autoSpaceDE w:val="0"/>
        <w:autoSpaceDN w:val="0"/>
        <w:adjustRightInd w:val="0"/>
        <w:spacing w:after="0" w:line="360" w:lineRule="auto"/>
        <w:ind w:left="1134"/>
        <w:jc w:val="both"/>
        <w:rPr>
          <w:rFonts w:cstheme="minorHAnsi"/>
        </w:rPr>
      </w:pPr>
      <w:r w:rsidRPr="003E6FAA">
        <w:rPr>
          <w:rFonts w:cstheme="minorHAnsi"/>
          <w:bCs/>
        </w:rPr>
        <w:t>w</w:t>
      </w:r>
      <w:r w:rsidR="00771C7F" w:rsidRPr="003E6FAA">
        <w:rPr>
          <w:rFonts w:cstheme="minorHAnsi"/>
        </w:rPr>
        <w:t xml:space="preserve">ystąpienie w imieniu Zamawiającego o uzyskanie decyzji </w:t>
      </w:r>
      <w:r w:rsidR="00FC615F">
        <w:rPr>
          <w:rFonts w:cstheme="minorHAnsi"/>
        </w:rPr>
        <w:t>pozwolenia na budowę lub zgłoszenie robót nie wymagających pozwolenia na budowę</w:t>
      </w:r>
      <w:r w:rsidR="00F7385F">
        <w:rPr>
          <w:rFonts w:cstheme="minorHAnsi"/>
        </w:rPr>
        <w:t xml:space="preserve"> </w:t>
      </w:r>
      <w:r w:rsidRPr="003E6FAA">
        <w:rPr>
          <w:rFonts w:cstheme="minorHAnsi"/>
        </w:rPr>
        <w:t>,</w:t>
      </w:r>
    </w:p>
    <w:p w14:paraId="6585841B" w14:textId="77777777" w:rsidR="009E3558" w:rsidRPr="003E6FAA" w:rsidRDefault="009E3558" w:rsidP="00954401">
      <w:pPr>
        <w:pStyle w:val="Akapitzlist"/>
        <w:numPr>
          <w:ilvl w:val="0"/>
          <w:numId w:val="19"/>
        </w:numPr>
        <w:autoSpaceDE w:val="0"/>
        <w:autoSpaceDN w:val="0"/>
        <w:adjustRightInd w:val="0"/>
        <w:spacing w:after="0" w:line="360" w:lineRule="auto"/>
        <w:ind w:left="1134"/>
        <w:jc w:val="both"/>
        <w:rPr>
          <w:rFonts w:cstheme="minorHAnsi"/>
        </w:rPr>
      </w:pPr>
      <w:r w:rsidRPr="003E6FAA">
        <w:rPr>
          <w:rFonts w:cstheme="minorHAnsi"/>
        </w:rPr>
        <w:t>o</w:t>
      </w:r>
      <w:r w:rsidR="00771C7F" w:rsidRPr="003E6FAA">
        <w:rPr>
          <w:rFonts w:cstheme="minorHAnsi"/>
        </w:rPr>
        <w:t>pracowanie projektów wykonawczych</w:t>
      </w:r>
      <w:r w:rsidRPr="003E6FAA">
        <w:rPr>
          <w:rFonts w:cstheme="minorHAnsi"/>
        </w:rPr>
        <w:t xml:space="preserve"> i organizacji ruchu docelowej i tymczasowej,</w:t>
      </w:r>
    </w:p>
    <w:p w14:paraId="4E29F991" w14:textId="77777777" w:rsidR="009E3558" w:rsidRPr="003E6FAA" w:rsidRDefault="009E3558" w:rsidP="00954401">
      <w:pPr>
        <w:pStyle w:val="Akapitzlist"/>
        <w:numPr>
          <w:ilvl w:val="0"/>
          <w:numId w:val="19"/>
        </w:numPr>
        <w:autoSpaceDE w:val="0"/>
        <w:autoSpaceDN w:val="0"/>
        <w:adjustRightInd w:val="0"/>
        <w:spacing w:after="0" w:line="360" w:lineRule="auto"/>
        <w:ind w:left="1134"/>
        <w:jc w:val="both"/>
        <w:rPr>
          <w:rFonts w:cstheme="minorHAnsi"/>
        </w:rPr>
      </w:pPr>
      <w:r w:rsidRPr="003E6FAA">
        <w:rPr>
          <w:rFonts w:cstheme="minorHAnsi"/>
        </w:rPr>
        <w:lastRenderedPageBreak/>
        <w:t>z</w:t>
      </w:r>
      <w:r w:rsidR="00771C7F" w:rsidRPr="003E6FAA">
        <w:rPr>
          <w:rFonts w:cstheme="minorHAnsi"/>
        </w:rPr>
        <w:t>atwierdzenie projektów wykonawczych</w:t>
      </w:r>
      <w:r w:rsidRPr="003E6FAA">
        <w:rPr>
          <w:rFonts w:cstheme="minorHAnsi"/>
        </w:rPr>
        <w:t>,</w:t>
      </w:r>
    </w:p>
    <w:p w14:paraId="3B580FE2" w14:textId="77777777" w:rsidR="00160DCC" w:rsidRPr="003E6FAA" w:rsidRDefault="009E3558" w:rsidP="00954401">
      <w:pPr>
        <w:pStyle w:val="Akapitzlist"/>
        <w:numPr>
          <w:ilvl w:val="0"/>
          <w:numId w:val="19"/>
        </w:numPr>
        <w:autoSpaceDE w:val="0"/>
        <w:autoSpaceDN w:val="0"/>
        <w:adjustRightInd w:val="0"/>
        <w:spacing w:after="0" w:line="360" w:lineRule="auto"/>
        <w:ind w:left="1134"/>
        <w:jc w:val="both"/>
        <w:rPr>
          <w:rStyle w:val="SpistreciMaelitery"/>
          <w:rFonts w:asciiTheme="minorHAnsi" w:eastAsiaTheme="minorHAnsi" w:hAnsiTheme="minorHAnsi" w:cstheme="minorHAnsi"/>
          <w:smallCaps w:val="0"/>
          <w:color w:val="auto"/>
          <w:sz w:val="22"/>
          <w:szCs w:val="22"/>
          <w:lang w:eastAsia="en-US" w:bidi="ar-SA"/>
        </w:rPr>
      </w:pPr>
      <w:r w:rsidRPr="003E6FAA">
        <w:rPr>
          <w:rFonts w:cstheme="minorHAnsi"/>
        </w:rPr>
        <w:t>w</w:t>
      </w:r>
      <w:r w:rsidR="00771C7F" w:rsidRPr="003E6FAA">
        <w:rPr>
          <w:rFonts w:cstheme="minorHAnsi"/>
        </w:rPr>
        <w:t>prowadzenie korekt do projektów wykonawczych podczas zatwierdzania dokumentacji</w:t>
      </w:r>
      <w:r w:rsidRPr="003E6FAA">
        <w:rPr>
          <w:rFonts w:cstheme="minorHAnsi"/>
        </w:rPr>
        <w:t xml:space="preserve"> </w:t>
      </w:r>
      <w:r w:rsidR="00771C7F" w:rsidRPr="003E6FAA">
        <w:rPr>
          <w:rFonts w:cstheme="minorHAnsi"/>
        </w:rPr>
        <w:t>wykonawczej</w:t>
      </w:r>
      <w:r w:rsidRPr="003E6FAA">
        <w:rPr>
          <w:rFonts w:cstheme="minorHAnsi"/>
        </w:rPr>
        <w:t>.</w:t>
      </w:r>
    </w:p>
    <w:p w14:paraId="37D7A239" w14:textId="77777777" w:rsidR="00484488" w:rsidRPr="003E6FAA" w:rsidRDefault="00484488" w:rsidP="00B801C2">
      <w:pPr>
        <w:autoSpaceDE w:val="0"/>
        <w:autoSpaceDN w:val="0"/>
        <w:adjustRightInd w:val="0"/>
        <w:spacing w:after="0" w:line="360" w:lineRule="auto"/>
        <w:jc w:val="both"/>
        <w:rPr>
          <w:rFonts w:cstheme="minorHAnsi"/>
        </w:rPr>
      </w:pPr>
    </w:p>
    <w:p w14:paraId="66772C69" w14:textId="77777777" w:rsidR="00771C7F" w:rsidRPr="003E6FAA" w:rsidRDefault="00771C7F" w:rsidP="00B801C2">
      <w:pPr>
        <w:autoSpaceDE w:val="0"/>
        <w:autoSpaceDN w:val="0"/>
        <w:adjustRightInd w:val="0"/>
        <w:spacing w:after="0" w:line="360" w:lineRule="auto"/>
        <w:ind w:firstLine="426"/>
        <w:jc w:val="both"/>
        <w:rPr>
          <w:rFonts w:cstheme="minorHAnsi"/>
        </w:rPr>
      </w:pPr>
      <w:r w:rsidRPr="003E6FAA">
        <w:rPr>
          <w:rFonts w:cstheme="minorHAnsi"/>
        </w:rPr>
        <w:t>Materiałami wyjściowymi do projektowania są ustalenia:</w:t>
      </w:r>
    </w:p>
    <w:p w14:paraId="04EFB1D5" w14:textId="77777777" w:rsidR="0082416C" w:rsidRPr="003E6FAA" w:rsidRDefault="0082416C" w:rsidP="00954401">
      <w:pPr>
        <w:pStyle w:val="Akapitzlist"/>
        <w:numPr>
          <w:ilvl w:val="0"/>
          <w:numId w:val="20"/>
        </w:numPr>
        <w:autoSpaceDE w:val="0"/>
        <w:autoSpaceDN w:val="0"/>
        <w:adjustRightInd w:val="0"/>
        <w:spacing w:after="0" w:line="360" w:lineRule="auto"/>
        <w:ind w:left="1134"/>
        <w:jc w:val="both"/>
        <w:rPr>
          <w:rFonts w:cstheme="minorHAnsi"/>
        </w:rPr>
      </w:pPr>
      <w:r w:rsidRPr="003E6FAA">
        <w:rPr>
          <w:rFonts w:cstheme="minorHAnsi"/>
        </w:rPr>
        <w:t>u</w:t>
      </w:r>
      <w:r w:rsidR="00771C7F" w:rsidRPr="003E6FAA">
        <w:rPr>
          <w:rFonts w:cstheme="minorHAnsi"/>
        </w:rPr>
        <w:t>stalenia umowne na etapie tworzenia PFU</w:t>
      </w:r>
      <w:r w:rsidRPr="003E6FAA">
        <w:rPr>
          <w:rFonts w:cstheme="minorHAnsi"/>
        </w:rPr>
        <w:t>,</w:t>
      </w:r>
    </w:p>
    <w:p w14:paraId="7A85EB41" w14:textId="4E087591" w:rsidR="00771C7F" w:rsidRPr="003E6FAA" w:rsidRDefault="0082416C" w:rsidP="00954401">
      <w:pPr>
        <w:pStyle w:val="Akapitzlist"/>
        <w:numPr>
          <w:ilvl w:val="0"/>
          <w:numId w:val="20"/>
        </w:numPr>
        <w:autoSpaceDE w:val="0"/>
        <w:autoSpaceDN w:val="0"/>
        <w:adjustRightInd w:val="0"/>
        <w:spacing w:after="0" w:line="360" w:lineRule="auto"/>
        <w:ind w:left="1134"/>
        <w:jc w:val="both"/>
        <w:rPr>
          <w:rFonts w:cstheme="minorHAnsi"/>
        </w:rPr>
      </w:pPr>
      <w:r w:rsidRPr="003E6FAA">
        <w:rPr>
          <w:rFonts w:cstheme="minorHAnsi"/>
        </w:rPr>
        <w:t>u</w:t>
      </w:r>
      <w:r w:rsidR="00771C7F" w:rsidRPr="003E6FAA">
        <w:rPr>
          <w:rFonts w:cstheme="minorHAnsi"/>
        </w:rPr>
        <w:t>zgodnień dokonanych przez Zamawiającego w trakcie</w:t>
      </w:r>
      <w:r w:rsidRPr="003E6FAA">
        <w:rPr>
          <w:rFonts w:cstheme="minorHAnsi"/>
        </w:rPr>
        <w:t xml:space="preserve"> </w:t>
      </w:r>
      <w:r w:rsidR="00771C7F" w:rsidRPr="003E6FAA">
        <w:rPr>
          <w:rFonts w:cstheme="minorHAnsi"/>
        </w:rPr>
        <w:t>sporządzania PFU</w:t>
      </w:r>
      <w:r w:rsidR="00170482">
        <w:rPr>
          <w:rFonts w:cstheme="minorHAnsi"/>
        </w:rPr>
        <w:t>.</w:t>
      </w:r>
    </w:p>
    <w:p w14:paraId="7E9F0343" w14:textId="77777777" w:rsidR="0082416C" w:rsidRPr="003E6FAA" w:rsidRDefault="00771C7F" w:rsidP="00B801C2">
      <w:pPr>
        <w:autoSpaceDE w:val="0"/>
        <w:autoSpaceDN w:val="0"/>
        <w:adjustRightInd w:val="0"/>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r w:rsidRPr="003E6FAA">
        <w:rPr>
          <w:rFonts w:cstheme="minorHAnsi"/>
        </w:rPr>
        <w:t>Materiały powyższe opisują cechy funkcjonalne i użytkowe przedmiotu zamówienia, które muszą</w:t>
      </w:r>
      <w:r w:rsidR="0082416C" w:rsidRPr="003E6FAA">
        <w:rPr>
          <w:rFonts w:cstheme="minorHAnsi"/>
        </w:rPr>
        <w:t xml:space="preserve"> </w:t>
      </w:r>
      <w:r w:rsidRPr="003E6FAA">
        <w:rPr>
          <w:rFonts w:cstheme="minorHAnsi"/>
        </w:rPr>
        <w:t>zostać uwzględnione podczas projektowania.</w:t>
      </w:r>
    </w:p>
    <w:p w14:paraId="354D1BD9" w14:textId="77777777" w:rsidR="0082416C" w:rsidRPr="003E6FAA" w:rsidRDefault="0082416C" w:rsidP="00B801C2">
      <w:pPr>
        <w:autoSpaceDE w:val="0"/>
        <w:autoSpaceDN w:val="0"/>
        <w:adjustRightInd w:val="0"/>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p>
    <w:p w14:paraId="6A322D12" w14:textId="77777777" w:rsidR="00771C7F" w:rsidRPr="003E6FAA" w:rsidRDefault="00771C7F" w:rsidP="00B801C2">
      <w:pPr>
        <w:autoSpaceDE w:val="0"/>
        <w:autoSpaceDN w:val="0"/>
        <w:adjustRightInd w:val="0"/>
        <w:spacing w:after="0" w:line="360" w:lineRule="auto"/>
        <w:ind w:firstLine="426"/>
        <w:jc w:val="both"/>
        <w:rPr>
          <w:rFonts w:cstheme="minorHAnsi"/>
        </w:rPr>
      </w:pPr>
      <w:r w:rsidRPr="003E6FAA">
        <w:rPr>
          <w:rFonts w:cstheme="minorHAnsi"/>
        </w:rPr>
        <w:t>Projekt budowlany powinien zawierać:</w:t>
      </w:r>
    </w:p>
    <w:p w14:paraId="21F7F231" w14:textId="658F5A9C" w:rsidR="00771C7F" w:rsidRPr="003E6FAA" w:rsidRDefault="000E711E" w:rsidP="00954401">
      <w:pPr>
        <w:pStyle w:val="Akapitzlist"/>
        <w:numPr>
          <w:ilvl w:val="0"/>
          <w:numId w:val="21"/>
        </w:numPr>
        <w:autoSpaceDE w:val="0"/>
        <w:autoSpaceDN w:val="0"/>
        <w:adjustRightInd w:val="0"/>
        <w:spacing w:after="0" w:line="360" w:lineRule="auto"/>
        <w:ind w:left="1134"/>
        <w:jc w:val="both"/>
        <w:rPr>
          <w:rFonts w:cstheme="minorHAnsi"/>
        </w:rPr>
      </w:pPr>
      <w:r w:rsidRPr="003E6FAA">
        <w:rPr>
          <w:rFonts w:cstheme="minorHAnsi"/>
        </w:rPr>
        <w:t>p</w:t>
      </w:r>
      <w:r w:rsidR="00771C7F" w:rsidRPr="003E6FAA">
        <w:rPr>
          <w:rFonts w:cstheme="minorHAnsi"/>
        </w:rPr>
        <w:t>rojekt zagospodarowania terenu,</w:t>
      </w:r>
    </w:p>
    <w:p w14:paraId="4793F102" w14:textId="78896F9D" w:rsidR="00D559A8" w:rsidRPr="003E6FAA" w:rsidRDefault="00D559A8" w:rsidP="00954401">
      <w:pPr>
        <w:pStyle w:val="Akapitzlist"/>
        <w:numPr>
          <w:ilvl w:val="0"/>
          <w:numId w:val="21"/>
        </w:numPr>
        <w:autoSpaceDE w:val="0"/>
        <w:autoSpaceDN w:val="0"/>
        <w:adjustRightInd w:val="0"/>
        <w:spacing w:after="0" w:line="360" w:lineRule="auto"/>
        <w:ind w:left="1134"/>
        <w:jc w:val="both"/>
        <w:rPr>
          <w:rFonts w:cstheme="minorHAnsi"/>
        </w:rPr>
      </w:pPr>
      <w:r w:rsidRPr="003E6FAA">
        <w:rPr>
          <w:rFonts w:cstheme="minorHAnsi"/>
        </w:rPr>
        <w:t>projekt architektoniczno-budowlany i techniczny dla:</w:t>
      </w:r>
    </w:p>
    <w:p w14:paraId="383AC78D" w14:textId="200F87F7" w:rsidR="00D559A8" w:rsidRPr="003E6FAA" w:rsidRDefault="000E711E" w:rsidP="00781C39">
      <w:pPr>
        <w:pStyle w:val="Akapitzlist"/>
        <w:numPr>
          <w:ilvl w:val="2"/>
          <w:numId w:val="21"/>
        </w:numPr>
        <w:autoSpaceDE w:val="0"/>
        <w:autoSpaceDN w:val="0"/>
        <w:adjustRightInd w:val="0"/>
        <w:spacing w:after="0" w:line="360" w:lineRule="auto"/>
        <w:ind w:left="1701"/>
        <w:jc w:val="both"/>
        <w:rPr>
          <w:rFonts w:cstheme="minorHAnsi"/>
        </w:rPr>
      </w:pPr>
      <w:r w:rsidRPr="003E6FAA">
        <w:rPr>
          <w:rFonts w:cstheme="minorHAnsi"/>
        </w:rPr>
        <w:t>p</w:t>
      </w:r>
      <w:r w:rsidR="00771C7F" w:rsidRPr="003E6FAA">
        <w:rPr>
          <w:rFonts w:cstheme="minorHAnsi"/>
        </w:rPr>
        <w:t>rojekt</w:t>
      </w:r>
      <w:r w:rsidR="00781C39" w:rsidRPr="003E6FAA">
        <w:rPr>
          <w:rFonts w:cstheme="minorHAnsi"/>
        </w:rPr>
        <w:t>u</w:t>
      </w:r>
      <w:r w:rsidR="00771C7F" w:rsidRPr="003E6FAA">
        <w:rPr>
          <w:rFonts w:cstheme="minorHAnsi"/>
        </w:rPr>
        <w:t xml:space="preserve"> drogowy,</w:t>
      </w:r>
    </w:p>
    <w:p w14:paraId="3737FE57" w14:textId="0EDFDB9C" w:rsidR="00771C7F" w:rsidRPr="003E6FAA" w:rsidRDefault="000E711E" w:rsidP="00954401">
      <w:pPr>
        <w:pStyle w:val="Akapitzlist"/>
        <w:numPr>
          <w:ilvl w:val="2"/>
          <w:numId w:val="21"/>
        </w:numPr>
        <w:autoSpaceDE w:val="0"/>
        <w:autoSpaceDN w:val="0"/>
        <w:adjustRightInd w:val="0"/>
        <w:spacing w:after="0" w:line="360" w:lineRule="auto"/>
        <w:ind w:left="1701"/>
        <w:jc w:val="both"/>
        <w:rPr>
          <w:rFonts w:cstheme="minorHAnsi"/>
        </w:rPr>
      </w:pPr>
      <w:r w:rsidRPr="003E6FAA">
        <w:rPr>
          <w:rFonts w:cstheme="minorHAnsi"/>
        </w:rPr>
        <w:t>p</w:t>
      </w:r>
      <w:r w:rsidR="00771C7F" w:rsidRPr="003E6FAA">
        <w:rPr>
          <w:rFonts w:cstheme="minorHAnsi"/>
        </w:rPr>
        <w:t>rojekt</w:t>
      </w:r>
      <w:r w:rsidR="00781C39" w:rsidRPr="003E6FAA">
        <w:rPr>
          <w:rFonts w:cstheme="minorHAnsi"/>
        </w:rPr>
        <w:t>u</w:t>
      </w:r>
      <w:r w:rsidR="00771C7F" w:rsidRPr="003E6FAA">
        <w:rPr>
          <w:rFonts w:cstheme="minorHAnsi"/>
        </w:rPr>
        <w:t xml:space="preserve"> likwidacji kolizji sieciowych,</w:t>
      </w:r>
    </w:p>
    <w:p w14:paraId="7A25112A" w14:textId="3CF8B116" w:rsidR="00771C7F" w:rsidRPr="003E6FAA" w:rsidRDefault="000E711E" w:rsidP="00954401">
      <w:pPr>
        <w:pStyle w:val="Akapitzlist"/>
        <w:numPr>
          <w:ilvl w:val="2"/>
          <w:numId w:val="21"/>
        </w:numPr>
        <w:autoSpaceDE w:val="0"/>
        <w:autoSpaceDN w:val="0"/>
        <w:adjustRightInd w:val="0"/>
        <w:spacing w:after="0" w:line="360" w:lineRule="auto"/>
        <w:ind w:left="1701"/>
        <w:jc w:val="both"/>
        <w:rPr>
          <w:rFonts w:cstheme="minorHAnsi"/>
        </w:rPr>
      </w:pPr>
      <w:r w:rsidRPr="003E6FAA">
        <w:rPr>
          <w:rFonts w:cstheme="minorHAnsi"/>
        </w:rPr>
        <w:t>p</w:t>
      </w:r>
      <w:r w:rsidR="00771C7F" w:rsidRPr="003E6FAA">
        <w:rPr>
          <w:rFonts w:cstheme="minorHAnsi"/>
        </w:rPr>
        <w:t>rojekt</w:t>
      </w:r>
      <w:r w:rsidR="00781C39" w:rsidRPr="003E6FAA">
        <w:rPr>
          <w:rFonts w:cstheme="minorHAnsi"/>
        </w:rPr>
        <w:t>u</w:t>
      </w:r>
      <w:r w:rsidR="00771C7F" w:rsidRPr="003E6FAA">
        <w:rPr>
          <w:rFonts w:cstheme="minorHAnsi"/>
        </w:rPr>
        <w:t xml:space="preserve"> odwodnienia,</w:t>
      </w:r>
    </w:p>
    <w:p w14:paraId="753606FB" w14:textId="6C42610E" w:rsidR="00D559A8" w:rsidRDefault="00D559A8" w:rsidP="00954401">
      <w:pPr>
        <w:pStyle w:val="Akapitzlist"/>
        <w:numPr>
          <w:ilvl w:val="2"/>
          <w:numId w:val="21"/>
        </w:numPr>
        <w:autoSpaceDE w:val="0"/>
        <w:autoSpaceDN w:val="0"/>
        <w:adjustRightInd w:val="0"/>
        <w:spacing w:after="0" w:line="360" w:lineRule="auto"/>
        <w:ind w:left="1701"/>
        <w:jc w:val="both"/>
        <w:rPr>
          <w:rFonts w:cstheme="minorHAnsi"/>
        </w:rPr>
      </w:pPr>
      <w:r w:rsidRPr="003E6FAA">
        <w:rPr>
          <w:rFonts w:cstheme="minorHAnsi"/>
        </w:rPr>
        <w:t>projekt</w:t>
      </w:r>
      <w:r w:rsidR="00781C39" w:rsidRPr="003E6FAA">
        <w:rPr>
          <w:rFonts w:cstheme="minorHAnsi"/>
        </w:rPr>
        <w:t>u</w:t>
      </w:r>
      <w:r w:rsidRPr="003E6FAA">
        <w:rPr>
          <w:rFonts w:cstheme="minorHAnsi"/>
        </w:rPr>
        <w:t xml:space="preserve"> </w:t>
      </w:r>
      <w:r w:rsidR="00781C39" w:rsidRPr="003E6FAA">
        <w:rPr>
          <w:rFonts w:cstheme="minorHAnsi"/>
        </w:rPr>
        <w:t>sieci</w:t>
      </w:r>
      <w:r w:rsidRPr="003E6FAA">
        <w:rPr>
          <w:rFonts w:cstheme="minorHAnsi"/>
        </w:rPr>
        <w:t xml:space="preserve"> wodociągowej,</w:t>
      </w:r>
    </w:p>
    <w:p w14:paraId="5230A457" w14:textId="2F1D762C" w:rsidR="009448A3" w:rsidRPr="003E6FAA" w:rsidRDefault="009448A3" w:rsidP="00954401">
      <w:pPr>
        <w:pStyle w:val="Akapitzlist"/>
        <w:numPr>
          <w:ilvl w:val="2"/>
          <w:numId w:val="21"/>
        </w:numPr>
        <w:autoSpaceDE w:val="0"/>
        <w:autoSpaceDN w:val="0"/>
        <w:adjustRightInd w:val="0"/>
        <w:spacing w:after="0" w:line="360" w:lineRule="auto"/>
        <w:ind w:left="1701"/>
        <w:jc w:val="both"/>
        <w:rPr>
          <w:rFonts w:cstheme="minorHAnsi"/>
        </w:rPr>
      </w:pPr>
      <w:r>
        <w:rPr>
          <w:rFonts w:cstheme="minorHAnsi"/>
        </w:rPr>
        <w:t>projektu kanału technologicznego,</w:t>
      </w:r>
    </w:p>
    <w:p w14:paraId="418B3CF5" w14:textId="4992455B" w:rsidR="00771C7F" w:rsidRPr="003E6FAA" w:rsidRDefault="000E711E" w:rsidP="00954401">
      <w:pPr>
        <w:pStyle w:val="Akapitzlist"/>
        <w:numPr>
          <w:ilvl w:val="2"/>
          <w:numId w:val="21"/>
        </w:numPr>
        <w:autoSpaceDE w:val="0"/>
        <w:autoSpaceDN w:val="0"/>
        <w:adjustRightInd w:val="0"/>
        <w:spacing w:after="0" w:line="360" w:lineRule="auto"/>
        <w:ind w:left="1701"/>
        <w:jc w:val="both"/>
        <w:rPr>
          <w:rFonts w:cstheme="minorHAnsi"/>
        </w:rPr>
      </w:pPr>
      <w:r w:rsidRPr="003E6FAA">
        <w:rPr>
          <w:rFonts w:cstheme="minorHAnsi"/>
        </w:rPr>
        <w:t>p</w:t>
      </w:r>
      <w:r w:rsidR="00771C7F" w:rsidRPr="003E6FAA">
        <w:rPr>
          <w:rFonts w:cstheme="minorHAnsi"/>
        </w:rPr>
        <w:t>rojekt</w:t>
      </w:r>
      <w:r w:rsidR="00781C39" w:rsidRPr="003E6FAA">
        <w:rPr>
          <w:rFonts w:cstheme="minorHAnsi"/>
        </w:rPr>
        <w:t>u</w:t>
      </w:r>
      <w:r w:rsidR="00771C7F" w:rsidRPr="003E6FAA">
        <w:rPr>
          <w:rFonts w:cstheme="minorHAnsi"/>
        </w:rPr>
        <w:t xml:space="preserve"> zieleni.</w:t>
      </w:r>
    </w:p>
    <w:p w14:paraId="15AE58F3" w14:textId="77777777" w:rsidR="00771C7F" w:rsidRPr="003E6FAA" w:rsidRDefault="00771C7F" w:rsidP="00B801C2">
      <w:pPr>
        <w:autoSpaceDE w:val="0"/>
        <w:autoSpaceDN w:val="0"/>
        <w:adjustRightInd w:val="0"/>
        <w:spacing w:after="0" w:line="360" w:lineRule="auto"/>
        <w:ind w:firstLine="426"/>
        <w:jc w:val="both"/>
        <w:rPr>
          <w:rFonts w:cstheme="minorHAnsi"/>
        </w:rPr>
      </w:pPr>
      <w:r w:rsidRPr="003E6FAA">
        <w:rPr>
          <w:rFonts w:cstheme="minorHAnsi"/>
        </w:rPr>
        <w:t>Całość opracowania zostanie przekazana Zamawiającemu w wersji papierowej oraz z zapisem na</w:t>
      </w:r>
      <w:r w:rsidR="001A023F" w:rsidRPr="003E6FAA">
        <w:rPr>
          <w:rFonts w:cstheme="minorHAnsi"/>
        </w:rPr>
        <w:t xml:space="preserve"> </w:t>
      </w:r>
      <w:r w:rsidRPr="003E6FAA">
        <w:rPr>
          <w:rFonts w:cstheme="minorHAnsi"/>
        </w:rPr>
        <w:t>nośniku danych cyfrowych (CD, DVD, USB) w następujących formatach:</w:t>
      </w:r>
    </w:p>
    <w:p w14:paraId="5C9722DD" w14:textId="77777777" w:rsidR="001A023F" w:rsidRPr="003E6FAA" w:rsidRDefault="001A023F" w:rsidP="00954401">
      <w:pPr>
        <w:pStyle w:val="Akapitzlist"/>
        <w:numPr>
          <w:ilvl w:val="0"/>
          <w:numId w:val="22"/>
        </w:numPr>
        <w:autoSpaceDE w:val="0"/>
        <w:autoSpaceDN w:val="0"/>
        <w:adjustRightInd w:val="0"/>
        <w:spacing w:after="0" w:line="360" w:lineRule="auto"/>
        <w:ind w:left="1134"/>
        <w:jc w:val="both"/>
        <w:rPr>
          <w:rFonts w:cstheme="minorHAnsi"/>
        </w:rPr>
      </w:pPr>
      <w:r w:rsidRPr="003E6FAA">
        <w:rPr>
          <w:rFonts w:cstheme="minorHAnsi"/>
        </w:rPr>
        <w:t>we</w:t>
      </w:r>
      <w:r w:rsidR="00771C7F" w:rsidRPr="003E6FAA">
        <w:rPr>
          <w:rFonts w:cstheme="minorHAnsi"/>
        </w:rPr>
        <w:t>rsja edytowalna (</w:t>
      </w:r>
      <w:proofErr w:type="spellStart"/>
      <w:r w:rsidR="00771C7F" w:rsidRPr="003E6FAA">
        <w:rPr>
          <w:rFonts w:cstheme="minorHAnsi"/>
        </w:rPr>
        <w:t>dwg</w:t>
      </w:r>
      <w:proofErr w:type="spellEnd"/>
      <w:r w:rsidR="00771C7F" w:rsidRPr="003E6FAA">
        <w:rPr>
          <w:rFonts w:cstheme="minorHAnsi"/>
        </w:rPr>
        <w:t xml:space="preserve">, </w:t>
      </w:r>
      <w:proofErr w:type="spellStart"/>
      <w:r w:rsidR="00771C7F" w:rsidRPr="003E6FAA">
        <w:rPr>
          <w:rFonts w:cstheme="minorHAnsi"/>
        </w:rPr>
        <w:t>dgn</w:t>
      </w:r>
      <w:proofErr w:type="spellEnd"/>
      <w:r w:rsidR="00771C7F" w:rsidRPr="003E6FAA">
        <w:rPr>
          <w:rFonts w:cstheme="minorHAnsi"/>
        </w:rPr>
        <w:t xml:space="preserve">, </w:t>
      </w:r>
      <w:proofErr w:type="spellStart"/>
      <w:r w:rsidR="00771C7F" w:rsidRPr="003E6FAA">
        <w:rPr>
          <w:rFonts w:cstheme="minorHAnsi"/>
        </w:rPr>
        <w:t>doc</w:t>
      </w:r>
      <w:proofErr w:type="spellEnd"/>
      <w:r w:rsidR="00771C7F" w:rsidRPr="003E6FAA">
        <w:rPr>
          <w:rFonts w:cstheme="minorHAnsi"/>
        </w:rPr>
        <w:t>, xls, …)</w:t>
      </w:r>
      <w:r w:rsidRPr="003E6FAA">
        <w:rPr>
          <w:rFonts w:cstheme="minorHAnsi"/>
        </w:rPr>
        <w:t>,</w:t>
      </w:r>
    </w:p>
    <w:p w14:paraId="2D216828" w14:textId="77777777" w:rsidR="00771C7F" w:rsidRPr="003E6FAA" w:rsidRDefault="00771C7F" w:rsidP="00954401">
      <w:pPr>
        <w:pStyle w:val="Akapitzlist"/>
        <w:numPr>
          <w:ilvl w:val="0"/>
          <w:numId w:val="22"/>
        </w:numPr>
        <w:autoSpaceDE w:val="0"/>
        <w:autoSpaceDN w:val="0"/>
        <w:adjustRightInd w:val="0"/>
        <w:spacing w:after="0" w:line="360" w:lineRule="auto"/>
        <w:ind w:left="1134"/>
        <w:jc w:val="both"/>
        <w:rPr>
          <w:rFonts w:cstheme="minorHAnsi"/>
        </w:rPr>
      </w:pPr>
      <w:r w:rsidRPr="003E6FAA">
        <w:rPr>
          <w:rFonts w:cstheme="minorHAnsi"/>
        </w:rPr>
        <w:t>wersja PDF</w:t>
      </w:r>
      <w:r w:rsidR="001A023F" w:rsidRPr="003E6FAA">
        <w:rPr>
          <w:rFonts w:cstheme="minorHAnsi"/>
        </w:rPr>
        <w:t>.</w:t>
      </w:r>
    </w:p>
    <w:p w14:paraId="75A58146" w14:textId="77777777" w:rsidR="002D0AAE" w:rsidRPr="003E6FAA" w:rsidRDefault="002D0AAE" w:rsidP="00B801C2">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p>
    <w:p w14:paraId="695D43DA" w14:textId="77777777" w:rsidR="00160DCC" w:rsidRPr="003E6FAA" w:rsidRDefault="001A023F" w:rsidP="00B801C2">
      <w:pPr>
        <w:spacing w:after="0" w:line="360" w:lineRule="auto"/>
        <w:ind w:firstLine="426"/>
        <w:jc w:val="both"/>
        <w:rPr>
          <w:rStyle w:val="SpistreciMaelitery"/>
          <w:rFonts w:asciiTheme="minorHAnsi" w:eastAsiaTheme="minorHAnsi" w:hAnsiTheme="minorHAnsi" w:cstheme="minorHAnsi"/>
          <w:b/>
          <w:i/>
          <w:smallCaps w:val="0"/>
          <w:color w:val="auto"/>
          <w:sz w:val="22"/>
          <w:szCs w:val="22"/>
          <w:lang w:eastAsia="en-US" w:bidi="ar-SA"/>
        </w:rPr>
      </w:pPr>
      <w:r w:rsidRPr="003E6FAA">
        <w:rPr>
          <w:rStyle w:val="SpistreciMaelitery"/>
          <w:rFonts w:asciiTheme="minorHAnsi" w:eastAsiaTheme="minorHAnsi" w:hAnsiTheme="minorHAnsi" w:cstheme="minorHAnsi"/>
          <w:b/>
          <w:i/>
          <w:smallCaps w:val="0"/>
          <w:color w:val="auto"/>
          <w:sz w:val="22"/>
          <w:szCs w:val="22"/>
          <w:lang w:eastAsia="en-US" w:bidi="ar-SA"/>
        </w:rPr>
        <w:t>Wykonanie i o</w:t>
      </w:r>
      <w:r w:rsidR="00160DCC" w:rsidRPr="003E6FAA">
        <w:rPr>
          <w:rStyle w:val="SpistreciMaelitery"/>
          <w:rFonts w:asciiTheme="minorHAnsi" w:eastAsiaTheme="minorHAnsi" w:hAnsiTheme="minorHAnsi" w:cstheme="minorHAnsi"/>
          <w:b/>
          <w:i/>
          <w:smallCaps w:val="0"/>
          <w:color w:val="auto"/>
          <w:sz w:val="22"/>
          <w:szCs w:val="22"/>
          <w:lang w:eastAsia="en-US" w:bidi="ar-SA"/>
        </w:rPr>
        <w:t>dbiór robót budowlanych</w:t>
      </w:r>
    </w:p>
    <w:p w14:paraId="3A00F1EA" w14:textId="77777777" w:rsidR="00DB6FD2" w:rsidRPr="003E6FAA" w:rsidRDefault="00DB6FD2" w:rsidP="00B801C2">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p>
    <w:p w14:paraId="514D712D" w14:textId="77777777" w:rsidR="0021087F" w:rsidRPr="003E6FAA" w:rsidRDefault="001A023F" w:rsidP="00B801C2">
      <w:pPr>
        <w:autoSpaceDE w:val="0"/>
        <w:autoSpaceDN w:val="0"/>
        <w:adjustRightInd w:val="0"/>
        <w:spacing w:after="0" w:line="360" w:lineRule="auto"/>
        <w:ind w:firstLine="426"/>
        <w:jc w:val="both"/>
        <w:rPr>
          <w:rFonts w:cstheme="minorHAnsi"/>
        </w:rPr>
      </w:pPr>
      <w:r w:rsidRPr="003E6FAA">
        <w:rPr>
          <w:rFonts w:cstheme="minorHAnsi"/>
        </w:rPr>
        <w:t>Wykonawca jest odpowiedzialny za jakość wykonanych robót, bezpieczeństwo wszelkich czynności na terenie budowy,</w:t>
      </w:r>
      <w:r w:rsidR="0021087F" w:rsidRPr="003E6FAA">
        <w:rPr>
          <w:rFonts w:cstheme="minorHAnsi"/>
        </w:rPr>
        <w:t xml:space="preserve"> </w:t>
      </w:r>
      <w:r w:rsidRPr="003E6FAA">
        <w:rPr>
          <w:rFonts w:cstheme="minorHAnsi"/>
        </w:rPr>
        <w:t xml:space="preserve">metody użyte przy budowie oraz za ich zgodność z dokumentacją projektową, </w:t>
      </w:r>
      <w:r w:rsidR="0021087F" w:rsidRPr="003E6FAA">
        <w:rPr>
          <w:rFonts w:cstheme="minorHAnsi"/>
        </w:rPr>
        <w:t>specyfikacjami technicznymi</w:t>
      </w:r>
      <w:r w:rsidRPr="003E6FAA">
        <w:rPr>
          <w:rFonts w:cstheme="minorHAnsi"/>
        </w:rPr>
        <w:t xml:space="preserve"> i poleceniami Inżyniera/Kierownika</w:t>
      </w:r>
      <w:r w:rsidR="0021087F" w:rsidRPr="003E6FAA">
        <w:rPr>
          <w:rFonts w:cstheme="minorHAnsi"/>
        </w:rPr>
        <w:t xml:space="preserve"> </w:t>
      </w:r>
      <w:r w:rsidRPr="003E6FAA">
        <w:rPr>
          <w:rFonts w:cstheme="minorHAnsi"/>
        </w:rPr>
        <w:t>projektu.</w:t>
      </w:r>
    </w:p>
    <w:p w14:paraId="22FBBD04" w14:textId="77777777" w:rsidR="0021087F" w:rsidRPr="003E6FAA" w:rsidRDefault="001A023F" w:rsidP="00B801C2">
      <w:pPr>
        <w:autoSpaceDE w:val="0"/>
        <w:autoSpaceDN w:val="0"/>
        <w:adjustRightInd w:val="0"/>
        <w:spacing w:after="0" w:line="360" w:lineRule="auto"/>
        <w:ind w:firstLine="426"/>
        <w:jc w:val="both"/>
        <w:rPr>
          <w:rFonts w:cstheme="minorHAnsi"/>
        </w:rPr>
      </w:pPr>
      <w:r w:rsidRPr="003E6FAA">
        <w:rPr>
          <w:rFonts w:cstheme="minorHAnsi"/>
        </w:rPr>
        <w:t>Zamawiający w terminie określonym w dokumentach kontraktowych przekaże Wykonawcy teren budowy wraz ze</w:t>
      </w:r>
      <w:r w:rsidR="0021087F" w:rsidRPr="003E6FAA">
        <w:rPr>
          <w:rFonts w:cstheme="minorHAnsi"/>
        </w:rPr>
        <w:t xml:space="preserve"> </w:t>
      </w:r>
      <w:r w:rsidRPr="003E6FAA">
        <w:rPr>
          <w:rFonts w:cstheme="minorHAnsi"/>
        </w:rPr>
        <w:t>wszystkimi wymaganymi uzgodnieniami prawnymi i administracyjnymi, lokalizację i współrzędne punktów głównych trasy</w:t>
      </w:r>
      <w:r w:rsidR="0021087F" w:rsidRPr="003E6FAA">
        <w:rPr>
          <w:rFonts w:cstheme="minorHAnsi"/>
        </w:rPr>
        <w:t xml:space="preserve"> </w:t>
      </w:r>
      <w:r w:rsidRPr="003E6FAA">
        <w:rPr>
          <w:rFonts w:cstheme="minorHAnsi"/>
        </w:rPr>
        <w:t xml:space="preserve">oraz reperów, dziennik budowy oraz dwa egzemplarze </w:t>
      </w:r>
      <w:r w:rsidR="0021087F" w:rsidRPr="003E6FAA">
        <w:rPr>
          <w:rFonts w:cstheme="minorHAnsi"/>
        </w:rPr>
        <w:t>PFU</w:t>
      </w:r>
      <w:r w:rsidR="001412C1" w:rsidRPr="003E6FAA">
        <w:rPr>
          <w:rFonts w:cstheme="minorHAnsi"/>
        </w:rPr>
        <w:t xml:space="preserve"> na bazie której Wykonawca opracuje projekt budowlany i wykonawczy, który przedłoży do akceptacji Zamawiającemu</w:t>
      </w:r>
      <w:r w:rsidRPr="003E6FAA">
        <w:rPr>
          <w:rFonts w:cstheme="minorHAnsi"/>
        </w:rPr>
        <w:t>.</w:t>
      </w:r>
    </w:p>
    <w:p w14:paraId="2E8F0AFC" w14:textId="77777777" w:rsidR="001412C1" w:rsidRPr="003E6FAA" w:rsidRDefault="001A023F" w:rsidP="00B801C2">
      <w:pPr>
        <w:autoSpaceDE w:val="0"/>
        <w:autoSpaceDN w:val="0"/>
        <w:adjustRightInd w:val="0"/>
        <w:spacing w:after="0" w:line="360" w:lineRule="auto"/>
        <w:ind w:firstLine="426"/>
        <w:jc w:val="both"/>
        <w:rPr>
          <w:rFonts w:cstheme="minorHAnsi"/>
        </w:rPr>
      </w:pPr>
      <w:r w:rsidRPr="003E6FAA">
        <w:rPr>
          <w:rFonts w:cstheme="minorHAnsi"/>
        </w:rPr>
        <w:lastRenderedPageBreak/>
        <w:t>Na Wykonawcy spoczywa odpowiedzialność za ochronę przekazanych mu punktów pomiarowych do chwili odbioru</w:t>
      </w:r>
      <w:r w:rsidR="0021087F" w:rsidRPr="003E6FAA">
        <w:rPr>
          <w:rFonts w:cstheme="minorHAnsi"/>
        </w:rPr>
        <w:t xml:space="preserve"> </w:t>
      </w:r>
      <w:r w:rsidRPr="003E6FAA">
        <w:rPr>
          <w:rFonts w:cstheme="minorHAnsi"/>
        </w:rPr>
        <w:t>ostatecznego robót. Uszkodzone lub zniszczone znaki geodezyjne Wykonawca odtworzy i utrwali na własny koszt.</w:t>
      </w:r>
    </w:p>
    <w:p w14:paraId="40A538CB" w14:textId="77777777" w:rsidR="001412C1" w:rsidRPr="003E6FAA" w:rsidRDefault="001A023F" w:rsidP="00B801C2">
      <w:pPr>
        <w:autoSpaceDE w:val="0"/>
        <w:autoSpaceDN w:val="0"/>
        <w:adjustRightInd w:val="0"/>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r w:rsidRPr="003E6FAA">
        <w:rPr>
          <w:rFonts w:cstheme="minorHAnsi"/>
        </w:rPr>
        <w:t>Dokumentacja projektowa będzie zawierać rysunki, obliczenia i dokumenty, zgodne z wykazem podanym w szczegółowych</w:t>
      </w:r>
      <w:r w:rsidR="001412C1" w:rsidRPr="003E6FAA">
        <w:rPr>
          <w:rFonts w:cstheme="minorHAnsi"/>
        </w:rPr>
        <w:t xml:space="preserve"> </w:t>
      </w:r>
      <w:r w:rsidRPr="003E6FAA">
        <w:rPr>
          <w:rFonts w:cstheme="minorHAnsi"/>
        </w:rPr>
        <w:t>warunkach umowy.</w:t>
      </w:r>
    </w:p>
    <w:p w14:paraId="1D809605" w14:textId="77777777" w:rsidR="001412C1" w:rsidRPr="003E6FAA" w:rsidRDefault="001412C1" w:rsidP="00B801C2">
      <w:pPr>
        <w:autoSpaceDE w:val="0"/>
        <w:autoSpaceDN w:val="0"/>
        <w:adjustRightInd w:val="0"/>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p>
    <w:p w14:paraId="69080239" w14:textId="77777777" w:rsidR="001412C1"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Wykonawca jest zobowiązany do utrzymania ruchu publicznego oraz utrzymania istniejących obiektów (jezdnie, ciągi</w:t>
      </w:r>
      <w:r w:rsidR="001412C1" w:rsidRPr="003E6FAA">
        <w:rPr>
          <w:rFonts w:cstheme="minorHAnsi"/>
        </w:rPr>
        <w:t xml:space="preserve"> </w:t>
      </w:r>
      <w:r w:rsidRPr="003E6FAA">
        <w:rPr>
          <w:rFonts w:cstheme="minorHAnsi"/>
        </w:rPr>
        <w:t>piesze, znaki drogowe, bariery ochronne, urządzenia odwodnienia itp.) na terenie budowy, w okresie trwania realizacji</w:t>
      </w:r>
      <w:r w:rsidR="001412C1" w:rsidRPr="003E6FAA">
        <w:rPr>
          <w:rFonts w:cstheme="minorHAnsi"/>
        </w:rPr>
        <w:t xml:space="preserve"> </w:t>
      </w:r>
      <w:r w:rsidRPr="003E6FAA">
        <w:rPr>
          <w:rFonts w:cstheme="minorHAnsi"/>
        </w:rPr>
        <w:t>kontraktu, aż do zakończenia i odbioru ostatecznego robót.</w:t>
      </w:r>
    </w:p>
    <w:p w14:paraId="734A3EB0" w14:textId="77777777" w:rsidR="001412C1"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 czasie wykonywania robót Wykonawca dostarczy, zainstaluje i będzie obsługiwał wszystkie tymczasowe urządzenia</w:t>
      </w:r>
      <w:r w:rsidR="001412C1" w:rsidRPr="003E6FAA">
        <w:rPr>
          <w:rFonts w:cstheme="minorHAnsi"/>
        </w:rPr>
        <w:t xml:space="preserve"> </w:t>
      </w:r>
      <w:r w:rsidRPr="003E6FAA">
        <w:rPr>
          <w:rFonts w:cstheme="minorHAnsi"/>
        </w:rPr>
        <w:t>zabezpieczające takie jak: zapory, światła ostrzegawcze, sygnały, itp., zapewniając w ten sposób bezpieczeństwo pojazdów i</w:t>
      </w:r>
      <w:r w:rsidR="001412C1" w:rsidRPr="003E6FAA">
        <w:rPr>
          <w:rFonts w:cstheme="minorHAnsi"/>
        </w:rPr>
        <w:t xml:space="preserve"> </w:t>
      </w:r>
      <w:r w:rsidRPr="003E6FAA">
        <w:rPr>
          <w:rFonts w:cstheme="minorHAnsi"/>
        </w:rPr>
        <w:t>pieszych.</w:t>
      </w:r>
      <w:r w:rsidR="001412C1" w:rsidRPr="003E6FAA">
        <w:rPr>
          <w:rFonts w:cstheme="minorHAnsi"/>
        </w:rPr>
        <w:t xml:space="preserve"> </w:t>
      </w:r>
      <w:r w:rsidRPr="003E6FAA">
        <w:rPr>
          <w:rFonts w:cstheme="minorHAnsi"/>
        </w:rPr>
        <w:t>Wykonawca zapewni stałe warunki widoczności w dzień i w nocy tych zapór i znaków, dla których jest to nieodzowne ze</w:t>
      </w:r>
      <w:r w:rsidR="001412C1" w:rsidRPr="003E6FAA">
        <w:rPr>
          <w:rFonts w:cstheme="minorHAnsi"/>
        </w:rPr>
        <w:t xml:space="preserve"> </w:t>
      </w:r>
      <w:r w:rsidRPr="003E6FAA">
        <w:rPr>
          <w:rFonts w:cstheme="minorHAnsi"/>
        </w:rPr>
        <w:t>względów bezpieczeństwa.</w:t>
      </w:r>
    </w:p>
    <w:p w14:paraId="0253DB0E" w14:textId="77777777" w:rsidR="001412C1"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Wszystkie znaki, zapory i inne urządzenia zabezpieczające będą akceptowane przez Inżyniera/Kierownika projektu.</w:t>
      </w:r>
      <w:r w:rsidR="001412C1" w:rsidRPr="003E6FAA">
        <w:rPr>
          <w:rFonts w:cstheme="minorHAnsi"/>
        </w:rPr>
        <w:t xml:space="preserve"> </w:t>
      </w:r>
      <w:r w:rsidRPr="003E6FAA">
        <w:rPr>
          <w:rFonts w:cstheme="minorHAnsi"/>
        </w:rPr>
        <w:t>Fakt przystąpienia do robót Wykonawca obwieści publicznie przed ich rozpoczęciem w sposób uzgodniony z</w:t>
      </w:r>
      <w:r w:rsidR="001412C1" w:rsidRPr="003E6FAA">
        <w:rPr>
          <w:rFonts w:cstheme="minorHAnsi"/>
        </w:rPr>
        <w:t xml:space="preserve"> </w:t>
      </w:r>
      <w:r w:rsidRPr="003E6FAA">
        <w:rPr>
          <w:rFonts w:cstheme="minorHAnsi"/>
        </w:rPr>
        <w:t>Inżynierem/Kierownikiem projektu oraz przez umieszczenie, w miejscach i ilościach określonych przez Inżyniera/Kierownika</w:t>
      </w:r>
      <w:r w:rsidR="001412C1" w:rsidRPr="003E6FAA">
        <w:rPr>
          <w:rFonts w:cstheme="minorHAnsi"/>
        </w:rPr>
        <w:t xml:space="preserve"> </w:t>
      </w:r>
      <w:r w:rsidRPr="003E6FAA">
        <w:rPr>
          <w:rFonts w:cstheme="minorHAnsi"/>
        </w:rPr>
        <w:t>projektu, tablic informacyjnych, których treść będzie zatwierdzona przez Inżyniera/Kierownika projektu. Tablice</w:t>
      </w:r>
      <w:r w:rsidR="001412C1" w:rsidRPr="003E6FAA">
        <w:rPr>
          <w:rFonts w:cstheme="minorHAnsi"/>
        </w:rPr>
        <w:t xml:space="preserve"> </w:t>
      </w:r>
      <w:r w:rsidRPr="003E6FAA">
        <w:rPr>
          <w:rFonts w:cstheme="minorHAnsi"/>
        </w:rPr>
        <w:t>informacyjne będą utrzymywane przez Wykonawcę w dobrym stanie przez cały okres realizacji robót.</w:t>
      </w:r>
      <w:r w:rsidR="001412C1" w:rsidRPr="003E6FAA">
        <w:rPr>
          <w:rFonts w:cstheme="minorHAnsi"/>
        </w:rPr>
        <w:t xml:space="preserve"> </w:t>
      </w:r>
      <w:r w:rsidRPr="003E6FAA">
        <w:rPr>
          <w:rFonts w:cstheme="minorHAnsi"/>
        </w:rPr>
        <w:t>Koszt zabezpieczenia terenu budowy nie podlega odrębnej zapłacie i przyjmuje się, że jest włączony w cenę kontraktową.</w:t>
      </w:r>
    </w:p>
    <w:p w14:paraId="660757F7" w14:textId="77777777" w:rsidR="001412C1" w:rsidRPr="003E6FAA" w:rsidRDefault="001412C1" w:rsidP="00B801C2">
      <w:pPr>
        <w:autoSpaceDE w:val="0"/>
        <w:autoSpaceDN w:val="0"/>
        <w:adjustRightInd w:val="0"/>
        <w:spacing w:after="0" w:line="360" w:lineRule="auto"/>
        <w:ind w:firstLine="426"/>
        <w:jc w:val="both"/>
        <w:rPr>
          <w:rFonts w:cstheme="minorHAnsi"/>
        </w:rPr>
      </w:pPr>
    </w:p>
    <w:p w14:paraId="42C67B32" w14:textId="77777777" w:rsidR="002D0AAE"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Wykonawca ma obowiązek znać i stosować w czasie prowadzenia robót wszelkie przepisy dotyczące ochrony środowiska</w:t>
      </w:r>
      <w:r w:rsidR="00434BEB" w:rsidRPr="003E6FAA">
        <w:rPr>
          <w:rFonts w:cstheme="minorHAnsi"/>
        </w:rPr>
        <w:t xml:space="preserve"> </w:t>
      </w:r>
      <w:r w:rsidRPr="003E6FAA">
        <w:rPr>
          <w:rFonts w:cstheme="minorHAnsi"/>
        </w:rPr>
        <w:t>naturalnego.</w:t>
      </w:r>
      <w:r w:rsidR="00434BEB" w:rsidRPr="003E6FAA">
        <w:rPr>
          <w:rFonts w:cstheme="minorHAnsi"/>
        </w:rPr>
        <w:t xml:space="preserve"> </w:t>
      </w:r>
      <w:r w:rsidRPr="003E6FAA">
        <w:rPr>
          <w:rFonts w:cstheme="minorHAnsi"/>
        </w:rPr>
        <w:t>W okresie trwania budowy i wykańczania robót Wykonawca będzie:</w:t>
      </w:r>
    </w:p>
    <w:p w14:paraId="5370FD30" w14:textId="77777777" w:rsidR="00434BEB" w:rsidRPr="003E6FAA" w:rsidRDefault="002D0AAE" w:rsidP="00954401">
      <w:pPr>
        <w:pStyle w:val="Akapitzlist"/>
        <w:numPr>
          <w:ilvl w:val="0"/>
          <w:numId w:val="23"/>
        </w:numPr>
        <w:autoSpaceDE w:val="0"/>
        <w:autoSpaceDN w:val="0"/>
        <w:adjustRightInd w:val="0"/>
        <w:spacing w:after="0" w:line="360" w:lineRule="auto"/>
        <w:ind w:left="1134"/>
        <w:jc w:val="both"/>
        <w:rPr>
          <w:rFonts w:cstheme="minorHAnsi"/>
        </w:rPr>
      </w:pPr>
      <w:r w:rsidRPr="003E6FAA">
        <w:rPr>
          <w:rFonts w:cstheme="minorHAnsi"/>
        </w:rPr>
        <w:t>utrzymywać teren budowy i wykopy w stanie bez wody stojącej,</w:t>
      </w:r>
    </w:p>
    <w:p w14:paraId="30ADF3FA" w14:textId="77777777" w:rsidR="002D0AAE" w:rsidRPr="003E6FAA" w:rsidRDefault="002D0AAE" w:rsidP="00954401">
      <w:pPr>
        <w:pStyle w:val="Akapitzlist"/>
        <w:numPr>
          <w:ilvl w:val="0"/>
          <w:numId w:val="23"/>
        </w:numPr>
        <w:autoSpaceDE w:val="0"/>
        <w:autoSpaceDN w:val="0"/>
        <w:adjustRightInd w:val="0"/>
        <w:spacing w:after="0" w:line="360" w:lineRule="auto"/>
        <w:ind w:left="1134"/>
        <w:jc w:val="both"/>
        <w:rPr>
          <w:rFonts w:cstheme="minorHAnsi"/>
        </w:rPr>
      </w:pPr>
      <w:r w:rsidRPr="003E6FAA">
        <w:rPr>
          <w:rFonts w:cstheme="minorHAnsi"/>
        </w:rPr>
        <w:t>podejmować wszelkie uzasadnione kroki mające na celu stosowanie się do przepisów i norm dotyczących ochrony</w:t>
      </w:r>
      <w:r w:rsidR="00434BEB" w:rsidRPr="003E6FAA">
        <w:rPr>
          <w:rFonts w:cstheme="minorHAnsi"/>
        </w:rPr>
        <w:t xml:space="preserve"> </w:t>
      </w:r>
      <w:r w:rsidRPr="003E6FAA">
        <w:rPr>
          <w:rFonts w:cstheme="minorHAnsi"/>
        </w:rPr>
        <w:t>środowiska na terenie i wokół terenu budowy oraz będzie unikać uszkodzeń lub uciążliwości dla osób lub dóbr</w:t>
      </w:r>
      <w:r w:rsidR="00434BEB" w:rsidRPr="003E6FAA">
        <w:rPr>
          <w:rFonts w:cstheme="minorHAnsi"/>
        </w:rPr>
        <w:t xml:space="preserve"> </w:t>
      </w:r>
      <w:r w:rsidRPr="003E6FAA">
        <w:rPr>
          <w:rFonts w:cstheme="minorHAnsi"/>
        </w:rPr>
        <w:t>publicznych i innych, a wynikających z nadmiernego hałasu, wibracji, zanieczyszczenia lub innych przyczyn powstałych w</w:t>
      </w:r>
      <w:r w:rsidR="00434BEB" w:rsidRPr="003E6FAA">
        <w:rPr>
          <w:rFonts w:cstheme="minorHAnsi"/>
        </w:rPr>
        <w:t xml:space="preserve"> </w:t>
      </w:r>
      <w:r w:rsidRPr="003E6FAA">
        <w:rPr>
          <w:rFonts w:cstheme="minorHAnsi"/>
        </w:rPr>
        <w:t>następstwie jego sposobu działania.</w:t>
      </w:r>
    </w:p>
    <w:p w14:paraId="1C7599FC" w14:textId="77777777" w:rsidR="002D0AAE"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Stosując się do tych wymagań będzie miał szczególny wzgląd na:</w:t>
      </w:r>
    </w:p>
    <w:p w14:paraId="66A11C0E" w14:textId="77777777" w:rsidR="00434BEB" w:rsidRPr="003E6FAA" w:rsidRDefault="002D0AAE" w:rsidP="00954401">
      <w:pPr>
        <w:pStyle w:val="Akapitzlist"/>
        <w:numPr>
          <w:ilvl w:val="0"/>
          <w:numId w:val="24"/>
        </w:numPr>
        <w:autoSpaceDE w:val="0"/>
        <w:autoSpaceDN w:val="0"/>
        <w:adjustRightInd w:val="0"/>
        <w:spacing w:after="0" w:line="360" w:lineRule="auto"/>
        <w:ind w:left="1134"/>
        <w:jc w:val="both"/>
        <w:rPr>
          <w:rFonts w:cstheme="minorHAnsi"/>
        </w:rPr>
      </w:pPr>
      <w:r w:rsidRPr="003E6FAA">
        <w:rPr>
          <w:rFonts w:cstheme="minorHAnsi"/>
        </w:rPr>
        <w:t>lokalizację baz, warsztatów, magazynów, składowisk, ukopów i dróg dojazdowych,</w:t>
      </w:r>
    </w:p>
    <w:p w14:paraId="4DBE382D" w14:textId="77777777" w:rsidR="00434BEB" w:rsidRPr="003E6FAA" w:rsidRDefault="002D0AAE" w:rsidP="00954401">
      <w:pPr>
        <w:pStyle w:val="Akapitzlist"/>
        <w:numPr>
          <w:ilvl w:val="0"/>
          <w:numId w:val="24"/>
        </w:numPr>
        <w:autoSpaceDE w:val="0"/>
        <w:autoSpaceDN w:val="0"/>
        <w:adjustRightInd w:val="0"/>
        <w:spacing w:after="0" w:line="360" w:lineRule="auto"/>
        <w:ind w:left="1134"/>
        <w:jc w:val="both"/>
        <w:rPr>
          <w:rFonts w:cstheme="minorHAnsi"/>
        </w:rPr>
      </w:pPr>
      <w:r w:rsidRPr="003E6FAA">
        <w:rPr>
          <w:rFonts w:cstheme="minorHAnsi"/>
        </w:rPr>
        <w:t>środki ostrożności i zabezpieczenia przed:</w:t>
      </w:r>
    </w:p>
    <w:p w14:paraId="157DF031" w14:textId="77777777" w:rsidR="00434BEB" w:rsidRPr="003E6FAA" w:rsidRDefault="002D0AAE" w:rsidP="00954401">
      <w:pPr>
        <w:pStyle w:val="Akapitzlist"/>
        <w:numPr>
          <w:ilvl w:val="3"/>
          <w:numId w:val="24"/>
        </w:numPr>
        <w:autoSpaceDE w:val="0"/>
        <w:autoSpaceDN w:val="0"/>
        <w:adjustRightInd w:val="0"/>
        <w:spacing w:after="0" w:line="360" w:lineRule="auto"/>
        <w:ind w:left="1560"/>
        <w:jc w:val="both"/>
        <w:rPr>
          <w:rFonts w:cstheme="minorHAnsi"/>
        </w:rPr>
      </w:pPr>
      <w:r w:rsidRPr="003E6FAA">
        <w:rPr>
          <w:rFonts w:cstheme="minorHAnsi"/>
        </w:rPr>
        <w:t>zanieczyszczeniem zbiorników i cieków wodnych pyłami lub substancjami toksycznymi,</w:t>
      </w:r>
    </w:p>
    <w:p w14:paraId="1B74331D" w14:textId="77777777" w:rsidR="00434BEB" w:rsidRPr="003E6FAA" w:rsidRDefault="002D0AAE" w:rsidP="00954401">
      <w:pPr>
        <w:pStyle w:val="Akapitzlist"/>
        <w:numPr>
          <w:ilvl w:val="3"/>
          <w:numId w:val="24"/>
        </w:numPr>
        <w:autoSpaceDE w:val="0"/>
        <w:autoSpaceDN w:val="0"/>
        <w:adjustRightInd w:val="0"/>
        <w:spacing w:after="0" w:line="360" w:lineRule="auto"/>
        <w:ind w:left="1560"/>
        <w:jc w:val="both"/>
        <w:rPr>
          <w:rFonts w:cstheme="minorHAnsi"/>
        </w:rPr>
      </w:pPr>
      <w:r w:rsidRPr="003E6FAA">
        <w:rPr>
          <w:rFonts w:cstheme="minorHAnsi"/>
        </w:rPr>
        <w:t>zanieczyszczeniem powietrza pyłami i gazami,</w:t>
      </w:r>
    </w:p>
    <w:p w14:paraId="53D9928F" w14:textId="77777777" w:rsidR="001A023F" w:rsidRPr="003E6FAA" w:rsidRDefault="002D0AAE" w:rsidP="00954401">
      <w:pPr>
        <w:pStyle w:val="Akapitzlist"/>
        <w:numPr>
          <w:ilvl w:val="3"/>
          <w:numId w:val="24"/>
        </w:numPr>
        <w:autoSpaceDE w:val="0"/>
        <w:autoSpaceDN w:val="0"/>
        <w:adjustRightInd w:val="0"/>
        <w:spacing w:after="0" w:line="360" w:lineRule="auto"/>
        <w:ind w:left="1560"/>
        <w:jc w:val="both"/>
        <w:rPr>
          <w:rStyle w:val="SpistreciMaelitery"/>
          <w:rFonts w:asciiTheme="minorHAnsi" w:eastAsiaTheme="minorHAnsi" w:hAnsiTheme="minorHAnsi" w:cstheme="minorHAnsi"/>
          <w:smallCaps w:val="0"/>
          <w:color w:val="auto"/>
          <w:sz w:val="22"/>
          <w:szCs w:val="22"/>
          <w:lang w:eastAsia="en-US" w:bidi="ar-SA"/>
        </w:rPr>
      </w:pPr>
      <w:r w:rsidRPr="003E6FAA">
        <w:rPr>
          <w:rFonts w:cstheme="minorHAnsi"/>
        </w:rPr>
        <w:t>możliwością powstania pożaru.</w:t>
      </w:r>
    </w:p>
    <w:p w14:paraId="5CD86C89" w14:textId="77777777" w:rsidR="00434BEB" w:rsidRPr="003E6FAA" w:rsidRDefault="00434BEB" w:rsidP="00B801C2">
      <w:pPr>
        <w:autoSpaceDE w:val="0"/>
        <w:autoSpaceDN w:val="0"/>
        <w:adjustRightInd w:val="0"/>
        <w:spacing w:after="0" w:line="360" w:lineRule="auto"/>
        <w:jc w:val="both"/>
        <w:rPr>
          <w:rFonts w:cstheme="minorHAnsi"/>
        </w:rPr>
      </w:pPr>
    </w:p>
    <w:p w14:paraId="75C8B5E2" w14:textId="77777777" w:rsidR="00BA3D54"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lastRenderedPageBreak/>
        <w:t>Podczas realizacji robót Wykonawca będzie przestrzegać przepisów dotyczących bezpieczeństwa i higieny pracy.</w:t>
      </w:r>
      <w:r w:rsidR="00BA3D54" w:rsidRPr="003E6FAA">
        <w:rPr>
          <w:rFonts w:cstheme="minorHAnsi"/>
        </w:rPr>
        <w:t xml:space="preserve"> </w:t>
      </w:r>
      <w:r w:rsidRPr="003E6FAA">
        <w:rPr>
          <w:rFonts w:cstheme="minorHAnsi"/>
        </w:rPr>
        <w:t>W szczególności Wykonawca ma obowiązek zadbać, aby personel nie wykonywał pracy w warunkach niebezpiecznych,</w:t>
      </w:r>
      <w:r w:rsidR="00BA3D54" w:rsidRPr="003E6FAA">
        <w:rPr>
          <w:rFonts w:cstheme="minorHAnsi"/>
        </w:rPr>
        <w:t xml:space="preserve"> </w:t>
      </w:r>
      <w:r w:rsidRPr="003E6FAA">
        <w:rPr>
          <w:rFonts w:cstheme="minorHAnsi"/>
        </w:rPr>
        <w:t>szkodliwych dla zdrowia oraz nie spełniających odpowiednich wymagań sanitarnych.</w:t>
      </w:r>
      <w:r w:rsidR="00BA3D54" w:rsidRPr="003E6FAA">
        <w:rPr>
          <w:rFonts w:cstheme="minorHAnsi"/>
        </w:rPr>
        <w:t xml:space="preserve"> </w:t>
      </w:r>
      <w:r w:rsidRPr="003E6FAA">
        <w:rPr>
          <w:rFonts w:cstheme="minorHAnsi"/>
        </w:rPr>
        <w:t>Wykonawca zapewni i będzie utrzymywał wszelkie urządzenia zabezpieczające, socjalne oraz sprzęt i odpowiednią odzież</w:t>
      </w:r>
      <w:r w:rsidR="00BA3D54" w:rsidRPr="003E6FAA">
        <w:rPr>
          <w:rFonts w:cstheme="minorHAnsi"/>
        </w:rPr>
        <w:t xml:space="preserve"> </w:t>
      </w:r>
      <w:r w:rsidRPr="003E6FAA">
        <w:rPr>
          <w:rFonts w:cstheme="minorHAnsi"/>
        </w:rPr>
        <w:t>dla ochrony życia i zdrowia osób zatrudnionych na budowie oraz dla zapewnienia bezpieczeństwa publicznego.</w:t>
      </w:r>
    </w:p>
    <w:p w14:paraId="2FF69172" w14:textId="77777777" w:rsidR="002D0AAE"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Uznaje się, że wszelkie koszty związane z wypełnieniem wymagań określonych powyżej nie podlegają odrębnej zapłacie i są</w:t>
      </w:r>
      <w:r w:rsidR="00BA3D54" w:rsidRPr="003E6FAA">
        <w:rPr>
          <w:rFonts w:cstheme="minorHAnsi"/>
        </w:rPr>
        <w:t xml:space="preserve"> </w:t>
      </w:r>
      <w:r w:rsidRPr="003E6FAA">
        <w:rPr>
          <w:rFonts w:cstheme="minorHAnsi"/>
        </w:rPr>
        <w:t>uwzględnione w cenie kontraktowej.</w:t>
      </w:r>
    </w:p>
    <w:p w14:paraId="21367D16" w14:textId="77777777" w:rsidR="00BA3D54" w:rsidRPr="003E6FAA" w:rsidRDefault="00BA3D54" w:rsidP="00B801C2">
      <w:pPr>
        <w:autoSpaceDE w:val="0"/>
        <w:autoSpaceDN w:val="0"/>
        <w:adjustRightInd w:val="0"/>
        <w:spacing w:after="0" w:line="360" w:lineRule="auto"/>
        <w:jc w:val="both"/>
        <w:rPr>
          <w:rFonts w:cstheme="minorHAnsi"/>
        </w:rPr>
      </w:pPr>
    </w:p>
    <w:p w14:paraId="42697116" w14:textId="77777777" w:rsidR="00627491"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Wykonawca będzie odpowiadał za ochronę robót i za wszelkie materiały i urządzenia używane do robót od daty rozpoczęcia</w:t>
      </w:r>
      <w:r w:rsidR="00627491" w:rsidRPr="003E6FAA">
        <w:rPr>
          <w:rFonts w:cstheme="minorHAnsi"/>
        </w:rPr>
        <w:t xml:space="preserve"> </w:t>
      </w:r>
      <w:r w:rsidRPr="003E6FAA">
        <w:rPr>
          <w:rFonts w:cstheme="minorHAnsi"/>
        </w:rPr>
        <w:t>do daty wydania potwierdzenia zakończenia robót przez Inżyniera/Kierownika projektu.</w:t>
      </w:r>
      <w:r w:rsidR="00627491" w:rsidRPr="003E6FAA">
        <w:rPr>
          <w:rFonts w:cstheme="minorHAnsi"/>
        </w:rPr>
        <w:t xml:space="preserve"> </w:t>
      </w:r>
      <w:r w:rsidRPr="003E6FAA">
        <w:rPr>
          <w:rFonts w:cstheme="minorHAnsi"/>
        </w:rPr>
        <w:t>Wykonawca będzie utrzymywać roboty do czasu odbioru ostatecznego. Utrzymanie powinno być prowadzone w taki</w:t>
      </w:r>
      <w:r w:rsidR="00627491" w:rsidRPr="003E6FAA">
        <w:rPr>
          <w:rFonts w:cstheme="minorHAnsi"/>
        </w:rPr>
        <w:t xml:space="preserve"> </w:t>
      </w:r>
      <w:r w:rsidRPr="003E6FAA">
        <w:rPr>
          <w:rFonts w:cstheme="minorHAnsi"/>
        </w:rPr>
        <w:t>sposób, aby budowla drogowa lub jej elementy były w zadowalającym stanie przez cały czas, do momentu odbioru</w:t>
      </w:r>
      <w:r w:rsidR="00627491" w:rsidRPr="003E6FAA">
        <w:rPr>
          <w:rFonts w:cstheme="minorHAnsi"/>
        </w:rPr>
        <w:t xml:space="preserve"> </w:t>
      </w:r>
      <w:r w:rsidRPr="003E6FAA">
        <w:rPr>
          <w:rFonts w:cstheme="minorHAnsi"/>
        </w:rPr>
        <w:t>ostatecznego.</w:t>
      </w:r>
    </w:p>
    <w:p w14:paraId="62242664" w14:textId="77777777" w:rsidR="00627491"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Jeśli Wykonawca w jakimkolwiek czasie zaniedba utrzymanie, to na polecenie Inżyniera/Kierownika projektu powinien</w:t>
      </w:r>
      <w:r w:rsidR="00627491" w:rsidRPr="003E6FAA">
        <w:rPr>
          <w:rFonts w:cstheme="minorHAnsi"/>
        </w:rPr>
        <w:t xml:space="preserve"> </w:t>
      </w:r>
      <w:r w:rsidRPr="003E6FAA">
        <w:rPr>
          <w:rFonts w:cstheme="minorHAnsi"/>
        </w:rPr>
        <w:t>rozpocząć roboty utrzymaniowe nie później niż w 24 godziny po otrzymaniu tego polecenia.</w:t>
      </w:r>
    </w:p>
    <w:p w14:paraId="1FE1BC85" w14:textId="77777777" w:rsidR="00627491" w:rsidRPr="003E6FAA" w:rsidRDefault="00627491" w:rsidP="00B801C2">
      <w:pPr>
        <w:autoSpaceDE w:val="0"/>
        <w:autoSpaceDN w:val="0"/>
        <w:adjustRightInd w:val="0"/>
        <w:spacing w:after="0" w:line="360" w:lineRule="auto"/>
        <w:ind w:firstLine="426"/>
        <w:jc w:val="both"/>
        <w:rPr>
          <w:rFonts w:cstheme="minorHAnsi"/>
        </w:rPr>
      </w:pPr>
    </w:p>
    <w:p w14:paraId="320A0D43" w14:textId="77777777" w:rsidR="00721379"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Wykonawca zobowiązany jest znać wszystkie zarządzenia wydane przez władze centralne i miejscowe oraz inne przepisy,</w:t>
      </w:r>
      <w:r w:rsidR="00721379" w:rsidRPr="003E6FAA">
        <w:rPr>
          <w:rFonts w:cstheme="minorHAnsi"/>
        </w:rPr>
        <w:t xml:space="preserve"> </w:t>
      </w:r>
      <w:r w:rsidRPr="003E6FAA">
        <w:rPr>
          <w:rFonts w:cstheme="minorHAnsi"/>
        </w:rPr>
        <w:t>regulaminy i wytyczne, które są w jakikolwiek sposób związane z wykonywanymi robotami i będzie w pełni odpowiedzialny</w:t>
      </w:r>
      <w:r w:rsidR="00721379" w:rsidRPr="003E6FAA">
        <w:rPr>
          <w:rFonts w:cstheme="minorHAnsi"/>
        </w:rPr>
        <w:t xml:space="preserve"> </w:t>
      </w:r>
      <w:r w:rsidRPr="003E6FAA">
        <w:rPr>
          <w:rFonts w:cstheme="minorHAnsi"/>
        </w:rPr>
        <w:t>za przestrzeganie tych postanowień podczas prowadzenia robót.</w:t>
      </w:r>
    </w:p>
    <w:p w14:paraId="46ABA01A" w14:textId="77777777" w:rsidR="001A023F"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Wykonawca będzie przestrzegać praw patentowych i będzie w pełni odpowiedzialny za wypełnienie wszelkich wymagań</w:t>
      </w:r>
      <w:r w:rsidR="00721379" w:rsidRPr="003E6FAA">
        <w:rPr>
          <w:rFonts w:cstheme="minorHAnsi"/>
        </w:rPr>
        <w:t xml:space="preserve"> </w:t>
      </w:r>
      <w:r w:rsidRPr="003E6FAA">
        <w:rPr>
          <w:rFonts w:cstheme="minorHAnsi"/>
        </w:rPr>
        <w:t>prawnych odnośnie znaków firmowych, nazw lub innych chronionych praw w odniesieniu do sprzętu, materiałów lub</w:t>
      </w:r>
      <w:r w:rsidR="00721379" w:rsidRPr="003E6FAA">
        <w:rPr>
          <w:rFonts w:cstheme="minorHAnsi"/>
        </w:rPr>
        <w:t xml:space="preserve"> </w:t>
      </w:r>
      <w:r w:rsidRPr="003E6FAA">
        <w:rPr>
          <w:rFonts w:cstheme="minorHAnsi"/>
        </w:rPr>
        <w:t>urządzeń użytych lub związanych z wykonywaniem robót i w sposób ciągły będzie informować Inżyniera/Kierownika</w:t>
      </w:r>
      <w:r w:rsidR="00721379" w:rsidRPr="003E6FAA">
        <w:rPr>
          <w:rFonts w:cstheme="minorHAnsi"/>
        </w:rPr>
        <w:t xml:space="preserve"> </w:t>
      </w:r>
      <w:r w:rsidRPr="003E6FAA">
        <w:rPr>
          <w:rFonts w:cstheme="minorHAnsi"/>
        </w:rPr>
        <w:t>projektu o swoich działaniach, przedstawiając kopie zezwoleń i inne odnośne dokumenty. Wszelkie straty, koszty</w:t>
      </w:r>
      <w:r w:rsidR="00721379" w:rsidRPr="003E6FAA">
        <w:rPr>
          <w:rFonts w:cstheme="minorHAnsi"/>
        </w:rPr>
        <w:t xml:space="preserve"> </w:t>
      </w:r>
      <w:r w:rsidRPr="003E6FAA">
        <w:rPr>
          <w:rFonts w:cstheme="minorHAnsi"/>
        </w:rPr>
        <w:t>postępowania, obciążenia i wydatki wynikłe z lub związane z naruszeniem jakichkolwiek praw patentowych pokryje</w:t>
      </w:r>
      <w:r w:rsidR="00721379" w:rsidRPr="003E6FAA">
        <w:rPr>
          <w:rFonts w:cstheme="minorHAnsi"/>
        </w:rPr>
        <w:t xml:space="preserve"> </w:t>
      </w:r>
      <w:r w:rsidRPr="003E6FAA">
        <w:rPr>
          <w:rFonts w:cstheme="minorHAnsi"/>
        </w:rPr>
        <w:t>Wykonawca, z wyjątkiem przypadków, kiedy takie naruszenie wyniknie z wykonania projektu lub specyfikacji dostarczonej</w:t>
      </w:r>
      <w:r w:rsidR="00721379" w:rsidRPr="003E6FAA">
        <w:rPr>
          <w:rFonts w:cstheme="minorHAnsi"/>
        </w:rPr>
        <w:t xml:space="preserve"> </w:t>
      </w:r>
      <w:r w:rsidRPr="003E6FAA">
        <w:rPr>
          <w:rFonts w:cstheme="minorHAnsi"/>
        </w:rPr>
        <w:t>przez Inżyniera/Kierownika projektu.</w:t>
      </w:r>
    </w:p>
    <w:p w14:paraId="4129DA57" w14:textId="77777777" w:rsidR="002D0AAE" w:rsidRPr="003E6FAA" w:rsidRDefault="002D0AAE" w:rsidP="00B801C2">
      <w:pPr>
        <w:spacing w:after="0" w:line="360" w:lineRule="auto"/>
        <w:jc w:val="both"/>
        <w:rPr>
          <w:rFonts w:cstheme="minorHAnsi"/>
        </w:rPr>
      </w:pPr>
    </w:p>
    <w:p w14:paraId="7DAA0DB9" w14:textId="77777777" w:rsidR="002D409B"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Co najmniej na trzy tygodnie przed zaplanowanym wykorzystaniem jakichkolwiek materiałów przeznaczonych do robót,</w:t>
      </w:r>
      <w:r w:rsidR="002D409B" w:rsidRPr="003E6FAA">
        <w:rPr>
          <w:rFonts w:cstheme="minorHAnsi"/>
        </w:rPr>
        <w:t xml:space="preserve"> </w:t>
      </w:r>
      <w:r w:rsidRPr="003E6FAA">
        <w:rPr>
          <w:rFonts w:cstheme="minorHAnsi"/>
        </w:rPr>
        <w:t>Wykonawca przedstawi Inżynierowi/Kierownikowi projektu do zatwierdzenia, szczegółowe informacje dotyczące</w:t>
      </w:r>
      <w:r w:rsidR="002D409B" w:rsidRPr="003E6FAA">
        <w:rPr>
          <w:rFonts w:cstheme="minorHAnsi"/>
        </w:rPr>
        <w:t xml:space="preserve"> </w:t>
      </w:r>
      <w:r w:rsidRPr="003E6FAA">
        <w:rPr>
          <w:rFonts w:cstheme="minorHAnsi"/>
        </w:rPr>
        <w:t>proponowanego źródła wytwarzania, zamawiania lub wydobywania tych materiałów jak również odpowiednie świadectwa</w:t>
      </w:r>
      <w:r w:rsidR="002D409B" w:rsidRPr="003E6FAA">
        <w:rPr>
          <w:rFonts w:cstheme="minorHAnsi"/>
        </w:rPr>
        <w:t xml:space="preserve"> </w:t>
      </w:r>
      <w:r w:rsidRPr="003E6FAA">
        <w:rPr>
          <w:rFonts w:cstheme="minorHAnsi"/>
        </w:rPr>
        <w:t>badań laboratoryjnych oraz próbki materiałów.</w:t>
      </w:r>
    </w:p>
    <w:p w14:paraId="7FDD7567" w14:textId="77777777" w:rsidR="002D409B"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Zatwierdzenie partii materiałów z danego źródła nie oznacza automatycznie, że wszelkie materiały z danego źródła uzyskają</w:t>
      </w:r>
      <w:r w:rsidR="002D409B" w:rsidRPr="003E6FAA">
        <w:rPr>
          <w:rFonts w:cstheme="minorHAnsi"/>
        </w:rPr>
        <w:t xml:space="preserve"> </w:t>
      </w:r>
      <w:r w:rsidRPr="003E6FAA">
        <w:rPr>
          <w:rFonts w:cstheme="minorHAnsi"/>
        </w:rPr>
        <w:t>zatwierdzenie.</w:t>
      </w:r>
      <w:r w:rsidR="002D409B" w:rsidRPr="003E6FAA">
        <w:rPr>
          <w:rFonts w:cstheme="minorHAnsi"/>
        </w:rPr>
        <w:t xml:space="preserve"> </w:t>
      </w:r>
      <w:r w:rsidRPr="003E6FAA">
        <w:rPr>
          <w:rFonts w:cstheme="minorHAnsi"/>
        </w:rPr>
        <w:t xml:space="preserve">Wykonawca zobowiązany jest do prowadzenia badań w celu </w:t>
      </w:r>
      <w:r w:rsidRPr="003E6FAA">
        <w:rPr>
          <w:rFonts w:cstheme="minorHAnsi"/>
        </w:rPr>
        <w:lastRenderedPageBreak/>
        <w:t>wykazania, że materiały uzyskane z dopuszczonego źródła w</w:t>
      </w:r>
      <w:r w:rsidR="002D409B" w:rsidRPr="003E6FAA">
        <w:rPr>
          <w:rFonts w:cstheme="minorHAnsi"/>
        </w:rPr>
        <w:t xml:space="preserve"> </w:t>
      </w:r>
      <w:r w:rsidRPr="003E6FAA">
        <w:rPr>
          <w:rFonts w:cstheme="minorHAnsi"/>
        </w:rPr>
        <w:t>sposób ciągły spełniają wymagania w czasie realizacji robót.</w:t>
      </w:r>
    </w:p>
    <w:p w14:paraId="6DEDF2B7" w14:textId="77777777" w:rsidR="002D409B" w:rsidRPr="003E6FAA" w:rsidRDefault="002D409B" w:rsidP="00B801C2">
      <w:pPr>
        <w:autoSpaceDE w:val="0"/>
        <w:autoSpaceDN w:val="0"/>
        <w:adjustRightInd w:val="0"/>
        <w:spacing w:after="0" w:line="360" w:lineRule="auto"/>
        <w:ind w:firstLine="426"/>
        <w:jc w:val="both"/>
        <w:rPr>
          <w:rFonts w:cstheme="minorHAnsi"/>
        </w:rPr>
      </w:pPr>
    </w:p>
    <w:p w14:paraId="5C8551E3" w14:textId="77777777" w:rsidR="00F7725F"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Wykonawca jest zobowiązany do używania jedynie takiego sprzętu, który nie spowoduje niekorzystnego wpływu na jakość</w:t>
      </w:r>
      <w:r w:rsidR="000F2963" w:rsidRPr="003E6FAA">
        <w:rPr>
          <w:rFonts w:cstheme="minorHAnsi"/>
        </w:rPr>
        <w:t xml:space="preserve"> </w:t>
      </w:r>
      <w:r w:rsidRPr="003E6FAA">
        <w:rPr>
          <w:rFonts w:cstheme="minorHAnsi"/>
        </w:rPr>
        <w:t>wykonywanych robót. Sprzęt używany do robót powinien być zgodny z ofertą Wykonawcy i powinien odpowiadać pod</w:t>
      </w:r>
      <w:r w:rsidR="00F7725F" w:rsidRPr="003E6FAA">
        <w:rPr>
          <w:rFonts w:cstheme="minorHAnsi"/>
        </w:rPr>
        <w:t xml:space="preserve"> </w:t>
      </w:r>
      <w:r w:rsidRPr="003E6FAA">
        <w:rPr>
          <w:rFonts w:cstheme="minorHAnsi"/>
        </w:rPr>
        <w:t>względem typów i ilości wskazaniom zawartym w projekcie organizacji robót, zaakceptowanym przez</w:t>
      </w:r>
      <w:r w:rsidR="00F7725F" w:rsidRPr="003E6FAA">
        <w:rPr>
          <w:rFonts w:cstheme="minorHAnsi"/>
        </w:rPr>
        <w:t xml:space="preserve"> </w:t>
      </w:r>
      <w:r w:rsidRPr="003E6FAA">
        <w:rPr>
          <w:rFonts w:cstheme="minorHAnsi"/>
        </w:rPr>
        <w:t>Inżyniera/Kierownika projektu; w przypadku braku ustaleń w wymienionych wyżej dokumentach, sprzęt powinien być</w:t>
      </w:r>
      <w:r w:rsidR="00F7725F" w:rsidRPr="003E6FAA">
        <w:rPr>
          <w:rFonts w:cstheme="minorHAnsi"/>
        </w:rPr>
        <w:t xml:space="preserve"> </w:t>
      </w:r>
      <w:r w:rsidRPr="003E6FAA">
        <w:rPr>
          <w:rFonts w:cstheme="minorHAnsi"/>
        </w:rPr>
        <w:t>uzgodniony i zaakceptowany przez Inżyniera/Kierownika projektu.</w:t>
      </w:r>
    </w:p>
    <w:p w14:paraId="01A3519A" w14:textId="77777777" w:rsidR="00F7725F"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Liczba i wydajność sprzętu powinny gwarantować przeprowadzenie robót, zgodnie z zasadami określonymi w dokumentacji</w:t>
      </w:r>
      <w:r w:rsidR="00F7725F" w:rsidRPr="003E6FAA">
        <w:rPr>
          <w:rFonts w:cstheme="minorHAnsi"/>
        </w:rPr>
        <w:t xml:space="preserve"> projektowej i</w:t>
      </w:r>
      <w:r w:rsidRPr="003E6FAA">
        <w:rPr>
          <w:rFonts w:cstheme="minorHAnsi"/>
        </w:rPr>
        <w:t xml:space="preserve"> wskazaniach Inżyniera/Kierownika projektu.</w:t>
      </w:r>
      <w:r w:rsidR="00F7725F" w:rsidRPr="003E6FAA">
        <w:rPr>
          <w:rFonts w:cstheme="minorHAnsi"/>
        </w:rPr>
        <w:t xml:space="preserve"> </w:t>
      </w:r>
      <w:r w:rsidRPr="003E6FAA">
        <w:rPr>
          <w:rFonts w:cstheme="minorHAnsi"/>
        </w:rPr>
        <w:t>Sprzęt będący własnością Wykonawcy lub wynajęty do wykonania robót ma być utrzymywany w dobrym stanie i gotowości</w:t>
      </w:r>
      <w:r w:rsidR="00F7725F" w:rsidRPr="003E6FAA">
        <w:rPr>
          <w:rFonts w:cstheme="minorHAnsi"/>
        </w:rPr>
        <w:t xml:space="preserve"> </w:t>
      </w:r>
      <w:r w:rsidRPr="003E6FAA">
        <w:rPr>
          <w:rFonts w:cstheme="minorHAnsi"/>
        </w:rPr>
        <w:t>do pracy. Powinien być zgodny z normami ochrony środowiska i przepisami dotyczącymi jego użytkowania.</w:t>
      </w:r>
      <w:r w:rsidR="00F7725F" w:rsidRPr="003E6FAA">
        <w:rPr>
          <w:rFonts w:cstheme="minorHAnsi"/>
        </w:rPr>
        <w:t xml:space="preserve"> </w:t>
      </w:r>
      <w:r w:rsidRPr="003E6FAA">
        <w:rPr>
          <w:rFonts w:cstheme="minorHAnsi"/>
        </w:rPr>
        <w:t>Wykonawca dostarczy Inżynierowi/Kierownikowi projektu kopie dokumentów potwierdzających dopuszczenie sprzętu do</w:t>
      </w:r>
      <w:r w:rsidR="00F7725F" w:rsidRPr="003E6FAA">
        <w:rPr>
          <w:rFonts w:cstheme="minorHAnsi"/>
        </w:rPr>
        <w:t xml:space="preserve"> </w:t>
      </w:r>
      <w:r w:rsidRPr="003E6FAA">
        <w:rPr>
          <w:rFonts w:cstheme="minorHAnsi"/>
        </w:rPr>
        <w:t>użytkowania i badań okresowych, tam gdzie jest to wymagane przepisami.</w:t>
      </w:r>
    </w:p>
    <w:p w14:paraId="717E3624" w14:textId="77777777" w:rsidR="00F7725F"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Wykonawca będzie konserwować sprzęt jak również naprawiać lub wymieniać sprzęt niesprawny.</w:t>
      </w:r>
      <w:r w:rsidR="00F7725F" w:rsidRPr="003E6FAA">
        <w:rPr>
          <w:rFonts w:cstheme="minorHAnsi"/>
        </w:rPr>
        <w:t xml:space="preserve"> </w:t>
      </w:r>
      <w:r w:rsidRPr="003E6FAA">
        <w:rPr>
          <w:rFonts w:cstheme="minorHAnsi"/>
        </w:rPr>
        <w:t>Jeż</w:t>
      </w:r>
      <w:r w:rsidR="00F7725F" w:rsidRPr="003E6FAA">
        <w:rPr>
          <w:rFonts w:cstheme="minorHAnsi"/>
        </w:rPr>
        <w:t xml:space="preserve">eli dokumentacja projektowa </w:t>
      </w:r>
      <w:r w:rsidRPr="003E6FAA">
        <w:rPr>
          <w:rFonts w:cstheme="minorHAnsi"/>
        </w:rPr>
        <w:t>przewiduj</w:t>
      </w:r>
      <w:r w:rsidR="00F7725F" w:rsidRPr="003E6FAA">
        <w:rPr>
          <w:rFonts w:cstheme="minorHAnsi"/>
        </w:rPr>
        <w:t>e</w:t>
      </w:r>
      <w:r w:rsidRPr="003E6FAA">
        <w:rPr>
          <w:rFonts w:cstheme="minorHAnsi"/>
        </w:rPr>
        <w:t xml:space="preserve"> możliwość wariantowego użycia sprzętu przy wykonywanych</w:t>
      </w:r>
      <w:r w:rsidR="00F7725F" w:rsidRPr="003E6FAA">
        <w:rPr>
          <w:rFonts w:cstheme="minorHAnsi"/>
        </w:rPr>
        <w:t xml:space="preserve"> </w:t>
      </w:r>
      <w:r w:rsidRPr="003E6FAA">
        <w:rPr>
          <w:rFonts w:cstheme="minorHAnsi"/>
        </w:rPr>
        <w:t>robotach, Wykonawca powiadomi Inżyniera/Kierownika projektu o swoim zamiarze wyboru i uzyska jego akceptację przed</w:t>
      </w:r>
      <w:r w:rsidR="00F7725F" w:rsidRPr="003E6FAA">
        <w:rPr>
          <w:rFonts w:cstheme="minorHAnsi"/>
        </w:rPr>
        <w:t xml:space="preserve"> </w:t>
      </w:r>
      <w:r w:rsidRPr="003E6FAA">
        <w:rPr>
          <w:rFonts w:cstheme="minorHAnsi"/>
        </w:rPr>
        <w:t>użyciem sprzętu. Wybrany sprzęt, po akceptacji Inżyniera/Kierownika projektu, nie może być później zmieniany bez jego</w:t>
      </w:r>
      <w:r w:rsidR="00F7725F" w:rsidRPr="003E6FAA">
        <w:rPr>
          <w:rFonts w:cstheme="minorHAnsi"/>
        </w:rPr>
        <w:t xml:space="preserve"> </w:t>
      </w:r>
      <w:r w:rsidRPr="003E6FAA">
        <w:rPr>
          <w:rFonts w:cstheme="minorHAnsi"/>
        </w:rPr>
        <w:t>zgody.</w:t>
      </w:r>
    </w:p>
    <w:p w14:paraId="11F001F0" w14:textId="77777777" w:rsidR="00F7725F" w:rsidRPr="003E6FAA" w:rsidRDefault="00F7725F" w:rsidP="00B801C2">
      <w:pPr>
        <w:autoSpaceDE w:val="0"/>
        <w:autoSpaceDN w:val="0"/>
        <w:adjustRightInd w:val="0"/>
        <w:spacing w:after="0" w:line="360" w:lineRule="auto"/>
        <w:ind w:firstLine="426"/>
        <w:jc w:val="both"/>
        <w:rPr>
          <w:rFonts w:cstheme="minorHAnsi"/>
        </w:rPr>
      </w:pPr>
    </w:p>
    <w:p w14:paraId="3F8700C5" w14:textId="77777777" w:rsidR="00DC1D82"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Wykonawca jest odpowiedzialny za prowadzenie robót zgodnie z warunkami umowy oraz za jakość zastosowanych</w:t>
      </w:r>
      <w:r w:rsidR="00DC1D82" w:rsidRPr="003E6FAA">
        <w:rPr>
          <w:rFonts w:cstheme="minorHAnsi"/>
        </w:rPr>
        <w:t xml:space="preserve"> </w:t>
      </w:r>
      <w:r w:rsidRPr="003E6FAA">
        <w:rPr>
          <w:rFonts w:cstheme="minorHAnsi"/>
        </w:rPr>
        <w:t>materiałów i wykonywanych robót, za ich zgodność z dokumentacją projektową, projektem</w:t>
      </w:r>
      <w:r w:rsidR="00DC1D82" w:rsidRPr="003E6FAA">
        <w:rPr>
          <w:rFonts w:cstheme="minorHAnsi"/>
        </w:rPr>
        <w:t xml:space="preserve"> </w:t>
      </w:r>
      <w:r w:rsidRPr="003E6FAA">
        <w:rPr>
          <w:rFonts w:cstheme="minorHAnsi"/>
        </w:rPr>
        <w:t>organizacji robót opracowanym przez Wykonawcę oraz poleceniami Inżyniera/Kierownika projektu.</w:t>
      </w:r>
    </w:p>
    <w:p w14:paraId="39356254" w14:textId="77777777" w:rsidR="00DC1D82"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Wykonawca jest odpowiedzialny za stosowane metody wykonywania robót.</w:t>
      </w:r>
      <w:r w:rsidR="00DC1D82" w:rsidRPr="003E6FAA">
        <w:rPr>
          <w:rFonts w:cstheme="minorHAnsi"/>
        </w:rPr>
        <w:t xml:space="preserve"> </w:t>
      </w:r>
      <w:r w:rsidRPr="003E6FAA">
        <w:rPr>
          <w:rFonts w:cstheme="minorHAnsi"/>
        </w:rPr>
        <w:t>Wykonawca jest odpowiedzialny za dokładne wytyczenie w planie i wyznaczenie wysokości wszystkich elementów robót</w:t>
      </w:r>
      <w:r w:rsidR="00DC1D82" w:rsidRPr="003E6FAA">
        <w:rPr>
          <w:rFonts w:cstheme="minorHAnsi"/>
        </w:rPr>
        <w:t xml:space="preserve"> </w:t>
      </w:r>
      <w:r w:rsidRPr="003E6FAA">
        <w:rPr>
          <w:rFonts w:cstheme="minorHAnsi"/>
        </w:rPr>
        <w:t>zgodnie z wymiarami i rzędnymi określonymi w dokumentacji projektowej lub przekazanymi na piśmie przez</w:t>
      </w:r>
      <w:r w:rsidR="00DC1D82" w:rsidRPr="003E6FAA">
        <w:rPr>
          <w:rFonts w:cstheme="minorHAnsi"/>
        </w:rPr>
        <w:t xml:space="preserve"> </w:t>
      </w:r>
      <w:r w:rsidRPr="003E6FAA">
        <w:rPr>
          <w:rFonts w:cstheme="minorHAnsi"/>
        </w:rPr>
        <w:t>Inżyniera/Kierownika projektu</w:t>
      </w:r>
      <w:r w:rsidR="00DC1D82" w:rsidRPr="003E6FAA">
        <w:rPr>
          <w:rFonts w:cstheme="minorHAnsi"/>
        </w:rPr>
        <w:t xml:space="preserve">. </w:t>
      </w:r>
      <w:r w:rsidRPr="003E6FAA">
        <w:rPr>
          <w:rFonts w:cstheme="minorHAnsi"/>
        </w:rPr>
        <w:t>Błędy popełnione przez Wykonawcę w wytyczeniu i wyznaczaniu robót zostaną, usunięte przez Wykonawcę na własny</w:t>
      </w:r>
      <w:r w:rsidR="00DC1D82" w:rsidRPr="003E6FAA">
        <w:rPr>
          <w:rFonts w:cstheme="minorHAnsi"/>
        </w:rPr>
        <w:t xml:space="preserve"> </w:t>
      </w:r>
      <w:r w:rsidRPr="003E6FAA">
        <w:rPr>
          <w:rFonts w:cstheme="minorHAnsi"/>
        </w:rPr>
        <w:t>koszt, z wyjątkiem, kiedy dany błąd okaże się skutkiem błędu zawartego w danych dostarczonych Wykonawcy na piśmie</w:t>
      </w:r>
      <w:r w:rsidR="00DC1D82" w:rsidRPr="003E6FAA">
        <w:rPr>
          <w:rFonts w:cstheme="minorHAnsi"/>
        </w:rPr>
        <w:t xml:space="preserve"> </w:t>
      </w:r>
      <w:r w:rsidRPr="003E6FAA">
        <w:rPr>
          <w:rFonts w:cstheme="minorHAnsi"/>
        </w:rPr>
        <w:t>przez Inżyniera/Kierownika projektu.</w:t>
      </w:r>
    </w:p>
    <w:p w14:paraId="500A0569" w14:textId="77777777" w:rsidR="00DC1D82"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Sprawdzenie wytyczenia robót lub wyznaczenia wysokości przez Inżyniera/Kierownika projektu nie zwalnia Wykonawcy od</w:t>
      </w:r>
      <w:r w:rsidR="00DC1D82" w:rsidRPr="003E6FAA">
        <w:rPr>
          <w:rFonts w:cstheme="minorHAnsi"/>
        </w:rPr>
        <w:t xml:space="preserve"> </w:t>
      </w:r>
      <w:r w:rsidRPr="003E6FAA">
        <w:rPr>
          <w:rFonts w:cstheme="minorHAnsi"/>
        </w:rPr>
        <w:t>odpowiedzialności za ich dokładność.</w:t>
      </w:r>
      <w:r w:rsidR="00DC1D82" w:rsidRPr="003E6FAA">
        <w:rPr>
          <w:rFonts w:cstheme="minorHAnsi"/>
        </w:rPr>
        <w:t xml:space="preserve"> </w:t>
      </w:r>
      <w:r w:rsidRPr="003E6FAA">
        <w:rPr>
          <w:rFonts w:cstheme="minorHAnsi"/>
        </w:rPr>
        <w:t>Decyzje Inżyniera/Kierownika projektu dotyczące akceptacji lub odrzucenia materiałów i elementów robót będą oparte na</w:t>
      </w:r>
      <w:r w:rsidR="00DC1D82" w:rsidRPr="003E6FAA">
        <w:rPr>
          <w:rFonts w:cstheme="minorHAnsi"/>
        </w:rPr>
        <w:t xml:space="preserve"> </w:t>
      </w:r>
      <w:r w:rsidRPr="003E6FAA">
        <w:rPr>
          <w:rFonts w:cstheme="minorHAnsi"/>
        </w:rPr>
        <w:t xml:space="preserve">wymaganiach określonych w dokumentach umowy, dokumentacji projektowej i w </w:t>
      </w:r>
      <w:r w:rsidR="00DC1D82" w:rsidRPr="003E6FAA">
        <w:rPr>
          <w:rFonts w:cstheme="minorHAnsi"/>
        </w:rPr>
        <w:t>SST</w:t>
      </w:r>
      <w:r w:rsidRPr="003E6FAA">
        <w:rPr>
          <w:rFonts w:cstheme="minorHAnsi"/>
        </w:rPr>
        <w:t>, a także w normach i</w:t>
      </w:r>
      <w:r w:rsidR="00DC1D82" w:rsidRPr="003E6FAA">
        <w:rPr>
          <w:rFonts w:cstheme="minorHAnsi"/>
        </w:rPr>
        <w:t xml:space="preserve"> </w:t>
      </w:r>
      <w:r w:rsidRPr="003E6FAA">
        <w:rPr>
          <w:rFonts w:cstheme="minorHAnsi"/>
        </w:rPr>
        <w:t xml:space="preserve">wytycznych. Przy podejmowaniu decyzji Inżynier/Kierownik projektu uwzględni wyniki badań materiałów i robót, </w:t>
      </w:r>
      <w:r w:rsidRPr="003E6FAA">
        <w:rPr>
          <w:rFonts w:cstheme="minorHAnsi"/>
        </w:rPr>
        <w:lastRenderedPageBreak/>
        <w:t>rozrzuty</w:t>
      </w:r>
      <w:r w:rsidR="00DC1D82" w:rsidRPr="003E6FAA">
        <w:rPr>
          <w:rFonts w:cstheme="minorHAnsi"/>
        </w:rPr>
        <w:t xml:space="preserve"> </w:t>
      </w:r>
      <w:r w:rsidRPr="003E6FAA">
        <w:rPr>
          <w:rFonts w:cstheme="minorHAnsi"/>
        </w:rPr>
        <w:t>normalnie występujące przy produkcji i przy badaniach materiałów, doświadczenia z przeszłości, wyniki badań naukowych</w:t>
      </w:r>
      <w:r w:rsidR="00DC1D82" w:rsidRPr="003E6FAA">
        <w:rPr>
          <w:rFonts w:cstheme="minorHAnsi"/>
        </w:rPr>
        <w:t xml:space="preserve"> </w:t>
      </w:r>
      <w:r w:rsidRPr="003E6FAA">
        <w:rPr>
          <w:rFonts w:cstheme="minorHAnsi"/>
        </w:rPr>
        <w:t>oraz inne czynniki wpływające na rozważaną kwestię.</w:t>
      </w:r>
    </w:p>
    <w:p w14:paraId="2B7E5F44" w14:textId="77777777" w:rsidR="002D0AAE" w:rsidRPr="003E6FAA" w:rsidRDefault="002D0AAE" w:rsidP="00B801C2">
      <w:pPr>
        <w:autoSpaceDE w:val="0"/>
        <w:autoSpaceDN w:val="0"/>
        <w:adjustRightInd w:val="0"/>
        <w:spacing w:after="0" w:line="360" w:lineRule="auto"/>
        <w:ind w:firstLine="426"/>
        <w:jc w:val="both"/>
        <w:rPr>
          <w:rFonts w:cstheme="minorHAnsi"/>
        </w:rPr>
      </w:pPr>
      <w:r w:rsidRPr="003E6FAA">
        <w:rPr>
          <w:rFonts w:cstheme="minorHAnsi"/>
        </w:rPr>
        <w:t>Polecenia Inżyniera/Kierownika projektu powinny być wykonywane przez Wykonawcę w czasie określonym przez</w:t>
      </w:r>
      <w:r w:rsidR="00DC1D82" w:rsidRPr="003E6FAA">
        <w:rPr>
          <w:rFonts w:cstheme="minorHAnsi"/>
        </w:rPr>
        <w:t xml:space="preserve"> </w:t>
      </w:r>
      <w:r w:rsidRPr="003E6FAA">
        <w:rPr>
          <w:rFonts w:cstheme="minorHAnsi"/>
        </w:rPr>
        <w:t>Inżyniera/Kierownika projektu, pod groźbą zatrzymania robót. Skutki finansowe z tego tytułu poniesie Wykonawca.</w:t>
      </w:r>
    </w:p>
    <w:p w14:paraId="2A19908A" w14:textId="77777777" w:rsidR="00DC1D82" w:rsidRPr="003E6FAA" w:rsidRDefault="00DC1D82" w:rsidP="00B801C2">
      <w:pPr>
        <w:autoSpaceDE w:val="0"/>
        <w:autoSpaceDN w:val="0"/>
        <w:adjustRightInd w:val="0"/>
        <w:spacing w:after="0" w:line="360" w:lineRule="auto"/>
        <w:ind w:firstLine="426"/>
        <w:jc w:val="both"/>
        <w:rPr>
          <w:rFonts w:cstheme="minorHAnsi"/>
        </w:rPr>
      </w:pPr>
    </w:p>
    <w:p w14:paraId="31CAD9FF" w14:textId="77777777" w:rsidR="00DC1D82" w:rsidRPr="003E6FAA" w:rsidRDefault="00DC1D82" w:rsidP="00B801C2">
      <w:pPr>
        <w:autoSpaceDE w:val="0"/>
        <w:autoSpaceDN w:val="0"/>
        <w:adjustRightInd w:val="0"/>
        <w:spacing w:after="0" w:line="360" w:lineRule="auto"/>
        <w:ind w:firstLine="426"/>
        <w:jc w:val="both"/>
        <w:rPr>
          <w:rFonts w:cstheme="minorHAnsi"/>
        </w:rPr>
      </w:pPr>
      <w:r w:rsidRPr="003E6FAA">
        <w:rPr>
          <w:rFonts w:cstheme="minorHAnsi"/>
        </w:rPr>
        <w:t>Na etapie sporządzenia projektów wykonawczych poszczególnych branż należy opracować szczegółowe specyfikacje techniczne wykonania i odbioru robót, które w sposób szczegółowy określą technologię wykonania robót. Zakłada się, że specyfikacje te powinny się zawierać poniższym zestawieniu:</w:t>
      </w:r>
    </w:p>
    <w:p w14:paraId="40B1D5E1" w14:textId="77777777" w:rsidR="00541ABA" w:rsidRPr="003E6FAA" w:rsidRDefault="00541ABA" w:rsidP="00541ABA">
      <w:pPr>
        <w:autoSpaceDE w:val="0"/>
        <w:autoSpaceDN w:val="0"/>
        <w:adjustRightInd w:val="0"/>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p>
    <w:p w14:paraId="4E19D9A3" w14:textId="0A282220" w:rsidR="00DC1D82" w:rsidRPr="003E6FAA" w:rsidRDefault="00541ABA" w:rsidP="00541ABA">
      <w:pPr>
        <w:autoSpaceDE w:val="0"/>
        <w:autoSpaceDN w:val="0"/>
        <w:adjustRightInd w:val="0"/>
        <w:spacing w:after="0" w:line="360" w:lineRule="auto"/>
        <w:jc w:val="both"/>
        <w:rPr>
          <w:rStyle w:val="SpistreciMaelitery"/>
          <w:rFonts w:asciiTheme="minorHAnsi" w:eastAsiaTheme="minorHAnsi" w:hAnsiTheme="minorHAnsi" w:cstheme="minorHAnsi"/>
          <w:b/>
          <w:bCs/>
          <w:smallCaps w:val="0"/>
          <w:color w:val="auto"/>
          <w:sz w:val="22"/>
          <w:szCs w:val="22"/>
          <w:lang w:eastAsia="en-US" w:bidi="ar-SA"/>
        </w:rPr>
      </w:pPr>
      <w:r w:rsidRPr="003E6FAA">
        <w:rPr>
          <w:rStyle w:val="SpistreciMaelitery"/>
          <w:rFonts w:asciiTheme="minorHAnsi" w:eastAsiaTheme="minorHAnsi" w:hAnsiTheme="minorHAnsi" w:cstheme="minorHAnsi"/>
          <w:b/>
          <w:bCs/>
          <w:smallCaps w:val="0"/>
          <w:color w:val="auto"/>
          <w:sz w:val="22"/>
          <w:szCs w:val="22"/>
          <w:lang w:eastAsia="en-US" w:bidi="ar-SA"/>
        </w:rPr>
        <w:t>ROBOTY DROGOWE I ODWODNIENIOWE:</w:t>
      </w:r>
    </w:p>
    <w:p w14:paraId="2009AC08" w14:textId="72761C48" w:rsidR="00541ABA" w:rsidRPr="003E6FAA" w:rsidRDefault="00541ABA" w:rsidP="00541ABA">
      <w:pPr>
        <w:spacing w:after="0" w:line="360" w:lineRule="auto"/>
        <w:jc w:val="both"/>
        <w:rPr>
          <w:rFonts w:cstheme="minorHAnsi"/>
        </w:rPr>
      </w:pPr>
      <w:r w:rsidRPr="003E6FAA">
        <w:rPr>
          <w:rFonts w:cstheme="minorHAnsi"/>
        </w:rPr>
        <w:t xml:space="preserve">D-M-00.00.00   Wymagania ogólne </w:t>
      </w:r>
    </w:p>
    <w:p w14:paraId="2E19817B" w14:textId="4E0F9E0A" w:rsidR="00541ABA" w:rsidRPr="003E6FAA" w:rsidRDefault="00541ABA" w:rsidP="00541ABA">
      <w:pPr>
        <w:spacing w:after="0" w:line="360" w:lineRule="auto"/>
        <w:jc w:val="both"/>
        <w:rPr>
          <w:rFonts w:cstheme="minorHAnsi"/>
        </w:rPr>
      </w:pPr>
      <w:r w:rsidRPr="003E6FAA">
        <w:rPr>
          <w:rFonts w:cstheme="minorHAnsi"/>
        </w:rPr>
        <w:t>D-M-00.00.02a Zaplecze wykonawcy w okresie realizacji kontraktu</w:t>
      </w:r>
    </w:p>
    <w:p w14:paraId="1904BBAA" w14:textId="482EB309" w:rsidR="00541ABA" w:rsidRPr="003E6FAA" w:rsidRDefault="00541ABA" w:rsidP="00541ABA">
      <w:pPr>
        <w:spacing w:after="0" w:line="360" w:lineRule="auto"/>
        <w:jc w:val="both"/>
        <w:rPr>
          <w:rFonts w:cstheme="minorHAnsi"/>
        </w:rPr>
      </w:pPr>
      <w:r w:rsidRPr="003E6FAA">
        <w:rPr>
          <w:rFonts w:cstheme="minorHAnsi"/>
        </w:rPr>
        <w:t>D-01.00.00  Roboty przygotowawcze (odtworzenie trasy i punktów wysokościowych, usunięcie drzew i krzaków, zdjęcie warstwy humusu i darniny, wyburzenie obiektów budowlanych, rozbiórka elementów dróg, ogrodzeń i przepustów)</w:t>
      </w:r>
    </w:p>
    <w:p w14:paraId="65A030D6" w14:textId="3C838E07" w:rsidR="00541ABA" w:rsidRPr="003E6FAA" w:rsidRDefault="00541ABA" w:rsidP="00541ABA">
      <w:pPr>
        <w:spacing w:after="0" w:line="360" w:lineRule="auto"/>
        <w:jc w:val="both"/>
        <w:rPr>
          <w:rFonts w:cstheme="minorHAnsi"/>
        </w:rPr>
      </w:pPr>
      <w:r w:rsidRPr="003E6FAA">
        <w:rPr>
          <w:rFonts w:cstheme="minorHAnsi"/>
        </w:rPr>
        <w:t>D-01.01.01a Odtworzenie trasy i punktów wysokościowych oraz sporządzenie</w:t>
      </w:r>
      <w:r w:rsidR="00F7385F">
        <w:rPr>
          <w:rFonts w:cstheme="minorHAnsi"/>
        </w:rPr>
        <w:t xml:space="preserve"> </w:t>
      </w:r>
      <w:r w:rsidRPr="003E6FAA">
        <w:rPr>
          <w:rFonts w:cstheme="minorHAnsi"/>
        </w:rPr>
        <w:t xml:space="preserve">inwentaryzacji powykonawczej drogi </w:t>
      </w:r>
    </w:p>
    <w:p w14:paraId="4D7E77E7" w14:textId="1714B225" w:rsidR="00541ABA" w:rsidRPr="003E6FAA" w:rsidRDefault="00541ABA" w:rsidP="00541ABA">
      <w:pPr>
        <w:spacing w:after="0" w:line="360" w:lineRule="auto"/>
        <w:jc w:val="both"/>
        <w:rPr>
          <w:rFonts w:cstheme="minorHAnsi"/>
        </w:rPr>
      </w:pPr>
      <w:r w:rsidRPr="003E6FAA">
        <w:rPr>
          <w:rFonts w:cstheme="minorHAnsi"/>
        </w:rPr>
        <w:t>D-01.01.01b Wyniesienie i stabilizacja granic pasa drogowego</w:t>
      </w:r>
    </w:p>
    <w:p w14:paraId="08CAD089" w14:textId="67D87FCD" w:rsidR="00541ABA" w:rsidRPr="003E6FAA" w:rsidRDefault="00260A74" w:rsidP="00541ABA">
      <w:pPr>
        <w:spacing w:after="0" w:line="360" w:lineRule="auto"/>
        <w:jc w:val="both"/>
        <w:rPr>
          <w:rFonts w:cstheme="minorHAnsi"/>
        </w:rPr>
      </w:pPr>
      <w:r w:rsidRPr="003E6FAA">
        <w:rPr>
          <w:rFonts w:cstheme="minorHAnsi"/>
        </w:rPr>
        <w:t>D</w:t>
      </w:r>
      <w:r w:rsidR="00541ABA" w:rsidRPr="003E6FAA">
        <w:rPr>
          <w:rFonts w:cstheme="minorHAnsi"/>
        </w:rPr>
        <w:t xml:space="preserve">-01.02.01a Ochrona istniejących drzew w okresie budowy drogi </w:t>
      </w:r>
    </w:p>
    <w:p w14:paraId="61DCF494" w14:textId="1DEC7F4E" w:rsidR="00541ABA" w:rsidRPr="003E6FAA" w:rsidRDefault="00541ABA" w:rsidP="00541ABA">
      <w:pPr>
        <w:spacing w:after="0" w:line="360" w:lineRule="auto"/>
        <w:jc w:val="both"/>
        <w:rPr>
          <w:rFonts w:cstheme="minorHAnsi"/>
        </w:rPr>
      </w:pPr>
      <w:r w:rsidRPr="003E6FAA">
        <w:rPr>
          <w:rFonts w:cstheme="minorHAnsi"/>
        </w:rPr>
        <w:t xml:space="preserve">D-01.02.02a Zdjęcie warstwy ziemi urodzajnej </w:t>
      </w:r>
    </w:p>
    <w:p w14:paraId="49EA2FE0" w14:textId="14DCA83C" w:rsidR="00541ABA" w:rsidRPr="003E6FAA" w:rsidRDefault="00541ABA" w:rsidP="00541ABA">
      <w:pPr>
        <w:spacing w:after="0" w:line="360" w:lineRule="auto"/>
        <w:jc w:val="both"/>
        <w:rPr>
          <w:rFonts w:cstheme="minorHAnsi"/>
        </w:rPr>
      </w:pPr>
      <w:r w:rsidRPr="003E6FAA">
        <w:rPr>
          <w:rFonts w:cstheme="minorHAnsi"/>
        </w:rPr>
        <w:t>D-02.00.00   Roboty ziemne (wykopy w gruntach I-V kat. i gruntach skalistych, nasypy)</w:t>
      </w:r>
    </w:p>
    <w:p w14:paraId="51AE8E07" w14:textId="702EB18D" w:rsidR="00541ABA" w:rsidRPr="003E6FAA" w:rsidRDefault="00541ABA" w:rsidP="00541ABA">
      <w:pPr>
        <w:spacing w:after="0" w:line="360" w:lineRule="auto"/>
        <w:jc w:val="both"/>
        <w:rPr>
          <w:rFonts w:cstheme="minorHAnsi"/>
        </w:rPr>
      </w:pPr>
      <w:r w:rsidRPr="003E6FAA">
        <w:rPr>
          <w:rFonts w:cstheme="minorHAnsi"/>
        </w:rPr>
        <w:t>D-03.01.03a Przepust pod koroną drogi z rur polietylenowych HDPE</w:t>
      </w:r>
      <w:r w:rsidR="00F7385F">
        <w:rPr>
          <w:rFonts w:cstheme="minorHAnsi"/>
        </w:rPr>
        <w:t xml:space="preserve"> </w:t>
      </w:r>
      <w:r w:rsidRPr="003E6FAA">
        <w:rPr>
          <w:rFonts w:cstheme="minorHAnsi"/>
        </w:rPr>
        <w:t>spiralnie karbowanych</w:t>
      </w:r>
    </w:p>
    <w:p w14:paraId="2B7CB071" w14:textId="7C7BC1AF" w:rsidR="00541ABA" w:rsidRPr="003E6FAA" w:rsidRDefault="00541ABA" w:rsidP="00541ABA">
      <w:pPr>
        <w:spacing w:after="0" w:line="360" w:lineRule="auto"/>
        <w:jc w:val="both"/>
        <w:rPr>
          <w:rFonts w:cstheme="minorHAnsi"/>
        </w:rPr>
      </w:pPr>
      <w:r w:rsidRPr="003E6FAA">
        <w:rPr>
          <w:rFonts w:cstheme="minorHAnsi"/>
        </w:rPr>
        <w:t>D-03.02.01   Kanalizacja deszczowa</w:t>
      </w:r>
    </w:p>
    <w:p w14:paraId="19AD2906" w14:textId="4A5E716C" w:rsidR="00541ABA" w:rsidRPr="003E6FAA" w:rsidRDefault="00541ABA" w:rsidP="00541ABA">
      <w:pPr>
        <w:spacing w:after="0" w:line="360" w:lineRule="auto"/>
        <w:jc w:val="both"/>
        <w:rPr>
          <w:rFonts w:cstheme="minorHAnsi"/>
        </w:rPr>
      </w:pPr>
      <w:r w:rsidRPr="003E6FAA">
        <w:rPr>
          <w:rFonts w:cstheme="minorHAnsi"/>
        </w:rPr>
        <w:t>D-04.01.01:04.03.01</w:t>
      </w:r>
      <w:r w:rsidRPr="003E6FAA">
        <w:rPr>
          <w:rFonts w:cstheme="minorHAnsi"/>
        </w:rPr>
        <w:tab/>
        <w:t xml:space="preserve">Dolne warstwy podbudów oraz oczyszczenie i skropienie (koryto warstwa odsączająca, odcinająca i </w:t>
      </w:r>
      <w:proofErr w:type="spellStart"/>
      <w:r w:rsidRPr="003E6FAA">
        <w:rPr>
          <w:rFonts w:cstheme="minorHAnsi"/>
        </w:rPr>
        <w:t>mrozoochronna</w:t>
      </w:r>
      <w:proofErr w:type="spellEnd"/>
      <w:r w:rsidRPr="003E6FAA">
        <w:rPr>
          <w:rFonts w:cstheme="minorHAnsi"/>
        </w:rPr>
        <w:t>, oczyszczenie i skropienie warstw konstrukcyjnych)</w:t>
      </w:r>
    </w:p>
    <w:p w14:paraId="230B9117" w14:textId="29A74A7E" w:rsidR="00541ABA" w:rsidRPr="003E6FAA" w:rsidRDefault="00541ABA" w:rsidP="00541ABA">
      <w:pPr>
        <w:spacing w:after="0" w:line="360" w:lineRule="auto"/>
        <w:jc w:val="both"/>
        <w:rPr>
          <w:rFonts w:cstheme="minorHAnsi"/>
        </w:rPr>
      </w:pPr>
      <w:r w:rsidRPr="003E6FAA">
        <w:rPr>
          <w:rFonts w:cstheme="minorHAnsi"/>
        </w:rPr>
        <w:t>D-04.02.01a Warstwa odcinająca z geowłókniny</w:t>
      </w:r>
    </w:p>
    <w:p w14:paraId="155EC7E3" w14:textId="055C7E0C" w:rsidR="00541ABA" w:rsidRPr="003E6FAA" w:rsidRDefault="00260A74" w:rsidP="00541ABA">
      <w:pPr>
        <w:spacing w:after="0" w:line="360" w:lineRule="auto"/>
        <w:jc w:val="both"/>
        <w:rPr>
          <w:rFonts w:cstheme="minorHAnsi"/>
        </w:rPr>
      </w:pPr>
      <w:r w:rsidRPr="003E6FAA">
        <w:rPr>
          <w:rFonts w:cstheme="minorHAnsi"/>
        </w:rPr>
        <w:t>D</w:t>
      </w:r>
      <w:r w:rsidR="00541ABA" w:rsidRPr="003E6FAA">
        <w:rPr>
          <w:rFonts w:cstheme="minorHAnsi"/>
        </w:rPr>
        <w:t>-04.04.00a Podłoże ulepszone z mieszanki kruszywa niezwiązanego</w:t>
      </w:r>
    </w:p>
    <w:p w14:paraId="702706C2" w14:textId="29A5C00B" w:rsidR="00541ABA" w:rsidRPr="003E6FAA" w:rsidRDefault="00541ABA" w:rsidP="00541ABA">
      <w:pPr>
        <w:spacing w:after="0" w:line="360" w:lineRule="auto"/>
        <w:jc w:val="both"/>
        <w:rPr>
          <w:rFonts w:cstheme="minorHAnsi"/>
        </w:rPr>
      </w:pPr>
      <w:r w:rsidRPr="003E6FAA">
        <w:rPr>
          <w:rFonts w:cstheme="minorHAnsi"/>
        </w:rPr>
        <w:t>D-04.04.02a Podbudowa pomocnicza z mieszanki kruszywa niezwiązanego</w:t>
      </w:r>
    </w:p>
    <w:p w14:paraId="243B42A1" w14:textId="6B90AD68" w:rsidR="00541ABA" w:rsidRPr="003E6FAA" w:rsidRDefault="00541ABA" w:rsidP="00541ABA">
      <w:pPr>
        <w:spacing w:after="0" w:line="360" w:lineRule="auto"/>
        <w:jc w:val="both"/>
        <w:rPr>
          <w:rFonts w:cstheme="minorHAnsi"/>
        </w:rPr>
      </w:pPr>
      <w:r w:rsidRPr="003E6FAA">
        <w:rPr>
          <w:rFonts w:cstheme="minorHAnsi"/>
        </w:rPr>
        <w:t>D-04.04.02b Podbudowa zasadnicza z mieszanki kruszywa niezwiązanego</w:t>
      </w:r>
    </w:p>
    <w:p w14:paraId="69A5FA7C" w14:textId="08486B40" w:rsidR="00541ABA" w:rsidRPr="003E6FAA" w:rsidRDefault="00541ABA" w:rsidP="00541ABA">
      <w:pPr>
        <w:spacing w:after="0" w:line="360" w:lineRule="auto"/>
        <w:jc w:val="both"/>
        <w:rPr>
          <w:rFonts w:cstheme="minorHAnsi"/>
        </w:rPr>
      </w:pPr>
      <w:r w:rsidRPr="003E6FAA">
        <w:rPr>
          <w:rFonts w:cstheme="minorHAnsi"/>
        </w:rPr>
        <w:t>D-04.06.01b Podbudowa z betonu cementowego</w:t>
      </w:r>
    </w:p>
    <w:p w14:paraId="1F874BE7" w14:textId="5AB312D4" w:rsidR="00541ABA" w:rsidRPr="003E6FAA" w:rsidRDefault="00541ABA" w:rsidP="00541ABA">
      <w:pPr>
        <w:spacing w:after="0" w:line="360" w:lineRule="auto"/>
        <w:jc w:val="both"/>
        <w:rPr>
          <w:rFonts w:cstheme="minorHAnsi"/>
        </w:rPr>
      </w:pPr>
      <w:r w:rsidRPr="003E6FAA">
        <w:rPr>
          <w:rFonts w:cstheme="minorHAnsi"/>
        </w:rPr>
        <w:t>D-04.07.01a Podbudowa z betonu asfaltowego wg WT-1 i WT-2 2016</w:t>
      </w:r>
    </w:p>
    <w:p w14:paraId="656B9869" w14:textId="59F64D61" w:rsidR="00541ABA" w:rsidRPr="003E6FAA" w:rsidRDefault="00541ABA" w:rsidP="00541ABA">
      <w:pPr>
        <w:spacing w:after="0" w:line="360" w:lineRule="auto"/>
        <w:jc w:val="both"/>
        <w:rPr>
          <w:rFonts w:cstheme="minorHAnsi"/>
        </w:rPr>
      </w:pPr>
      <w:r w:rsidRPr="003E6FAA">
        <w:rPr>
          <w:rFonts w:cstheme="minorHAnsi"/>
        </w:rPr>
        <w:t>D-04.10.01   Podbudowa z mieszanki</w:t>
      </w:r>
      <w:r w:rsidR="009448A3">
        <w:rPr>
          <w:rFonts w:cstheme="minorHAnsi"/>
        </w:rPr>
        <w:t xml:space="preserve"> mineralno-cementowo-emulsyjnej</w:t>
      </w:r>
    </w:p>
    <w:p w14:paraId="53CF4039" w14:textId="77DD5CC8" w:rsidR="00541ABA" w:rsidRPr="003E6FAA" w:rsidRDefault="00541ABA" w:rsidP="00541ABA">
      <w:pPr>
        <w:spacing w:after="0" w:line="360" w:lineRule="auto"/>
        <w:jc w:val="both"/>
        <w:rPr>
          <w:rFonts w:cstheme="minorHAnsi"/>
        </w:rPr>
      </w:pPr>
      <w:r w:rsidRPr="003E6FAA">
        <w:rPr>
          <w:rFonts w:cstheme="minorHAnsi"/>
        </w:rPr>
        <w:t>D-05.03.05a Nawierzchnia z betonu asfaltowego. Warstwa ścieralna wg WT-1 i WT-2 2016</w:t>
      </w:r>
    </w:p>
    <w:p w14:paraId="50DFA0F3" w14:textId="2F33446E" w:rsidR="00541ABA" w:rsidRPr="003E6FAA" w:rsidRDefault="00541ABA" w:rsidP="00541ABA">
      <w:pPr>
        <w:spacing w:after="0" w:line="360" w:lineRule="auto"/>
        <w:jc w:val="both"/>
        <w:rPr>
          <w:rFonts w:cstheme="minorHAnsi"/>
        </w:rPr>
      </w:pPr>
      <w:r w:rsidRPr="003E6FAA">
        <w:rPr>
          <w:rFonts w:cstheme="minorHAnsi"/>
        </w:rPr>
        <w:t>D-05.03.05b Nawierzchnia z betonu asfaltowego. Warstwa wiążąca i wyrównawcza wg WT-1 iWT-2 2016</w:t>
      </w:r>
    </w:p>
    <w:p w14:paraId="62D27637" w14:textId="51A5DBEB" w:rsidR="00541ABA" w:rsidRPr="003E6FAA" w:rsidRDefault="00541ABA" w:rsidP="00541ABA">
      <w:pPr>
        <w:spacing w:after="0" w:line="360" w:lineRule="auto"/>
        <w:jc w:val="both"/>
        <w:rPr>
          <w:rFonts w:cstheme="minorHAnsi"/>
        </w:rPr>
      </w:pPr>
      <w:r w:rsidRPr="003E6FAA">
        <w:rPr>
          <w:rFonts w:cstheme="minorHAnsi"/>
        </w:rPr>
        <w:t>D-05.03.23a</w:t>
      </w:r>
      <w:r w:rsidR="00350AB4">
        <w:rPr>
          <w:rFonts w:cstheme="minorHAnsi"/>
        </w:rPr>
        <w:t xml:space="preserve"> </w:t>
      </w:r>
      <w:r w:rsidRPr="003E6FAA">
        <w:rPr>
          <w:rFonts w:cstheme="minorHAnsi"/>
        </w:rPr>
        <w:t>Nawierzchnia z betonowej kostki brukowej dla dróg i ulic oraz placów i</w:t>
      </w:r>
      <w:r w:rsidR="00260A74" w:rsidRPr="003E6FAA">
        <w:rPr>
          <w:rFonts w:cstheme="minorHAnsi"/>
        </w:rPr>
        <w:t xml:space="preserve"> </w:t>
      </w:r>
      <w:r w:rsidRPr="003E6FAA">
        <w:rPr>
          <w:rFonts w:cstheme="minorHAnsi"/>
        </w:rPr>
        <w:t xml:space="preserve">chodników </w:t>
      </w:r>
    </w:p>
    <w:p w14:paraId="4D008FC9" w14:textId="5A4D0E72" w:rsidR="00541ABA" w:rsidRPr="003E6FAA" w:rsidRDefault="00541ABA" w:rsidP="00541ABA">
      <w:pPr>
        <w:spacing w:after="0" w:line="360" w:lineRule="auto"/>
        <w:jc w:val="both"/>
        <w:rPr>
          <w:rFonts w:cstheme="minorHAnsi"/>
        </w:rPr>
      </w:pPr>
      <w:r w:rsidRPr="003E6FAA">
        <w:rPr>
          <w:rFonts w:cstheme="minorHAnsi"/>
        </w:rPr>
        <w:lastRenderedPageBreak/>
        <w:t xml:space="preserve">D-07.01.01a Oznakowanie poziome </w:t>
      </w:r>
    </w:p>
    <w:p w14:paraId="2998FD52" w14:textId="11EA084C" w:rsidR="00541ABA" w:rsidRPr="003E6FAA" w:rsidRDefault="00541ABA" w:rsidP="00541ABA">
      <w:pPr>
        <w:spacing w:after="0" w:line="360" w:lineRule="auto"/>
        <w:jc w:val="both"/>
        <w:rPr>
          <w:rFonts w:cstheme="minorHAnsi"/>
        </w:rPr>
      </w:pPr>
      <w:r w:rsidRPr="003E6FAA">
        <w:rPr>
          <w:rFonts w:cstheme="minorHAnsi"/>
        </w:rPr>
        <w:t xml:space="preserve">D-07.02.01a Oznakowanie pionowe </w:t>
      </w:r>
    </w:p>
    <w:p w14:paraId="5536B64A" w14:textId="1E0CBC3B" w:rsidR="00541ABA" w:rsidRPr="003E6FAA" w:rsidRDefault="00541ABA" w:rsidP="00541ABA">
      <w:pPr>
        <w:spacing w:after="0" w:line="360" w:lineRule="auto"/>
        <w:jc w:val="both"/>
        <w:rPr>
          <w:rFonts w:cstheme="minorHAnsi"/>
        </w:rPr>
      </w:pPr>
      <w:r w:rsidRPr="003E6FAA">
        <w:rPr>
          <w:rFonts w:cstheme="minorHAnsi"/>
        </w:rPr>
        <w:t xml:space="preserve">D-07.05.01   Bariery ochronne stalowe </w:t>
      </w:r>
    </w:p>
    <w:p w14:paraId="59819654" w14:textId="5D4AC5F7" w:rsidR="00541ABA" w:rsidRPr="003E6FAA" w:rsidRDefault="00541ABA" w:rsidP="00541ABA">
      <w:pPr>
        <w:spacing w:after="0" w:line="360" w:lineRule="auto"/>
        <w:jc w:val="both"/>
        <w:rPr>
          <w:rFonts w:cstheme="minorHAnsi"/>
        </w:rPr>
      </w:pPr>
      <w:r w:rsidRPr="003E6FAA">
        <w:rPr>
          <w:rFonts w:cstheme="minorHAnsi"/>
        </w:rPr>
        <w:t>D-08.01.01b Ustawienie krawężników betonowych</w:t>
      </w:r>
    </w:p>
    <w:p w14:paraId="172CEDEC" w14:textId="086043E2" w:rsidR="00541ABA" w:rsidRPr="003E6FAA" w:rsidRDefault="00541ABA" w:rsidP="00541ABA">
      <w:pPr>
        <w:spacing w:after="0" w:line="360" w:lineRule="auto"/>
        <w:jc w:val="both"/>
        <w:rPr>
          <w:rFonts w:cstheme="minorHAnsi"/>
        </w:rPr>
      </w:pPr>
      <w:r w:rsidRPr="003E6FAA">
        <w:rPr>
          <w:rFonts w:cstheme="minorHAnsi"/>
        </w:rPr>
        <w:t>D-08.02.00</w:t>
      </w:r>
      <w:r w:rsidR="00563287" w:rsidRPr="003E6FAA">
        <w:rPr>
          <w:rFonts w:cstheme="minorHAnsi"/>
        </w:rPr>
        <w:t xml:space="preserve"> </w:t>
      </w:r>
      <w:r w:rsidRPr="003E6FAA">
        <w:rPr>
          <w:rFonts w:cstheme="minorHAnsi"/>
        </w:rPr>
        <w:t>Chodniki (z płyt betonowych, z brukowej kostki betonowej, z płyt kamiennych, z klinkieru, z mieszanki mineralno-asfaltowej, z asfaltu lanego, z kostki kamiennej)</w:t>
      </w:r>
    </w:p>
    <w:p w14:paraId="4793E295" w14:textId="72EF668D" w:rsidR="00541ABA" w:rsidRPr="003E6FAA" w:rsidRDefault="00541ABA" w:rsidP="00541ABA">
      <w:pPr>
        <w:spacing w:after="0" w:line="360" w:lineRule="auto"/>
        <w:jc w:val="both"/>
        <w:rPr>
          <w:rFonts w:cstheme="minorHAnsi"/>
        </w:rPr>
      </w:pPr>
      <w:r w:rsidRPr="003E6FAA">
        <w:rPr>
          <w:rFonts w:cstheme="minorHAnsi"/>
        </w:rPr>
        <w:t>D-09.01.01a Zieleń przydrożna</w:t>
      </w:r>
    </w:p>
    <w:p w14:paraId="2BF2DDC0" w14:textId="56624C50" w:rsidR="00541ABA" w:rsidRPr="003E6FAA" w:rsidRDefault="00541ABA" w:rsidP="00541ABA">
      <w:pPr>
        <w:spacing w:after="0" w:line="360" w:lineRule="auto"/>
        <w:jc w:val="both"/>
        <w:rPr>
          <w:rFonts w:cstheme="minorHAnsi"/>
        </w:rPr>
      </w:pPr>
      <w:r w:rsidRPr="003E6FAA">
        <w:rPr>
          <w:rFonts w:cstheme="minorHAnsi"/>
        </w:rPr>
        <w:t>D-10.01.01   Mury oporowe (betonowe, żelbetowe, kamienne)</w:t>
      </w:r>
    </w:p>
    <w:p w14:paraId="1B6346DD" w14:textId="77777777" w:rsidR="00541ABA" w:rsidRPr="003E6FAA" w:rsidRDefault="00541ABA" w:rsidP="00541ABA">
      <w:pPr>
        <w:spacing w:after="0" w:line="360" w:lineRule="auto"/>
        <w:jc w:val="both"/>
        <w:rPr>
          <w:rFonts w:cstheme="minorHAnsi"/>
        </w:rPr>
      </w:pPr>
    </w:p>
    <w:p w14:paraId="770639AA" w14:textId="5B673D28" w:rsidR="00D135FD" w:rsidRPr="003E6FAA" w:rsidRDefault="00D135FD" w:rsidP="00D135FD">
      <w:pPr>
        <w:autoSpaceDE w:val="0"/>
        <w:autoSpaceDN w:val="0"/>
        <w:adjustRightInd w:val="0"/>
        <w:spacing w:after="0" w:line="360" w:lineRule="auto"/>
        <w:jc w:val="both"/>
        <w:rPr>
          <w:rStyle w:val="SpistreciMaelitery"/>
          <w:rFonts w:asciiTheme="minorHAnsi" w:eastAsiaTheme="minorHAnsi" w:hAnsiTheme="minorHAnsi" w:cstheme="minorHAnsi"/>
          <w:b/>
          <w:bCs/>
          <w:smallCaps w:val="0"/>
          <w:color w:val="auto"/>
          <w:sz w:val="22"/>
          <w:szCs w:val="22"/>
          <w:lang w:eastAsia="en-US" w:bidi="ar-SA"/>
        </w:rPr>
      </w:pPr>
      <w:r w:rsidRPr="003E6FAA">
        <w:rPr>
          <w:rStyle w:val="SpistreciMaelitery"/>
          <w:rFonts w:asciiTheme="minorHAnsi" w:eastAsiaTheme="minorHAnsi" w:hAnsiTheme="minorHAnsi" w:cstheme="minorHAnsi"/>
          <w:b/>
          <w:bCs/>
          <w:smallCaps w:val="0"/>
          <w:color w:val="auto"/>
          <w:sz w:val="22"/>
          <w:szCs w:val="22"/>
          <w:lang w:eastAsia="en-US" w:bidi="ar-SA"/>
        </w:rPr>
        <w:t>ROBOTY SIECIOWE:</w:t>
      </w:r>
    </w:p>
    <w:p w14:paraId="44FAF0B3" w14:textId="1765DCAE" w:rsidR="00541ABA" w:rsidRPr="003E6FAA" w:rsidRDefault="00541ABA" w:rsidP="00541ABA">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t>D-01.03.0</w:t>
      </w:r>
      <w:r w:rsidR="00D135FD" w:rsidRPr="003E6FAA">
        <w:rPr>
          <w:rStyle w:val="SpistreciMaelitery"/>
          <w:rFonts w:asciiTheme="minorHAnsi" w:eastAsiaTheme="minorHAnsi" w:hAnsiTheme="minorHAnsi" w:cstheme="minorHAnsi"/>
          <w:smallCaps w:val="0"/>
          <w:color w:val="auto"/>
          <w:sz w:val="22"/>
          <w:szCs w:val="22"/>
          <w:lang w:eastAsia="en-US" w:bidi="ar-SA"/>
        </w:rPr>
        <w:t xml:space="preserve">1 </w:t>
      </w:r>
      <w:r w:rsidRPr="003E6FAA">
        <w:rPr>
          <w:rStyle w:val="SpistreciMaelitery"/>
          <w:rFonts w:asciiTheme="minorHAnsi" w:eastAsiaTheme="minorHAnsi" w:hAnsiTheme="minorHAnsi" w:cstheme="minorHAnsi"/>
          <w:smallCaps w:val="0"/>
          <w:color w:val="auto"/>
          <w:sz w:val="22"/>
          <w:szCs w:val="22"/>
          <w:lang w:eastAsia="en-US" w:bidi="ar-SA"/>
        </w:rPr>
        <w:t xml:space="preserve">Przebudowa napowietrznych linii energetycznych i stacji transformatorowych przy budowie dróg </w:t>
      </w:r>
    </w:p>
    <w:p w14:paraId="69F0D91E" w14:textId="1CD25650" w:rsidR="00541ABA" w:rsidRPr="003E6FAA" w:rsidRDefault="00541ABA" w:rsidP="00541ABA">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t>D-01.03.02</w:t>
      </w:r>
      <w:r w:rsidR="00D135FD" w:rsidRPr="003E6FAA">
        <w:rPr>
          <w:rStyle w:val="SpistreciMaelitery"/>
          <w:rFonts w:asciiTheme="minorHAnsi" w:eastAsiaTheme="minorHAnsi" w:hAnsiTheme="minorHAnsi" w:cstheme="minorHAnsi"/>
          <w:smallCaps w:val="0"/>
          <w:color w:val="auto"/>
          <w:sz w:val="22"/>
          <w:szCs w:val="22"/>
          <w:lang w:eastAsia="en-US" w:bidi="ar-SA"/>
        </w:rPr>
        <w:t xml:space="preserve"> </w:t>
      </w:r>
      <w:r w:rsidRPr="003E6FAA">
        <w:rPr>
          <w:rStyle w:val="SpistreciMaelitery"/>
          <w:rFonts w:asciiTheme="minorHAnsi" w:eastAsiaTheme="minorHAnsi" w:hAnsiTheme="minorHAnsi" w:cstheme="minorHAnsi"/>
          <w:smallCaps w:val="0"/>
          <w:color w:val="auto"/>
          <w:sz w:val="22"/>
          <w:szCs w:val="22"/>
          <w:lang w:eastAsia="en-US" w:bidi="ar-SA"/>
        </w:rPr>
        <w:t xml:space="preserve">Przebudowa kablowych linii energetycznych przy budowie dróg </w:t>
      </w:r>
    </w:p>
    <w:p w14:paraId="57C648C9" w14:textId="3424BD81" w:rsidR="00541ABA" w:rsidRPr="003E6FAA" w:rsidRDefault="00541ABA" w:rsidP="00541ABA">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t xml:space="preserve">D-01.03.03 Przebudowa napowietrznych linii telekomunikacyjnych przy budowie dróg </w:t>
      </w:r>
    </w:p>
    <w:p w14:paraId="6CE32EA5" w14:textId="77904223" w:rsidR="00541ABA" w:rsidRPr="003E6FAA" w:rsidRDefault="00541ABA" w:rsidP="00541ABA">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t>D-01.03.04</w:t>
      </w:r>
      <w:r w:rsidR="00D135FD" w:rsidRPr="003E6FAA">
        <w:rPr>
          <w:rStyle w:val="SpistreciMaelitery"/>
          <w:rFonts w:asciiTheme="minorHAnsi" w:eastAsiaTheme="minorHAnsi" w:hAnsiTheme="minorHAnsi" w:cstheme="minorHAnsi"/>
          <w:smallCaps w:val="0"/>
          <w:color w:val="auto"/>
          <w:sz w:val="22"/>
          <w:szCs w:val="22"/>
          <w:lang w:eastAsia="en-US" w:bidi="ar-SA"/>
        </w:rPr>
        <w:t xml:space="preserve"> </w:t>
      </w:r>
      <w:r w:rsidRPr="003E6FAA">
        <w:rPr>
          <w:rStyle w:val="SpistreciMaelitery"/>
          <w:rFonts w:asciiTheme="minorHAnsi" w:eastAsiaTheme="minorHAnsi" w:hAnsiTheme="minorHAnsi" w:cstheme="minorHAnsi"/>
          <w:smallCaps w:val="0"/>
          <w:color w:val="auto"/>
          <w:sz w:val="22"/>
          <w:szCs w:val="22"/>
          <w:lang w:eastAsia="en-US" w:bidi="ar-SA"/>
        </w:rPr>
        <w:t xml:space="preserve">Przebudowa kablowych linii telekomunikacyjnych przy budowie dróg </w:t>
      </w:r>
    </w:p>
    <w:p w14:paraId="628151CC" w14:textId="7CF93A24" w:rsidR="00541ABA" w:rsidRPr="003E6FAA" w:rsidRDefault="00541ABA" w:rsidP="00541ABA">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t>D-01.03.05</w:t>
      </w:r>
      <w:r w:rsidR="00D135FD" w:rsidRPr="003E6FAA">
        <w:rPr>
          <w:rStyle w:val="SpistreciMaelitery"/>
          <w:rFonts w:asciiTheme="minorHAnsi" w:eastAsiaTheme="minorHAnsi" w:hAnsiTheme="minorHAnsi" w:cstheme="minorHAnsi"/>
          <w:smallCaps w:val="0"/>
          <w:color w:val="auto"/>
          <w:sz w:val="22"/>
          <w:szCs w:val="22"/>
          <w:lang w:eastAsia="en-US" w:bidi="ar-SA"/>
        </w:rPr>
        <w:t xml:space="preserve"> </w:t>
      </w:r>
      <w:r w:rsidRPr="003E6FAA">
        <w:rPr>
          <w:rStyle w:val="SpistreciMaelitery"/>
          <w:rFonts w:asciiTheme="minorHAnsi" w:eastAsiaTheme="minorHAnsi" w:hAnsiTheme="minorHAnsi" w:cstheme="minorHAnsi"/>
          <w:smallCaps w:val="0"/>
          <w:color w:val="auto"/>
          <w:sz w:val="22"/>
          <w:szCs w:val="22"/>
          <w:lang w:eastAsia="en-US" w:bidi="ar-SA"/>
        </w:rPr>
        <w:t xml:space="preserve">Przebudowa podziemnych linii wodociągowych przy przebudowie i budowie dróg </w:t>
      </w:r>
    </w:p>
    <w:p w14:paraId="32B19D80" w14:textId="23A6E2C1" w:rsidR="002069E2" w:rsidRPr="003E6FAA" w:rsidRDefault="002069E2" w:rsidP="002069E2">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t>Specyfikacje Techniczne Wykonania i Odbioru Robót Budowlanych zostaną sporządzone dla każdego rodzaju robót budowlanych wynikających z Projektu Budowlanego i Projektu Wykonawczego, opracowanych przez Wykonawcę</w:t>
      </w:r>
      <w:r w:rsidR="00471055" w:rsidRPr="003E6FAA">
        <w:rPr>
          <w:rStyle w:val="SpistreciMaelitery"/>
          <w:rFonts w:asciiTheme="minorHAnsi" w:eastAsiaTheme="minorHAnsi" w:hAnsiTheme="minorHAnsi" w:cstheme="minorHAnsi"/>
          <w:smallCaps w:val="0"/>
          <w:color w:val="auto"/>
          <w:sz w:val="22"/>
          <w:szCs w:val="22"/>
          <w:lang w:eastAsia="en-US" w:bidi="ar-SA"/>
        </w:rPr>
        <w:t xml:space="preserve"> i </w:t>
      </w:r>
      <w:r w:rsidRPr="003E6FAA">
        <w:rPr>
          <w:rStyle w:val="SpistreciMaelitery"/>
          <w:rFonts w:asciiTheme="minorHAnsi" w:eastAsiaTheme="minorHAnsi" w:hAnsiTheme="minorHAnsi" w:cstheme="minorHAnsi"/>
          <w:smallCaps w:val="0"/>
          <w:color w:val="auto"/>
          <w:sz w:val="22"/>
          <w:szCs w:val="22"/>
          <w:lang w:eastAsia="en-US" w:bidi="ar-SA"/>
        </w:rPr>
        <w:t>po zatwierdzeniu przez Zamawiającego będą stanowiły podstawę do oceny wykonania i odbioru robót niezbędnych dla zrealizowania przedmiotu zamówienia.</w:t>
      </w:r>
    </w:p>
    <w:p w14:paraId="11A71714" w14:textId="7A7DE7D7" w:rsidR="00484488" w:rsidRPr="003E6FAA" w:rsidRDefault="002069E2" w:rsidP="002069E2">
      <w:pPr>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3E6FAA">
        <w:rPr>
          <w:rStyle w:val="SpistreciMaelitery"/>
          <w:rFonts w:asciiTheme="minorHAnsi" w:eastAsiaTheme="minorHAnsi" w:hAnsiTheme="minorHAnsi" w:cstheme="minorHAnsi"/>
          <w:smallCaps w:val="0"/>
          <w:color w:val="auto"/>
          <w:sz w:val="22"/>
          <w:szCs w:val="22"/>
          <w:lang w:eastAsia="en-US" w:bidi="ar-SA"/>
        </w:rPr>
        <w:t xml:space="preserve">Jeżeli po opracowaniu Projektu Budowlanego i Projektu Wykonawczego wyniknie potrzeba wykonania robót budowlanych, na które w niniejszym PFU nie wymieniono odpowiednich </w:t>
      </w:r>
      <w:proofErr w:type="spellStart"/>
      <w:r w:rsidRPr="003E6FAA">
        <w:rPr>
          <w:rStyle w:val="SpistreciMaelitery"/>
          <w:rFonts w:asciiTheme="minorHAnsi" w:eastAsiaTheme="minorHAnsi" w:hAnsiTheme="minorHAnsi" w:cstheme="minorHAnsi"/>
          <w:smallCaps w:val="0"/>
          <w:color w:val="auto"/>
          <w:sz w:val="22"/>
          <w:szCs w:val="22"/>
          <w:lang w:eastAsia="en-US" w:bidi="ar-SA"/>
        </w:rPr>
        <w:t>WWiORB</w:t>
      </w:r>
      <w:proofErr w:type="spellEnd"/>
      <w:r w:rsidRPr="003E6FAA">
        <w:rPr>
          <w:rStyle w:val="SpistreciMaelitery"/>
          <w:rFonts w:asciiTheme="minorHAnsi" w:eastAsiaTheme="minorHAnsi" w:hAnsiTheme="minorHAnsi" w:cstheme="minorHAnsi"/>
          <w:smallCaps w:val="0"/>
          <w:color w:val="auto"/>
          <w:sz w:val="22"/>
          <w:szCs w:val="22"/>
          <w:lang w:eastAsia="en-US" w:bidi="ar-SA"/>
        </w:rPr>
        <w:t>,</w:t>
      </w:r>
      <w:r w:rsidR="00471055" w:rsidRPr="003E6FAA">
        <w:rPr>
          <w:rStyle w:val="SpistreciMaelitery"/>
          <w:rFonts w:asciiTheme="minorHAnsi" w:eastAsiaTheme="minorHAnsi" w:hAnsiTheme="minorHAnsi" w:cstheme="minorHAnsi"/>
          <w:smallCaps w:val="0"/>
          <w:color w:val="auto"/>
          <w:sz w:val="22"/>
          <w:szCs w:val="22"/>
          <w:lang w:eastAsia="en-US" w:bidi="ar-SA"/>
        </w:rPr>
        <w:t xml:space="preserve"> </w:t>
      </w:r>
      <w:r w:rsidRPr="003E6FAA">
        <w:rPr>
          <w:rStyle w:val="SpistreciMaelitery"/>
          <w:rFonts w:asciiTheme="minorHAnsi" w:eastAsiaTheme="minorHAnsi" w:hAnsiTheme="minorHAnsi" w:cstheme="minorHAnsi"/>
          <w:smallCaps w:val="0"/>
          <w:color w:val="auto"/>
          <w:sz w:val="22"/>
          <w:szCs w:val="22"/>
          <w:lang w:eastAsia="en-US" w:bidi="ar-SA"/>
        </w:rPr>
        <w:t>to należy również opracować i przedstawić do przeglądu i akceptacji Zamawiającego dodatkowe, niezbędne ST na te roboty oraz wykonać te roboty w ramach Ryczałtowej Ceny Kontraktowej.</w:t>
      </w:r>
    </w:p>
    <w:p w14:paraId="522D11F0"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2615FC74"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3482C6EF"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18167BAB"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3193157B"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72ABD8A9"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45A3C873"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374DC3C3"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3D5BDD77"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084BFEF7"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66811050" w14:textId="77777777"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005BAAF4" w14:textId="4B3416A5" w:rsidR="00484488" w:rsidRPr="00B56007" w:rsidRDefault="00484488"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015510BD" w14:textId="376FCC8C" w:rsidR="00471055" w:rsidRPr="00B56007" w:rsidRDefault="00471055" w:rsidP="00B801C2">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p>
    <w:p w14:paraId="6E123ACB" w14:textId="77777777" w:rsidR="00344452" w:rsidRPr="00B56007" w:rsidRDefault="00344452" w:rsidP="00484488">
      <w:pPr>
        <w:spacing w:after="0" w:line="360" w:lineRule="auto"/>
        <w:ind w:left="1410" w:hanging="1410"/>
        <w:jc w:val="center"/>
        <w:rPr>
          <w:rStyle w:val="Spistreci2Odstpy2pt"/>
          <w:rFonts w:asciiTheme="minorHAnsi" w:hAnsiTheme="minorHAnsi" w:cstheme="minorHAnsi"/>
          <w:b/>
          <w:spacing w:val="0"/>
          <w:sz w:val="40"/>
          <w:szCs w:val="40"/>
        </w:rPr>
      </w:pPr>
      <w:r w:rsidRPr="00B56007">
        <w:rPr>
          <w:rStyle w:val="Spistreci2Odstpy2pt"/>
          <w:rFonts w:asciiTheme="minorHAnsi" w:hAnsiTheme="minorHAnsi" w:cstheme="minorHAnsi"/>
          <w:b/>
          <w:spacing w:val="0"/>
          <w:sz w:val="40"/>
          <w:szCs w:val="40"/>
        </w:rPr>
        <w:t>CZĘŚĆ INFORMACYJNA</w:t>
      </w:r>
    </w:p>
    <w:p w14:paraId="4C667C26" w14:textId="77777777" w:rsidR="0061300D" w:rsidRPr="00B56007" w:rsidRDefault="0061300D" w:rsidP="00B801C2">
      <w:pPr>
        <w:spacing w:after="0" w:line="360" w:lineRule="auto"/>
        <w:ind w:left="1410" w:hanging="1410"/>
        <w:jc w:val="both"/>
        <w:rPr>
          <w:rStyle w:val="Spistreci2Odstpy2pt"/>
          <w:rFonts w:asciiTheme="minorHAnsi" w:hAnsiTheme="minorHAnsi" w:cstheme="minorHAnsi"/>
          <w:b/>
          <w:spacing w:val="0"/>
          <w:sz w:val="24"/>
          <w:szCs w:val="24"/>
        </w:rPr>
      </w:pPr>
    </w:p>
    <w:p w14:paraId="12B5A822" w14:textId="77777777" w:rsidR="00344452" w:rsidRPr="002856B5" w:rsidRDefault="00344452" w:rsidP="00954401">
      <w:pPr>
        <w:pStyle w:val="Akapitzlist"/>
        <w:numPr>
          <w:ilvl w:val="0"/>
          <w:numId w:val="5"/>
        </w:numPr>
        <w:spacing w:after="0" w:line="360" w:lineRule="auto"/>
        <w:ind w:left="426" w:hanging="426"/>
        <w:jc w:val="both"/>
        <w:rPr>
          <w:rFonts w:cstheme="minorHAnsi"/>
        </w:rPr>
      </w:pPr>
      <w:r w:rsidRPr="002856B5">
        <w:rPr>
          <w:rStyle w:val="SpistreciMaelitery"/>
          <w:rFonts w:asciiTheme="minorHAnsi" w:hAnsiTheme="minorHAnsi" w:cstheme="minorHAnsi"/>
          <w:sz w:val="22"/>
          <w:szCs w:val="22"/>
        </w:rPr>
        <w:t xml:space="preserve">DOKUMENTY POTWIERDZAJĄCE ZGODNOŚĆ ZAMIERZENIA BUDOWLANEGO Z WYMAGANIAMI </w:t>
      </w:r>
      <w:r w:rsidRPr="002856B5">
        <w:rPr>
          <w:rFonts w:cstheme="minorHAnsi"/>
        </w:rPr>
        <w:t>WYNIKAJĄCYMI Z ODRĘBNYCH PRZEPISÓW</w:t>
      </w:r>
    </w:p>
    <w:p w14:paraId="5DFFCA29" w14:textId="77777777" w:rsidR="0061300D" w:rsidRPr="002856B5" w:rsidRDefault="0061300D" w:rsidP="00B801C2">
      <w:pPr>
        <w:spacing w:after="0" w:line="360" w:lineRule="auto"/>
        <w:ind w:firstLine="426"/>
        <w:jc w:val="both"/>
        <w:rPr>
          <w:rFonts w:cstheme="minorHAnsi"/>
        </w:rPr>
      </w:pPr>
    </w:p>
    <w:p w14:paraId="38FB6E5F" w14:textId="3655BF4D" w:rsidR="00A4069B" w:rsidRPr="002856B5" w:rsidRDefault="0061300D" w:rsidP="00B801C2">
      <w:pPr>
        <w:autoSpaceDE w:val="0"/>
        <w:autoSpaceDN w:val="0"/>
        <w:adjustRightInd w:val="0"/>
        <w:spacing w:after="0" w:line="360" w:lineRule="auto"/>
        <w:ind w:firstLine="426"/>
        <w:jc w:val="both"/>
        <w:rPr>
          <w:rFonts w:cstheme="minorHAnsi"/>
        </w:rPr>
      </w:pPr>
      <w:r w:rsidRPr="002856B5">
        <w:rPr>
          <w:rFonts w:cstheme="minorHAnsi"/>
        </w:rPr>
        <w:t xml:space="preserve">Inwestycja jest zgodna z realizowaną przez </w:t>
      </w:r>
      <w:r w:rsidR="00591043" w:rsidRPr="002856B5">
        <w:rPr>
          <w:rFonts w:cstheme="minorHAnsi"/>
        </w:rPr>
        <w:t xml:space="preserve">Inwestora </w:t>
      </w:r>
      <w:r w:rsidRPr="002856B5">
        <w:rPr>
          <w:rFonts w:cstheme="minorHAnsi"/>
        </w:rPr>
        <w:t xml:space="preserve">polityką </w:t>
      </w:r>
      <w:r w:rsidR="00591043" w:rsidRPr="002856B5">
        <w:rPr>
          <w:rFonts w:cstheme="minorHAnsi"/>
        </w:rPr>
        <w:t xml:space="preserve">poprawy jakości dróg </w:t>
      </w:r>
      <w:r w:rsidR="00B969D1" w:rsidRPr="002856B5">
        <w:rPr>
          <w:rFonts w:cstheme="minorHAnsi"/>
        </w:rPr>
        <w:t xml:space="preserve">i </w:t>
      </w:r>
      <w:r w:rsidRPr="002856B5">
        <w:rPr>
          <w:rFonts w:cstheme="minorHAnsi"/>
        </w:rPr>
        <w:t>nie przewiduje wprowadzenia zasadniczych zmian w</w:t>
      </w:r>
      <w:r w:rsidR="00A4069B" w:rsidRPr="002856B5">
        <w:rPr>
          <w:rFonts w:cstheme="minorHAnsi"/>
        </w:rPr>
        <w:t xml:space="preserve"> opracowywanym obszarze. </w:t>
      </w:r>
      <w:r w:rsidRPr="002856B5">
        <w:rPr>
          <w:rFonts w:cstheme="minorHAnsi"/>
        </w:rPr>
        <w:t>Na skutek prowadzonych prac nie nastąpi zasadnicza zmiana w</w:t>
      </w:r>
      <w:r w:rsidR="00A4069B" w:rsidRPr="002856B5">
        <w:rPr>
          <w:rFonts w:cstheme="minorHAnsi"/>
        </w:rPr>
        <w:t xml:space="preserve"> </w:t>
      </w:r>
      <w:r w:rsidRPr="002856B5">
        <w:rPr>
          <w:rFonts w:cstheme="minorHAnsi"/>
        </w:rPr>
        <w:t>zagospodarowaniu terenu.</w:t>
      </w:r>
    </w:p>
    <w:p w14:paraId="67F19495" w14:textId="77777777" w:rsidR="0061300D" w:rsidRPr="002856B5" w:rsidRDefault="0061300D" w:rsidP="00B801C2">
      <w:pPr>
        <w:spacing w:after="0" w:line="360" w:lineRule="auto"/>
        <w:ind w:firstLine="426"/>
        <w:jc w:val="both"/>
        <w:rPr>
          <w:rFonts w:cstheme="minorHAnsi"/>
        </w:rPr>
      </w:pPr>
    </w:p>
    <w:p w14:paraId="39DE042D" w14:textId="77777777" w:rsidR="00344452" w:rsidRPr="002856B5" w:rsidRDefault="00344452" w:rsidP="00954401">
      <w:pPr>
        <w:pStyle w:val="Akapitzlist"/>
        <w:numPr>
          <w:ilvl w:val="0"/>
          <w:numId w:val="5"/>
        </w:numPr>
        <w:spacing w:after="0" w:line="360" w:lineRule="auto"/>
        <w:ind w:left="426" w:hanging="426"/>
        <w:jc w:val="both"/>
        <w:rPr>
          <w:rStyle w:val="SpistreciMaelitery"/>
          <w:rFonts w:asciiTheme="minorHAnsi" w:eastAsiaTheme="minorHAnsi" w:hAnsiTheme="minorHAnsi" w:cstheme="minorHAnsi"/>
          <w:smallCaps w:val="0"/>
          <w:color w:val="auto"/>
          <w:sz w:val="22"/>
          <w:szCs w:val="22"/>
          <w:lang w:eastAsia="en-US" w:bidi="ar-SA"/>
        </w:rPr>
      </w:pPr>
      <w:r w:rsidRPr="002856B5">
        <w:rPr>
          <w:rStyle w:val="SpistreciMaelitery"/>
          <w:rFonts w:asciiTheme="minorHAnsi" w:hAnsiTheme="minorHAnsi" w:cstheme="minorHAnsi"/>
          <w:sz w:val="22"/>
          <w:szCs w:val="22"/>
        </w:rPr>
        <w:t>OŚWIADCZENIE ZAMAWIAJĄCEGO STWIERDZAJĄCE JEGO PRAWO DO DYSPONOWANIA NIERUCHOMOŚCIĄ NA CELE BUDOWLANE</w:t>
      </w:r>
    </w:p>
    <w:p w14:paraId="15530958" w14:textId="77777777" w:rsidR="0061300D" w:rsidRPr="002856B5" w:rsidRDefault="0061300D" w:rsidP="00B801C2">
      <w:pPr>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p>
    <w:p w14:paraId="3AFAA0F4" w14:textId="77777777" w:rsidR="003573B4" w:rsidRDefault="0061300D" w:rsidP="00B801C2">
      <w:pPr>
        <w:autoSpaceDE w:val="0"/>
        <w:autoSpaceDN w:val="0"/>
        <w:adjustRightInd w:val="0"/>
        <w:spacing w:after="0" w:line="360" w:lineRule="auto"/>
        <w:ind w:firstLine="426"/>
        <w:jc w:val="both"/>
        <w:rPr>
          <w:rFonts w:cstheme="minorHAnsi"/>
        </w:rPr>
      </w:pPr>
      <w:r w:rsidRPr="002856B5">
        <w:rPr>
          <w:rFonts w:cstheme="minorHAnsi"/>
        </w:rPr>
        <w:t xml:space="preserve">Inwestycja znajduje się w większości na działkach będących własnością </w:t>
      </w:r>
      <w:r w:rsidR="00C47AA6" w:rsidRPr="002856B5">
        <w:rPr>
          <w:rFonts w:cstheme="minorHAnsi"/>
        </w:rPr>
        <w:t>gminy Lubomierz</w:t>
      </w:r>
      <w:r w:rsidRPr="002856B5">
        <w:rPr>
          <w:rFonts w:cstheme="minorHAnsi"/>
        </w:rPr>
        <w:t xml:space="preserve">. </w:t>
      </w:r>
      <w:r w:rsidR="003573B4">
        <w:rPr>
          <w:rFonts w:cstheme="minorHAnsi"/>
        </w:rPr>
        <w:t>Poniżej znajduje się  zestawienie działek drogowych objętych inwestycją.</w:t>
      </w:r>
    </w:p>
    <w:p w14:paraId="1CDCAE54" w14:textId="77777777" w:rsidR="003573B4" w:rsidRDefault="003573B4" w:rsidP="00B801C2">
      <w:pPr>
        <w:autoSpaceDE w:val="0"/>
        <w:autoSpaceDN w:val="0"/>
        <w:adjustRightInd w:val="0"/>
        <w:spacing w:after="0" w:line="360" w:lineRule="auto"/>
        <w:ind w:firstLine="426"/>
        <w:jc w:val="both"/>
        <w:rPr>
          <w:rFonts w:cstheme="minorHAnsi"/>
        </w:rPr>
      </w:pPr>
    </w:p>
    <w:tbl>
      <w:tblPr>
        <w:tblpPr w:leftFromText="141" w:rightFromText="141" w:vertAnchor="text" w:horzAnchor="page" w:tblpX="1228" w:tblpY="-202"/>
        <w:tblW w:w="9568" w:type="dxa"/>
        <w:tblLayout w:type="fixed"/>
        <w:tblCellMar>
          <w:left w:w="10" w:type="dxa"/>
          <w:right w:w="10" w:type="dxa"/>
        </w:tblCellMar>
        <w:tblLook w:val="04A0" w:firstRow="1" w:lastRow="0" w:firstColumn="1" w:lastColumn="0" w:noHBand="0" w:noVBand="1"/>
      </w:tblPr>
      <w:tblGrid>
        <w:gridCol w:w="1020"/>
        <w:gridCol w:w="1460"/>
        <w:gridCol w:w="1559"/>
        <w:gridCol w:w="1985"/>
        <w:gridCol w:w="3544"/>
      </w:tblGrid>
      <w:tr w:rsidR="003573B4" w:rsidRPr="009448A3" w14:paraId="5AD510FC" w14:textId="77777777" w:rsidTr="00213DC5">
        <w:trPr>
          <w:trHeight w:hRule="exact" w:val="567"/>
        </w:trPr>
        <w:tc>
          <w:tcPr>
            <w:tcW w:w="102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1355AE85" w14:textId="77777777" w:rsidR="003573B4" w:rsidRPr="009448A3" w:rsidRDefault="003573B4" w:rsidP="00213DC5">
            <w:pPr>
              <w:snapToGrid w:val="0"/>
              <w:jc w:val="center"/>
              <w:rPr>
                <w:rFonts w:cstheme="minorHAnsi"/>
              </w:rPr>
            </w:pPr>
            <w:bookmarkStart w:id="4" w:name="_Hlk97273627"/>
            <w:r w:rsidRPr="009448A3">
              <w:rPr>
                <w:rFonts w:cstheme="minorHAnsi"/>
              </w:rPr>
              <w:t>L.p.</w:t>
            </w:r>
          </w:p>
        </w:tc>
        <w:tc>
          <w:tcPr>
            <w:tcW w:w="146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5914E9C6" w14:textId="77777777" w:rsidR="003573B4" w:rsidRPr="009448A3" w:rsidRDefault="003573B4" w:rsidP="00213DC5">
            <w:pPr>
              <w:pStyle w:val="Nagwek2"/>
              <w:autoSpaceDE w:val="0"/>
              <w:snapToGrid w:val="0"/>
              <w:jc w:val="center"/>
              <w:rPr>
                <w:rFonts w:asciiTheme="minorHAnsi" w:hAnsiTheme="minorHAnsi" w:cstheme="minorHAnsi"/>
                <w:b w:val="0"/>
                <w:sz w:val="22"/>
                <w:szCs w:val="22"/>
              </w:rPr>
            </w:pPr>
            <w:r w:rsidRPr="009448A3">
              <w:rPr>
                <w:rFonts w:asciiTheme="minorHAnsi" w:hAnsiTheme="minorHAnsi" w:cstheme="minorHAnsi"/>
                <w:b w:val="0"/>
                <w:sz w:val="22"/>
                <w:szCs w:val="22"/>
              </w:rPr>
              <w:t>Nr działki</w:t>
            </w:r>
          </w:p>
        </w:tc>
        <w:tc>
          <w:tcPr>
            <w:tcW w:w="1559" w:type="dxa"/>
            <w:tcBorders>
              <w:top w:val="single" w:sz="4" w:space="0" w:color="BFBFBF"/>
              <w:left w:val="single" w:sz="4" w:space="0" w:color="BFBFBF"/>
              <w:bottom w:val="single" w:sz="4" w:space="0" w:color="BFBFBF"/>
              <w:right w:val="single" w:sz="4" w:space="0" w:color="BFBFBF"/>
            </w:tcBorders>
            <w:vAlign w:val="center"/>
          </w:tcPr>
          <w:p w14:paraId="12593962" w14:textId="77777777" w:rsidR="003573B4" w:rsidRPr="009448A3" w:rsidRDefault="003573B4" w:rsidP="00213DC5">
            <w:pPr>
              <w:pStyle w:val="Nagwek2"/>
              <w:autoSpaceDE w:val="0"/>
              <w:snapToGrid w:val="0"/>
              <w:jc w:val="center"/>
              <w:rPr>
                <w:rFonts w:asciiTheme="minorHAnsi" w:hAnsiTheme="minorHAnsi" w:cstheme="minorHAnsi"/>
                <w:b w:val="0"/>
                <w:sz w:val="22"/>
                <w:szCs w:val="22"/>
              </w:rPr>
            </w:pPr>
            <w:r w:rsidRPr="009448A3">
              <w:rPr>
                <w:rFonts w:asciiTheme="minorHAnsi" w:hAnsiTheme="minorHAnsi" w:cstheme="minorHAnsi"/>
                <w:b w:val="0"/>
                <w:sz w:val="22"/>
                <w:szCs w:val="22"/>
              </w:rPr>
              <w:t>Obręb</w:t>
            </w:r>
          </w:p>
        </w:tc>
        <w:tc>
          <w:tcPr>
            <w:tcW w:w="1985" w:type="dxa"/>
            <w:tcBorders>
              <w:top w:val="single" w:sz="4" w:space="0" w:color="BFBFBF"/>
              <w:left w:val="single" w:sz="4" w:space="0" w:color="BFBFBF"/>
              <w:bottom w:val="single" w:sz="4" w:space="0" w:color="BFBFBF"/>
              <w:right w:val="single" w:sz="4" w:space="0" w:color="BFBFBF"/>
            </w:tcBorders>
            <w:vAlign w:val="center"/>
          </w:tcPr>
          <w:p w14:paraId="03FB2006" w14:textId="77777777" w:rsidR="003573B4" w:rsidRPr="009448A3" w:rsidRDefault="003573B4" w:rsidP="00213DC5">
            <w:pPr>
              <w:pStyle w:val="Nagwek2"/>
              <w:autoSpaceDE w:val="0"/>
              <w:snapToGrid w:val="0"/>
              <w:jc w:val="center"/>
              <w:rPr>
                <w:rFonts w:asciiTheme="minorHAnsi" w:hAnsiTheme="minorHAnsi" w:cstheme="minorHAnsi"/>
                <w:b w:val="0"/>
                <w:sz w:val="22"/>
                <w:szCs w:val="22"/>
              </w:rPr>
            </w:pPr>
            <w:r w:rsidRPr="009448A3">
              <w:rPr>
                <w:rFonts w:asciiTheme="minorHAnsi" w:hAnsiTheme="minorHAnsi" w:cstheme="minorHAnsi"/>
                <w:b w:val="0"/>
                <w:sz w:val="22"/>
                <w:szCs w:val="22"/>
              </w:rPr>
              <w:t>Właściciel</w:t>
            </w:r>
          </w:p>
        </w:tc>
        <w:tc>
          <w:tcPr>
            <w:tcW w:w="3544" w:type="dxa"/>
            <w:tcBorders>
              <w:top w:val="single" w:sz="4" w:space="0" w:color="BFBFBF"/>
              <w:left w:val="single" w:sz="4" w:space="0" w:color="BFBFBF"/>
              <w:bottom w:val="single" w:sz="4" w:space="0" w:color="BFBFBF"/>
              <w:right w:val="single" w:sz="4" w:space="0" w:color="BFBFBF"/>
            </w:tcBorders>
            <w:vAlign w:val="center"/>
          </w:tcPr>
          <w:p w14:paraId="54083B3A" w14:textId="77777777" w:rsidR="003573B4" w:rsidRPr="009448A3" w:rsidRDefault="003573B4" w:rsidP="00213DC5">
            <w:pPr>
              <w:pStyle w:val="Nagwek2"/>
              <w:autoSpaceDE w:val="0"/>
              <w:snapToGrid w:val="0"/>
              <w:jc w:val="center"/>
              <w:rPr>
                <w:rFonts w:asciiTheme="minorHAnsi" w:hAnsiTheme="minorHAnsi" w:cstheme="minorHAnsi"/>
                <w:b w:val="0"/>
                <w:sz w:val="22"/>
                <w:szCs w:val="22"/>
              </w:rPr>
            </w:pPr>
            <w:r w:rsidRPr="009448A3">
              <w:rPr>
                <w:rFonts w:asciiTheme="minorHAnsi" w:hAnsiTheme="minorHAnsi" w:cstheme="minorHAnsi"/>
                <w:b w:val="0"/>
                <w:sz w:val="22"/>
                <w:szCs w:val="22"/>
              </w:rPr>
              <w:t>Zarządzający</w:t>
            </w:r>
          </w:p>
        </w:tc>
      </w:tr>
      <w:tr w:rsidR="009448A3" w:rsidRPr="009448A3" w14:paraId="2CB0EFB9" w14:textId="77777777" w:rsidTr="00213DC5">
        <w:trPr>
          <w:trHeight w:hRule="exact" w:val="567"/>
        </w:trPr>
        <w:tc>
          <w:tcPr>
            <w:tcW w:w="102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3AF9897C" w14:textId="04F55FCB" w:rsidR="009448A3" w:rsidRPr="009448A3" w:rsidRDefault="009448A3" w:rsidP="009448A3">
            <w:pPr>
              <w:snapToGrid w:val="0"/>
              <w:jc w:val="center"/>
              <w:rPr>
                <w:rFonts w:cstheme="minorHAnsi"/>
              </w:rPr>
            </w:pPr>
            <w:r>
              <w:rPr>
                <w:rFonts w:cstheme="minorHAnsi"/>
              </w:rPr>
              <w:t>1</w:t>
            </w:r>
            <w:r w:rsidRPr="009448A3">
              <w:rPr>
                <w:rFonts w:cstheme="minorHAnsi"/>
              </w:rPr>
              <w:t>.</w:t>
            </w:r>
          </w:p>
        </w:tc>
        <w:tc>
          <w:tcPr>
            <w:tcW w:w="146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121C3025" w14:textId="29EACBE5" w:rsidR="009448A3" w:rsidRPr="009448A3" w:rsidRDefault="009448A3" w:rsidP="009448A3">
            <w:pPr>
              <w:pStyle w:val="Nagwek2"/>
              <w:autoSpaceDE w:val="0"/>
              <w:jc w:val="center"/>
              <w:rPr>
                <w:rFonts w:asciiTheme="minorHAnsi" w:hAnsiTheme="minorHAnsi" w:cstheme="minorHAnsi"/>
                <w:b w:val="0"/>
                <w:sz w:val="22"/>
                <w:szCs w:val="22"/>
              </w:rPr>
            </w:pPr>
            <w:r w:rsidRPr="009448A3">
              <w:rPr>
                <w:rFonts w:asciiTheme="minorHAnsi" w:hAnsiTheme="minorHAnsi" w:cstheme="minorHAnsi"/>
                <w:b w:val="0"/>
                <w:sz w:val="22"/>
                <w:szCs w:val="22"/>
              </w:rPr>
              <w:t>59</w:t>
            </w:r>
          </w:p>
        </w:tc>
        <w:tc>
          <w:tcPr>
            <w:tcW w:w="1559" w:type="dxa"/>
            <w:tcBorders>
              <w:top w:val="single" w:sz="4" w:space="0" w:color="BFBFBF"/>
              <w:left w:val="single" w:sz="4" w:space="0" w:color="BFBFBF"/>
              <w:bottom w:val="single" w:sz="4" w:space="0" w:color="BFBFBF"/>
              <w:right w:val="single" w:sz="4" w:space="0" w:color="BFBFBF"/>
            </w:tcBorders>
            <w:vAlign w:val="center"/>
          </w:tcPr>
          <w:p w14:paraId="5E6FA39A" w14:textId="2F52A308" w:rsidR="009448A3" w:rsidRPr="009448A3" w:rsidRDefault="009448A3" w:rsidP="009448A3">
            <w:pPr>
              <w:pStyle w:val="Nagwek2"/>
              <w:autoSpaceDE w:val="0"/>
              <w:ind w:left="417" w:hanging="284"/>
              <w:jc w:val="center"/>
              <w:rPr>
                <w:rFonts w:asciiTheme="minorHAnsi" w:hAnsiTheme="minorHAnsi" w:cstheme="minorHAnsi"/>
                <w:b w:val="0"/>
                <w:sz w:val="22"/>
                <w:szCs w:val="22"/>
              </w:rPr>
            </w:pPr>
            <w:r w:rsidRPr="009448A3">
              <w:rPr>
                <w:rFonts w:asciiTheme="minorHAnsi" w:hAnsiTheme="minorHAnsi" w:cstheme="minorHAnsi"/>
                <w:b w:val="0"/>
                <w:sz w:val="22"/>
                <w:szCs w:val="22"/>
              </w:rPr>
              <w:t>Lubomierz 2</w:t>
            </w:r>
          </w:p>
        </w:tc>
        <w:tc>
          <w:tcPr>
            <w:tcW w:w="1985" w:type="dxa"/>
            <w:tcBorders>
              <w:top w:val="single" w:sz="4" w:space="0" w:color="BFBFBF"/>
              <w:left w:val="single" w:sz="4" w:space="0" w:color="BFBFBF"/>
              <w:bottom w:val="single" w:sz="4" w:space="0" w:color="BFBFBF"/>
              <w:right w:val="single" w:sz="4" w:space="0" w:color="BFBFBF"/>
            </w:tcBorders>
            <w:vAlign w:val="center"/>
          </w:tcPr>
          <w:p w14:paraId="7BE43291" w14:textId="4A172126" w:rsidR="009448A3" w:rsidRPr="009448A3" w:rsidRDefault="009448A3" w:rsidP="009448A3">
            <w:pPr>
              <w:pStyle w:val="Nagwek2"/>
              <w:autoSpaceDE w:val="0"/>
              <w:jc w:val="center"/>
              <w:rPr>
                <w:rFonts w:asciiTheme="minorHAnsi" w:hAnsiTheme="minorHAnsi" w:cstheme="minorHAnsi"/>
                <w:b w:val="0"/>
                <w:bCs w:val="0"/>
                <w:sz w:val="22"/>
                <w:szCs w:val="22"/>
              </w:rPr>
            </w:pPr>
            <w:r w:rsidRPr="009448A3">
              <w:rPr>
                <w:rFonts w:asciiTheme="minorHAnsi" w:hAnsiTheme="minorHAnsi" w:cstheme="minorHAnsi"/>
                <w:b w:val="0"/>
                <w:sz w:val="22"/>
                <w:szCs w:val="22"/>
              </w:rPr>
              <w:t>Powiat lwówecki</w:t>
            </w:r>
          </w:p>
        </w:tc>
        <w:tc>
          <w:tcPr>
            <w:tcW w:w="3544" w:type="dxa"/>
            <w:tcBorders>
              <w:top w:val="single" w:sz="4" w:space="0" w:color="BFBFBF"/>
              <w:left w:val="single" w:sz="4" w:space="0" w:color="BFBFBF"/>
              <w:bottom w:val="single" w:sz="4" w:space="0" w:color="BFBFBF"/>
              <w:right w:val="single" w:sz="4" w:space="0" w:color="BFBFBF"/>
            </w:tcBorders>
            <w:vAlign w:val="center"/>
          </w:tcPr>
          <w:p w14:paraId="7C74ECE4" w14:textId="0F0CFEFF" w:rsidR="009448A3" w:rsidRPr="009448A3" w:rsidRDefault="009448A3" w:rsidP="009448A3">
            <w:pPr>
              <w:pStyle w:val="Nagwek2"/>
              <w:autoSpaceDE w:val="0"/>
              <w:jc w:val="center"/>
              <w:rPr>
                <w:rFonts w:asciiTheme="minorHAnsi" w:hAnsiTheme="minorHAnsi" w:cstheme="minorHAnsi"/>
                <w:b w:val="0"/>
                <w:bCs w:val="0"/>
                <w:sz w:val="22"/>
                <w:szCs w:val="22"/>
              </w:rPr>
            </w:pPr>
            <w:r w:rsidRPr="009448A3">
              <w:rPr>
                <w:rFonts w:asciiTheme="minorHAnsi" w:hAnsiTheme="minorHAnsi" w:cstheme="minorHAnsi"/>
                <w:b w:val="0"/>
                <w:sz w:val="22"/>
                <w:szCs w:val="22"/>
              </w:rPr>
              <w:t xml:space="preserve">Zarząd Dróg Powiatowych </w:t>
            </w:r>
            <w:r w:rsidRPr="009448A3">
              <w:rPr>
                <w:rFonts w:asciiTheme="minorHAnsi" w:hAnsiTheme="minorHAnsi" w:cstheme="minorHAnsi"/>
                <w:b w:val="0"/>
                <w:sz w:val="22"/>
                <w:szCs w:val="22"/>
              </w:rPr>
              <w:br/>
              <w:t>w Lwówku Śląskim</w:t>
            </w:r>
          </w:p>
        </w:tc>
      </w:tr>
      <w:tr w:rsidR="009448A3" w:rsidRPr="009448A3" w14:paraId="39C56CED" w14:textId="77777777" w:rsidTr="00213DC5">
        <w:trPr>
          <w:trHeight w:hRule="exact" w:val="567"/>
        </w:trPr>
        <w:tc>
          <w:tcPr>
            <w:tcW w:w="102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1AE960A7" w14:textId="4F54BD29" w:rsidR="009448A3" w:rsidRPr="009448A3" w:rsidRDefault="009448A3" w:rsidP="009448A3">
            <w:pPr>
              <w:snapToGrid w:val="0"/>
              <w:jc w:val="center"/>
              <w:rPr>
                <w:rFonts w:cstheme="minorHAnsi"/>
              </w:rPr>
            </w:pPr>
            <w:r>
              <w:rPr>
                <w:rFonts w:cstheme="minorHAnsi"/>
              </w:rPr>
              <w:t>2</w:t>
            </w:r>
            <w:r w:rsidRPr="009448A3">
              <w:rPr>
                <w:rFonts w:cstheme="minorHAnsi"/>
              </w:rPr>
              <w:t>.</w:t>
            </w:r>
          </w:p>
        </w:tc>
        <w:tc>
          <w:tcPr>
            <w:tcW w:w="146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062DB559" w14:textId="2ABE4E03" w:rsidR="009448A3" w:rsidRPr="009448A3" w:rsidRDefault="009448A3" w:rsidP="009448A3">
            <w:pPr>
              <w:jc w:val="center"/>
              <w:rPr>
                <w:rFonts w:cstheme="minorHAnsi"/>
              </w:rPr>
            </w:pPr>
            <w:r w:rsidRPr="009448A3">
              <w:rPr>
                <w:rFonts w:cstheme="minorHAnsi"/>
              </w:rPr>
              <w:t>93</w:t>
            </w:r>
          </w:p>
        </w:tc>
        <w:tc>
          <w:tcPr>
            <w:tcW w:w="1559" w:type="dxa"/>
            <w:tcBorders>
              <w:top w:val="single" w:sz="4" w:space="0" w:color="BFBFBF"/>
              <w:left w:val="single" w:sz="4" w:space="0" w:color="BFBFBF"/>
              <w:bottom w:val="single" w:sz="4" w:space="0" w:color="BFBFBF"/>
              <w:right w:val="single" w:sz="4" w:space="0" w:color="BFBFBF"/>
            </w:tcBorders>
            <w:vAlign w:val="center"/>
          </w:tcPr>
          <w:p w14:paraId="2292C02C" w14:textId="287C7F93" w:rsidR="009448A3" w:rsidRPr="009448A3" w:rsidRDefault="009448A3" w:rsidP="009448A3">
            <w:pPr>
              <w:ind w:left="417" w:hanging="284"/>
              <w:jc w:val="center"/>
              <w:rPr>
                <w:rFonts w:cstheme="minorHAnsi"/>
              </w:rPr>
            </w:pPr>
            <w:r w:rsidRPr="009448A3">
              <w:rPr>
                <w:rFonts w:cstheme="minorHAnsi"/>
              </w:rPr>
              <w:t>Lubomierz 1</w:t>
            </w:r>
          </w:p>
        </w:tc>
        <w:tc>
          <w:tcPr>
            <w:tcW w:w="1985" w:type="dxa"/>
            <w:tcBorders>
              <w:top w:val="single" w:sz="4" w:space="0" w:color="BFBFBF"/>
              <w:left w:val="single" w:sz="4" w:space="0" w:color="BFBFBF"/>
              <w:bottom w:val="single" w:sz="4" w:space="0" w:color="BFBFBF"/>
              <w:right w:val="single" w:sz="4" w:space="0" w:color="BFBFBF"/>
            </w:tcBorders>
            <w:vAlign w:val="center"/>
          </w:tcPr>
          <w:p w14:paraId="72E30B3C" w14:textId="17B07B73" w:rsidR="009448A3" w:rsidRPr="009448A3" w:rsidRDefault="009448A3" w:rsidP="009448A3">
            <w:pPr>
              <w:jc w:val="center"/>
              <w:rPr>
                <w:rFonts w:cstheme="minorHAnsi"/>
              </w:rPr>
            </w:pPr>
            <w:r w:rsidRPr="009448A3">
              <w:rPr>
                <w:rFonts w:cstheme="minorHAnsi"/>
              </w:rPr>
              <w:t>Powiat lwówecki</w:t>
            </w:r>
          </w:p>
        </w:tc>
        <w:tc>
          <w:tcPr>
            <w:tcW w:w="3544" w:type="dxa"/>
            <w:tcBorders>
              <w:top w:val="single" w:sz="4" w:space="0" w:color="BFBFBF"/>
              <w:left w:val="single" w:sz="4" w:space="0" w:color="BFBFBF"/>
              <w:bottom w:val="single" w:sz="4" w:space="0" w:color="BFBFBF"/>
              <w:right w:val="single" w:sz="4" w:space="0" w:color="BFBFBF"/>
            </w:tcBorders>
            <w:vAlign w:val="center"/>
          </w:tcPr>
          <w:p w14:paraId="0B32DFEE" w14:textId="11BB7F2C" w:rsidR="009448A3" w:rsidRPr="009448A3" w:rsidRDefault="009448A3" w:rsidP="009448A3">
            <w:pPr>
              <w:jc w:val="center"/>
              <w:rPr>
                <w:rFonts w:cstheme="minorHAnsi"/>
              </w:rPr>
            </w:pPr>
            <w:r w:rsidRPr="009448A3">
              <w:rPr>
                <w:rFonts w:cstheme="minorHAnsi"/>
              </w:rPr>
              <w:t xml:space="preserve">Zarząd Dróg Powiatowych </w:t>
            </w:r>
            <w:r w:rsidRPr="009448A3">
              <w:rPr>
                <w:rFonts w:cstheme="minorHAnsi"/>
              </w:rPr>
              <w:br/>
              <w:t>w Lwówku Śląskim</w:t>
            </w:r>
          </w:p>
        </w:tc>
      </w:tr>
      <w:tr w:rsidR="009448A3" w:rsidRPr="009448A3" w14:paraId="3884988C" w14:textId="77777777" w:rsidTr="00213DC5">
        <w:trPr>
          <w:trHeight w:hRule="exact" w:val="567"/>
        </w:trPr>
        <w:tc>
          <w:tcPr>
            <w:tcW w:w="102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65F0942A" w14:textId="1F110641" w:rsidR="009448A3" w:rsidRPr="009448A3" w:rsidRDefault="009448A3" w:rsidP="009448A3">
            <w:pPr>
              <w:snapToGrid w:val="0"/>
              <w:jc w:val="center"/>
              <w:rPr>
                <w:rFonts w:cstheme="minorHAnsi"/>
              </w:rPr>
            </w:pPr>
            <w:r>
              <w:rPr>
                <w:rFonts w:cstheme="minorHAnsi"/>
              </w:rPr>
              <w:t>3</w:t>
            </w:r>
            <w:r w:rsidRPr="009448A3">
              <w:rPr>
                <w:rFonts w:cstheme="minorHAnsi"/>
              </w:rPr>
              <w:t>.</w:t>
            </w:r>
          </w:p>
        </w:tc>
        <w:tc>
          <w:tcPr>
            <w:tcW w:w="146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597107D1" w14:textId="0A6EE456" w:rsidR="009448A3" w:rsidRPr="009448A3" w:rsidRDefault="009448A3" w:rsidP="009448A3">
            <w:pPr>
              <w:jc w:val="center"/>
              <w:rPr>
                <w:rFonts w:cstheme="minorHAnsi"/>
                <w:highlight w:val="yellow"/>
              </w:rPr>
            </w:pPr>
            <w:r w:rsidRPr="009448A3">
              <w:rPr>
                <w:rFonts w:cstheme="minorHAnsi"/>
              </w:rPr>
              <w:t>106</w:t>
            </w:r>
          </w:p>
        </w:tc>
        <w:tc>
          <w:tcPr>
            <w:tcW w:w="1559" w:type="dxa"/>
            <w:tcBorders>
              <w:top w:val="single" w:sz="4" w:space="0" w:color="BFBFBF"/>
              <w:left w:val="single" w:sz="4" w:space="0" w:color="BFBFBF"/>
              <w:bottom w:val="single" w:sz="4" w:space="0" w:color="BFBFBF"/>
              <w:right w:val="single" w:sz="4" w:space="0" w:color="BFBFBF"/>
            </w:tcBorders>
            <w:vAlign w:val="center"/>
          </w:tcPr>
          <w:p w14:paraId="6045C0BB" w14:textId="6A876D3D" w:rsidR="009448A3" w:rsidRPr="009448A3" w:rsidRDefault="009448A3" w:rsidP="009448A3">
            <w:pPr>
              <w:ind w:left="417" w:hanging="284"/>
              <w:jc w:val="center"/>
              <w:rPr>
                <w:rFonts w:cstheme="minorHAnsi"/>
                <w:highlight w:val="yellow"/>
              </w:rPr>
            </w:pPr>
            <w:r w:rsidRPr="009448A3">
              <w:rPr>
                <w:rFonts w:cstheme="minorHAnsi"/>
              </w:rPr>
              <w:t>Lubomierz 1</w:t>
            </w:r>
          </w:p>
        </w:tc>
        <w:tc>
          <w:tcPr>
            <w:tcW w:w="1985" w:type="dxa"/>
            <w:tcBorders>
              <w:top w:val="single" w:sz="4" w:space="0" w:color="BFBFBF"/>
              <w:left w:val="single" w:sz="4" w:space="0" w:color="BFBFBF"/>
              <w:bottom w:val="single" w:sz="4" w:space="0" w:color="BFBFBF"/>
              <w:right w:val="single" w:sz="4" w:space="0" w:color="BFBFBF"/>
            </w:tcBorders>
            <w:vAlign w:val="center"/>
          </w:tcPr>
          <w:p w14:paraId="6EFF9DAC" w14:textId="2BD8C6A7" w:rsidR="009448A3" w:rsidRPr="009448A3" w:rsidRDefault="009448A3" w:rsidP="009448A3">
            <w:pPr>
              <w:jc w:val="center"/>
              <w:rPr>
                <w:rFonts w:cstheme="minorHAnsi"/>
              </w:rPr>
            </w:pPr>
            <w:r w:rsidRPr="009448A3">
              <w:rPr>
                <w:rFonts w:cstheme="minorHAnsi"/>
              </w:rPr>
              <w:t>Gmina Lubomierz</w:t>
            </w:r>
          </w:p>
        </w:tc>
        <w:tc>
          <w:tcPr>
            <w:tcW w:w="3544" w:type="dxa"/>
            <w:tcBorders>
              <w:top w:val="single" w:sz="4" w:space="0" w:color="BFBFBF"/>
              <w:left w:val="single" w:sz="4" w:space="0" w:color="BFBFBF"/>
              <w:bottom w:val="single" w:sz="4" w:space="0" w:color="BFBFBF"/>
              <w:right w:val="single" w:sz="4" w:space="0" w:color="BFBFBF"/>
            </w:tcBorders>
            <w:vAlign w:val="center"/>
          </w:tcPr>
          <w:p w14:paraId="5F50C439" w14:textId="451A4A37" w:rsidR="009448A3" w:rsidRPr="009448A3" w:rsidRDefault="009448A3" w:rsidP="009448A3">
            <w:pPr>
              <w:jc w:val="center"/>
              <w:rPr>
                <w:rFonts w:cstheme="minorHAnsi"/>
              </w:rPr>
            </w:pPr>
            <w:r w:rsidRPr="009448A3">
              <w:rPr>
                <w:rFonts w:cstheme="minorHAnsi"/>
              </w:rPr>
              <w:t xml:space="preserve">Burmistrz </w:t>
            </w:r>
            <w:proofErr w:type="spellStart"/>
            <w:r w:rsidRPr="009448A3">
              <w:rPr>
                <w:rFonts w:cstheme="minorHAnsi"/>
              </w:rPr>
              <w:t>GiM</w:t>
            </w:r>
            <w:proofErr w:type="spellEnd"/>
            <w:r w:rsidRPr="009448A3">
              <w:rPr>
                <w:rFonts w:cstheme="minorHAnsi"/>
              </w:rPr>
              <w:t xml:space="preserve"> Lubomierz</w:t>
            </w:r>
          </w:p>
        </w:tc>
      </w:tr>
      <w:tr w:rsidR="009448A3" w:rsidRPr="009448A3" w14:paraId="3D73ADEB" w14:textId="77777777" w:rsidTr="00213DC5">
        <w:trPr>
          <w:trHeight w:hRule="exact" w:val="567"/>
        </w:trPr>
        <w:tc>
          <w:tcPr>
            <w:tcW w:w="102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51DD0488" w14:textId="3AFF0208" w:rsidR="009448A3" w:rsidRPr="009448A3" w:rsidRDefault="009448A3" w:rsidP="009448A3">
            <w:pPr>
              <w:snapToGrid w:val="0"/>
              <w:jc w:val="center"/>
              <w:rPr>
                <w:rFonts w:cstheme="minorHAnsi"/>
              </w:rPr>
            </w:pPr>
            <w:r>
              <w:rPr>
                <w:rFonts w:cstheme="minorHAnsi"/>
              </w:rPr>
              <w:t>4</w:t>
            </w:r>
            <w:r w:rsidRPr="009448A3">
              <w:rPr>
                <w:rFonts w:cstheme="minorHAnsi"/>
              </w:rPr>
              <w:t>.</w:t>
            </w:r>
          </w:p>
        </w:tc>
        <w:tc>
          <w:tcPr>
            <w:tcW w:w="146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2703AECC" w14:textId="384427E0" w:rsidR="009448A3" w:rsidRPr="009448A3" w:rsidRDefault="009448A3" w:rsidP="009448A3">
            <w:pPr>
              <w:jc w:val="center"/>
              <w:rPr>
                <w:rFonts w:cstheme="minorHAnsi"/>
              </w:rPr>
            </w:pPr>
            <w:r w:rsidRPr="009448A3">
              <w:rPr>
                <w:rFonts w:cstheme="minorHAnsi"/>
              </w:rPr>
              <w:t>92</w:t>
            </w:r>
          </w:p>
        </w:tc>
        <w:tc>
          <w:tcPr>
            <w:tcW w:w="1559" w:type="dxa"/>
            <w:tcBorders>
              <w:top w:val="single" w:sz="4" w:space="0" w:color="BFBFBF"/>
              <w:left w:val="single" w:sz="4" w:space="0" w:color="BFBFBF"/>
              <w:bottom w:val="single" w:sz="4" w:space="0" w:color="BFBFBF"/>
              <w:right w:val="single" w:sz="4" w:space="0" w:color="BFBFBF"/>
            </w:tcBorders>
            <w:vAlign w:val="center"/>
          </w:tcPr>
          <w:p w14:paraId="53559655" w14:textId="73614D56" w:rsidR="009448A3" w:rsidRPr="009448A3" w:rsidRDefault="009448A3" w:rsidP="009448A3">
            <w:pPr>
              <w:ind w:left="417" w:hanging="284"/>
              <w:jc w:val="center"/>
              <w:rPr>
                <w:rFonts w:cstheme="minorHAnsi"/>
              </w:rPr>
            </w:pPr>
            <w:r w:rsidRPr="009448A3">
              <w:rPr>
                <w:rFonts w:cstheme="minorHAnsi"/>
              </w:rPr>
              <w:t>Lubomierz 1</w:t>
            </w:r>
          </w:p>
        </w:tc>
        <w:tc>
          <w:tcPr>
            <w:tcW w:w="1985" w:type="dxa"/>
            <w:tcBorders>
              <w:top w:val="single" w:sz="4" w:space="0" w:color="BFBFBF"/>
              <w:left w:val="single" w:sz="4" w:space="0" w:color="BFBFBF"/>
              <w:bottom w:val="single" w:sz="4" w:space="0" w:color="BFBFBF"/>
              <w:right w:val="single" w:sz="4" w:space="0" w:color="BFBFBF"/>
            </w:tcBorders>
            <w:vAlign w:val="center"/>
          </w:tcPr>
          <w:p w14:paraId="15752CFF" w14:textId="27796100" w:rsidR="009448A3" w:rsidRPr="009448A3" w:rsidRDefault="009448A3" w:rsidP="009448A3">
            <w:pPr>
              <w:jc w:val="center"/>
              <w:rPr>
                <w:rFonts w:cstheme="minorHAnsi"/>
              </w:rPr>
            </w:pPr>
            <w:r w:rsidRPr="009448A3">
              <w:rPr>
                <w:rFonts w:cstheme="minorHAnsi"/>
              </w:rPr>
              <w:t>Powiat lwówecki</w:t>
            </w:r>
          </w:p>
        </w:tc>
        <w:tc>
          <w:tcPr>
            <w:tcW w:w="3544" w:type="dxa"/>
            <w:tcBorders>
              <w:top w:val="single" w:sz="4" w:space="0" w:color="BFBFBF"/>
              <w:left w:val="single" w:sz="4" w:space="0" w:color="BFBFBF"/>
              <w:bottom w:val="single" w:sz="4" w:space="0" w:color="BFBFBF"/>
              <w:right w:val="single" w:sz="4" w:space="0" w:color="BFBFBF"/>
            </w:tcBorders>
            <w:vAlign w:val="center"/>
          </w:tcPr>
          <w:p w14:paraId="4B4BFE9D" w14:textId="4BF041B7" w:rsidR="009448A3" w:rsidRPr="009448A3" w:rsidRDefault="009448A3" w:rsidP="009448A3">
            <w:pPr>
              <w:jc w:val="center"/>
              <w:rPr>
                <w:rFonts w:cstheme="minorHAnsi"/>
              </w:rPr>
            </w:pPr>
            <w:r w:rsidRPr="009448A3">
              <w:rPr>
                <w:rFonts w:cstheme="minorHAnsi"/>
              </w:rPr>
              <w:t xml:space="preserve">Zarząd Dróg Powiatowych </w:t>
            </w:r>
            <w:r w:rsidRPr="009448A3">
              <w:rPr>
                <w:rFonts w:cstheme="minorHAnsi"/>
              </w:rPr>
              <w:br/>
              <w:t>w Lwówku Śląskim</w:t>
            </w:r>
          </w:p>
        </w:tc>
      </w:tr>
      <w:tr w:rsidR="009448A3" w:rsidRPr="009448A3" w14:paraId="07B2E2A5" w14:textId="77777777" w:rsidTr="00213DC5">
        <w:trPr>
          <w:trHeight w:hRule="exact" w:val="567"/>
        </w:trPr>
        <w:tc>
          <w:tcPr>
            <w:tcW w:w="102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19E3E4E5" w14:textId="1A42991D" w:rsidR="009448A3" w:rsidRPr="009448A3" w:rsidRDefault="009448A3" w:rsidP="009448A3">
            <w:pPr>
              <w:snapToGrid w:val="0"/>
              <w:jc w:val="center"/>
              <w:rPr>
                <w:rFonts w:cstheme="minorHAnsi"/>
              </w:rPr>
            </w:pPr>
            <w:r>
              <w:rPr>
                <w:rFonts w:cstheme="minorHAnsi"/>
              </w:rPr>
              <w:t>5</w:t>
            </w:r>
            <w:r w:rsidRPr="009448A3">
              <w:rPr>
                <w:rFonts w:cstheme="minorHAnsi"/>
              </w:rPr>
              <w:t>.</w:t>
            </w:r>
          </w:p>
        </w:tc>
        <w:tc>
          <w:tcPr>
            <w:tcW w:w="146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56D0D478" w14:textId="31AB8872" w:rsidR="009448A3" w:rsidRPr="009448A3" w:rsidRDefault="009448A3" w:rsidP="009448A3">
            <w:pPr>
              <w:pStyle w:val="Standard"/>
              <w:jc w:val="center"/>
              <w:rPr>
                <w:rFonts w:asciiTheme="minorHAnsi" w:hAnsiTheme="minorHAnsi" w:cstheme="minorHAnsi"/>
                <w:sz w:val="22"/>
                <w:szCs w:val="22"/>
              </w:rPr>
            </w:pPr>
            <w:r w:rsidRPr="009448A3">
              <w:rPr>
                <w:rFonts w:asciiTheme="minorHAnsi" w:hAnsiTheme="minorHAnsi" w:cstheme="minorHAnsi"/>
                <w:sz w:val="22"/>
                <w:szCs w:val="22"/>
              </w:rPr>
              <w:t>219</w:t>
            </w:r>
          </w:p>
        </w:tc>
        <w:tc>
          <w:tcPr>
            <w:tcW w:w="1559" w:type="dxa"/>
            <w:tcBorders>
              <w:top w:val="single" w:sz="4" w:space="0" w:color="BFBFBF"/>
              <w:left w:val="single" w:sz="4" w:space="0" w:color="BFBFBF"/>
              <w:bottom w:val="single" w:sz="4" w:space="0" w:color="BFBFBF"/>
              <w:right w:val="single" w:sz="4" w:space="0" w:color="BFBFBF"/>
            </w:tcBorders>
            <w:vAlign w:val="center"/>
          </w:tcPr>
          <w:p w14:paraId="2473F10A" w14:textId="7D89B831" w:rsidR="009448A3" w:rsidRPr="009448A3" w:rsidRDefault="009448A3" w:rsidP="009448A3">
            <w:pPr>
              <w:pStyle w:val="Standard"/>
              <w:ind w:left="417" w:hanging="284"/>
              <w:jc w:val="center"/>
              <w:rPr>
                <w:rFonts w:asciiTheme="minorHAnsi" w:hAnsiTheme="minorHAnsi" w:cstheme="minorHAnsi"/>
                <w:sz w:val="22"/>
                <w:szCs w:val="22"/>
              </w:rPr>
            </w:pPr>
            <w:r w:rsidRPr="009448A3">
              <w:rPr>
                <w:rFonts w:asciiTheme="minorHAnsi" w:hAnsiTheme="minorHAnsi" w:cstheme="minorHAnsi"/>
                <w:sz w:val="22"/>
                <w:szCs w:val="22"/>
              </w:rPr>
              <w:t>Lubomierz 1</w:t>
            </w:r>
          </w:p>
        </w:tc>
        <w:tc>
          <w:tcPr>
            <w:tcW w:w="1985" w:type="dxa"/>
            <w:tcBorders>
              <w:top w:val="single" w:sz="4" w:space="0" w:color="BFBFBF"/>
              <w:left w:val="single" w:sz="4" w:space="0" w:color="BFBFBF"/>
              <w:bottom w:val="single" w:sz="4" w:space="0" w:color="BFBFBF"/>
              <w:right w:val="single" w:sz="4" w:space="0" w:color="BFBFBF"/>
            </w:tcBorders>
            <w:vAlign w:val="center"/>
          </w:tcPr>
          <w:p w14:paraId="0EF2C043" w14:textId="7D2F8009" w:rsidR="009448A3" w:rsidRPr="009448A3" w:rsidRDefault="009448A3" w:rsidP="009448A3">
            <w:pPr>
              <w:jc w:val="center"/>
              <w:rPr>
                <w:rFonts w:cstheme="minorHAnsi"/>
              </w:rPr>
            </w:pPr>
            <w:r w:rsidRPr="009448A3">
              <w:rPr>
                <w:rFonts w:cstheme="minorHAnsi"/>
              </w:rPr>
              <w:t>Gmina Lubomierz</w:t>
            </w:r>
          </w:p>
        </w:tc>
        <w:tc>
          <w:tcPr>
            <w:tcW w:w="3544" w:type="dxa"/>
            <w:tcBorders>
              <w:top w:val="single" w:sz="4" w:space="0" w:color="BFBFBF"/>
              <w:left w:val="single" w:sz="4" w:space="0" w:color="BFBFBF"/>
              <w:bottom w:val="single" w:sz="4" w:space="0" w:color="BFBFBF"/>
              <w:right w:val="single" w:sz="4" w:space="0" w:color="BFBFBF"/>
            </w:tcBorders>
            <w:vAlign w:val="center"/>
          </w:tcPr>
          <w:p w14:paraId="11C68397" w14:textId="69F28453" w:rsidR="009448A3" w:rsidRPr="009448A3" w:rsidRDefault="009448A3" w:rsidP="009448A3">
            <w:pPr>
              <w:jc w:val="center"/>
              <w:rPr>
                <w:rFonts w:cstheme="minorHAnsi"/>
              </w:rPr>
            </w:pPr>
            <w:r w:rsidRPr="009448A3">
              <w:rPr>
                <w:rFonts w:cstheme="minorHAnsi"/>
              </w:rPr>
              <w:t xml:space="preserve">Burmistrz </w:t>
            </w:r>
            <w:proofErr w:type="spellStart"/>
            <w:r w:rsidRPr="009448A3">
              <w:rPr>
                <w:rFonts w:cstheme="minorHAnsi"/>
              </w:rPr>
              <w:t>GiM</w:t>
            </w:r>
            <w:proofErr w:type="spellEnd"/>
            <w:r w:rsidRPr="009448A3">
              <w:rPr>
                <w:rFonts w:cstheme="minorHAnsi"/>
              </w:rPr>
              <w:t xml:space="preserve"> Lubomierz</w:t>
            </w:r>
          </w:p>
        </w:tc>
      </w:tr>
      <w:tr w:rsidR="009448A3" w:rsidRPr="009448A3" w14:paraId="088F51E9" w14:textId="77777777" w:rsidTr="00213DC5">
        <w:trPr>
          <w:trHeight w:hRule="exact" w:val="567"/>
        </w:trPr>
        <w:tc>
          <w:tcPr>
            <w:tcW w:w="102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74AD7C8D" w14:textId="688ABEA8" w:rsidR="009448A3" w:rsidRPr="009448A3" w:rsidRDefault="009448A3" w:rsidP="009448A3">
            <w:pPr>
              <w:snapToGrid w:val="0"/>
              <w:jc w:val="center"/>
              <w:rPr>
                <w:rFonts w:cstheme="minorHAnsi"/>
              </w:rPr>
            </w:pPr>
            <w:r>
              <w:rPr>
                <w:rFonts w:cstheme="minorHAnsi"/>
              </w:rPr>
              <w:t>6</w:t>
            </w:r>
            <w:r w:rsidRPr="009448A3">
              <w:rPr>
                <w:rFonts w:cstheme="minorHAnsi"/>
              </w:rPr>
              <w:t>.</w:t>
            </w:r>
          </w:p>
        </w:tc>
        <w:tc>
          <w:tcPr>
            <w:tcW w:w="1460" w:type="dxa"/>
            <w:tcBorders>
              <w:top w:val="single" w:sz="4" w:space="0" w:color="BFBFBF"/>
              <w:left w:val="single" w:sz="4" w:space="0" w:color="BFBFBF"/>
              <w:bottom w:val="single" w:sz="4" w:space="0" w:color="BFBFBF"/>
              <w:right w:val="single" w:sz="4" w:space="0" w:color="BFBFBF"/>
            </w:tcBorders>
            <w:shd w:val="clear" w:color="auto" w:fill="auto"/>
            <w:tcMar>
              <w:top w:w="0" w:type="dxa"/>
              <w:left w:w="70" w:type="dxa"/>
              <w:bottom w:w="0" w:type="dxa"/>
              <w:right w:w="70" w:type="dxa"/>
            </w:tcMar>
            <w:vAlign w:val="center"/>
          </w:tcPr>
          <w:p w14:paraId="3E90184C" w14:textId="1E6729B1" w:rsidR="009448A3" w:rsidRPr="009448A3" w:rsidRDefault="009448A3" w:rsidP="009448A3">
            <w:pPr>
              <w:pStyle w:val="Standard"/>
              <w:jc w:val="center"/>
              <w:rPr>
                <w:rFonts w:asciiTheme="minorHAnsi" w:hAnsiTheme="minorHAnsi" w:cstheme="minorHAnsi"/>
                <w:sz w:val="22"/>
                <w:szCs w:val="22"/>
              </w:rPr>
            </w:pPr>
            <w:r w:rsidRPr="009448A3">
              <w:rPr>
                <w:rFonts w:asciiTheme="minorHAnsi" w:hAnsiTheme="minorHAnsi" w:cstheme="minorHAnsi"/>
                <w:sz w:val="22"/>
                <w:szCs w:val="22"/>
              </w:rPr>
              <w:t>215/1</w:t>
            </w:r>
          </w:p>
        </w:tc>
        <w:tc>
          <w:tcPr>
            <w:tcW w:w="1559" w:type="dxa"/>
            <w:tcBorders>
              <w:top w:val="single" w:sz="4" w:space="0" w:color="BFBFBF"/>
              <w:left w:val="single" w:sz="4" w:space="0" w:color="BFBFBF"/>
              <w:bottom w:val="single" w:sz="4" w:space="0" w:color="BFBFBF"/>
              <w:right w:val="single" w:sz="4" w:space="0" w:color="BFBFBF"/>
            </w:tcBorders>
            <w:vAlign w:val="center"/>
          </w:tcPr>
          <w:p w14:paraId="3900E4D1" w14:textId="6E37FB04" w:rsidR="009448A3" w:rsidRPr="009448A3" w:rsidRDefault="009448A3" w:rsidP="009448A3">
            <w:pPr>
              <w:pStyle w:val="Standard"/>
              <w:ind w:left="417" w:hanging="284"/>
              <w:jc w:val="center"/>
              <w:rPr>
                <w:rFonts w:asciiTheme="minorHAnsi" w:hAnsiTheme="minorHAnsi" w:cstheme="minorHAnsi"/>
                <w:sz w:val="22"/>
                <w:szCs w:val="22"/>
              </w:rPr>
            </w:pPr>
            <w:r w:rsidRPr="009448A3">
              <w:rPr>
                <w:rFonts w:asciiTheme="minorHAnsi" w:hAnsiTheme="minorHAnsi" w:cstheme="minorHAnsi"/>
                <w:sz w:val="22"/>
                <w:szCs w:val="22"/>
              </w:rPr>
              <w:t>Lubomierz 1</w:t>
            </w:r>
          </w:p>
        </w:tc>
        <w:tc>
          <w:tcPr>
            <w:tcW w:w="1985" w:type="dxa"/>
            <w:tcBorders>
              <w:top w:val="single" w:sz="4" w:space="0" w:color="BFBFBF"/>
              <w:left w:val="single" w:sz="4" w:space="0" w:color="BFBFBF"/>
              <w:bottom w:val="single" w:sz="4" w:space="0" w:color="BFBFBF"/>
              <w:right w:val="single" w:sz="4" w:space="0" w:color="BFBFBF"/>
            </w:tcBorders>
            <w:vAlign w:val="center"/>
          </w:tcPr>
          <w:p w14:paraId="7256EB28" w14:textId="1709E70A" w:rsidR="009448A3" w:rsidRPr="009448A3" w:rsidRDefault="009448A3" w:rsidP="009448A3">
            <w:pPr>
              <w:jc w:val="center"/>
              <w:rPr>
                <w:rFonts w:cstheme="minorHAnsi"/>
              </w:rPr>
            </w:pPr>
            <w:r w:rsidRPr="009448A3">
              <w:rPr>
                <w:rFonts w:cstheme="minorHAnsi"/>
              </w:rPr>
              <w:t>Gmina Lubomierz</w:t>
            </w:r>
          </w:p>
        </w:tc>
        <w:tc>
          <w:tcPr>
            <w:tcW w:w="3544" w:type="dxa"/>
            <w:tcBorders>
              <w:top w:val="single" w:sz="4" w:space="0" w:color="BFBFBF"/>
              <w:left w:val="single" w:sz="4" w:space="0" w:color="BFBFBF"/>
              <w:bottom w:val="single" w:sz="4" w:space="0" w:color="BFBFBF"/>
              <w:right w:val="single" w:sz="4" w:space="0" w:color="BFBFBF"/>
            </w:tcBorders>
            <w:vAlign w:val="center"/>
          </w:tcPr>
          <w:p w14:paraId="0B885771" w14:textId="4C56103D" w:rsidR="009448A3" w:rsidRPr="009448A3" w:rsidRDefault="009448A3" w:rsidP="009448A3">
            <w:pPr>
              <w:jc w:val="center"/>
              <w:rPr>
                <w:rFonts w:cstheme="minorHAnsi"/>
              </w:rPr>
            </w:pPr>
            <w:r w:rsidRPr="009448A3">
              <w:rPr>
                <w:rFonts w:cstheme="minorHAnsi"/>
              </w:rPr>
              <w:t xml:space="preserve">Burmistrz </w:t>
            </w:r>
            <w:proofErr w:type="spellStart"/>
            <w:r w:rsidRPr="009448A3">
              <w:rPr>
                <w:rFonts w:cstheme="minorHAnsi"/>
              </w:rPr>
              <w:t>GiM</w:t>
            </w:r>
            <w:proofErr w:type="spellEnd"/>
            <w:r w:rsidRPr="009448A3">
              <w:rPr>
                <w:rFonts w:cstheme="minorHAnsi"/>
              </w:rPr>
              <w:t xml:space="preserve"> Lubomierz</w:t>
            </w:r>
          </w:p>
        </w:tc>
      </w:tr>
    </w:tbl>
    <w:bookmarkEnd w:id="4"/>
    <w:p w14:paraId="2D9A2406" w14:textId="3BFD96FE" w:rsidR="0061300D" w:rsidRPr="002856B5" w:rsidRDefault="003573B4" w:rsidP="00B801C2">
      <w:pPr>
        <w:autoSpaceDE w:val="0"/>
        <w:autoSpaceDN w:val="0"/>
        <w:adjustRightInd w:val="0"/>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r>
        <w:rPr>
          <w:rFonts w:cstheme="minorHAnsi"/>
        </w:rPr>
        <w:t xml:space="preserve"> </w:t>
      </w:r>
      <w:r w:rsidR="0061300D" w:rsidRPr="002856B5">
        <w:rPr>
          <w:rFonts w:cstheme="minorHAnsi"/>
        </w:rPr>
        <w:t>Zamawiający złoży oświadczenie o posiadaniu prawa do</w:t>
      </w:r>
      <w:r w:rsidR="00A4069B" w:rsidRPr="002856B5">
        <w:rPr>
          <w:rFonts w:cstheme="minorHAnsi"/>
        </w:rPr>
        <w:t xml:space="preserve"> </w:t>
      </w:r>
      <w:r w:rsidR="0061300D" w:rsidRPr="002856B5">
        <w:rPr>
          <w:rFonts w:cstheme="minorHAnsi"/>
        </w:rPr>
        <w:t>dysponowania gruntem na cele budowlane po przedstawieniu projektu budowlanego przez</w:t>
      </w:r>
      <w:r w:rsidR="00A4069B" w:rsidRPr="002856B5">
        <w:rPr>
          <w:rFonts w:cstheme="minorHAnsi"/>
        </w:rPr>
        <w:t xml:space="preserve"> </w:t>
      </w:r>
      <w:r w:rsidR="0061300D" w:rsidRPr="002856B5">
        <w:rPr>
          <w:rFonts w:cstheme="minorHAnsi"/>
        </w:rPr>
        <w:t>Wykonawcę dla działek które są w jego posiadaniu. Na pozostałe działki Wykonawca uzyska zgodę</w:t>
      </w:r>
      <w:r w:rsidR="00A4069B" w:rsidRPr="002856B5">
        <w:rPr>
          <w:rFonts w:cstheme="minorHAnsi"/>
        </w:rPr>
        <w:t xml:space="preserve"> </w:t>
      </w:r>
      <w:r w:rsidR="0061300D" w:rsidRPr="002856B5">
        <w:rPr>
          <w:rFonts w:cstheme="minorHAnsi"/>
        </w:rPr>
        <w:t>właścicieli na prowadzenie prac</w:t>
      </w:r>
      <w:r>
        <w:rPr>
          <w:rFonts w:cstheme="minorHAnsi"/>
        </w:rPr>
        <w:t xml:space="preserve"> w przypadku konieczności ich zajęcia</w:t>
      </w:r>
      <w:r w:rsidR="00C47AA6" w:rsidRPr="002856B5">
        <w:rPr>
          <w:rFonts w:cstheme="minorHAnsi"/>
        </w:rPr>
        <w:t>.</w:t>
      </w:r>
    </w:p>
    <w:p w14:paraId="0D64D6B8" w14:textId="77777777" w:rsidR="0061300D" w:rsidRDefault="0061300D" w:rsidP="00B801C2">
      <w:pPr>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p>
    <w:p w14:paraId="2DC11C9B" w14:textId="77777777" w:rsidR="009448A3" w:rsidRDefault="009448A3" w:rsidP="00B801C2">
      <w:pPr>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p>
    <w:p w14:paraId="47C60314" w14:textId="77777777" w:rsidR="003573B4" w:rsidRDefault="003573B4" w:rsidP="00B801C2">
      <w:pPr>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p>
    <w:p w14:paraId="1270E385" w14:textId="77777777" w:rsidR="003573B4" w:rsidRDefault="003573B4" w:rsidP="00B801C2">
      <w:pPr>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p>
    <w:p w14:paraId="0FD52336" w14:textId="77777777" w:rsidR="003573B4" w:rsidRPr="002856B5" w:rsidRDefault="003573B4" w:rsidP="00B801C2">
      <w:pPr>
        <w:spacing w:after="0" w:line="360" w:lineRule="auto"/>
        <w:ind w:firstLine="426"/>
        <w:jc w:val="both"/>
        <w:rPr>
          <w:rStyle w:val="SpistreciMaelitery"/>
          <w:rFonts w:asciiTheme="minorHAnsi" w:eastAsiaTheme="minorHAnsi" w:hAnsiTheme="minorHAnsi" w:cstheme="minorHAnsi"/>
          <w:smallCaps w:val="0"/>
          <w:color w:val="auto"/>
          <w:sz w:val="22"/>
          <w:szCs w:val="22"/>
          <w:lang w:eastAsia="en-US" w:bidi="ar-SA"/>
        </w:rPr>
      </w:pPr>
    </w:p>
    <w:p w14:paraId="708E10D4" w14:textId="77777777" w:rsidR="00344452" w:rsidRPr="002856B5" w:rsidRDefault="00344452" w:rsidP="00954401">
      <w:pPr>
        <w:pStyle w:val="Akapitzlist"/>
        <w:numPr>
          <w:ilvl w:val="0"/>
          <w:numId w:val="5"/>
        </w:numPr>
        <w:spacing w:after="0" w:line="360" w:lineRule="auto"/>
        <w:ind w:left="426" w:hanging="426"/>
        <w:jc w:val="both"/>
        <w:rPr>
          <w:rStyle w:val="SpistreciMaelitery"/>
          <w:rFonts w:asciiTheme="minorHAnsi" w:eastAsiaTheme="minorHAnsi" w:hAnsiTheme="minorHAnsi" w:cstheme="minorHAnsi"/>
          <w:smallCaps w:val="0"/>
          <w:color w:val="auto"/>
          <w:sz w:val="22"/>
          <w:szCs w:val="22"/>
          <w:lang w:eastAsia="en-US" w:bidi="ar-SA"/>
        </w:rPr>
      </w:pPr>
      <w:r w:rsidRPr="002856B5">
        <w:rPr>
          <w:rStyle w:val="SpistreciMaelitery"/>
          <w:rFonts w:asciiTheme="minorHAnsi" w:hAnsiTheme="minorHAnsi" w:cstheme="minorHAnsi"/>
          <w:sz w:val="22"/>
          <w:szCs w:val="22"/>
        </w:rPr>
        <w:lastRenderedPageBreak/>
        <w:t>USTAWY, ROZPORZĄDZENIA, ZARZĄDZENIA, NORMY, I INNE</w:t>
      </w:r>
    </w:p>
    <w:p w14:paraId="3E4E0A18" w14:textId="77777777" w:rsidR="002856B5" w:rsidRPr="002856B5" w:rsidRDefault="002856B5" w:rsidP="002856B5">
      <w:pPr>
        <w:suppressAutoHyphens/>
        <w:overflowPunct w:val="0"/>
        <w:autoSpaceDE w:val="0"/>
        <w:autoSpaceDN w:val="0"/>
        <w:spacing w:after="0" w:line="360" w:lineRule="auto"/>
        <w:textAlignment w:val="baseline"/>
        <w:rPr>
          <w:rFonts w:eastAsia="Tahoma, Bold" w:cstheme="minorHAnsi"/>
        </w:rPr>
      </w:pPr>
    </w:p>
    <w:p w14:paraId="52E607F8" w14:textId="6DB12B13" w:rsidR="002856B5" w:rsidRPr="002856B5" w:rsidRDefault="002856B5" w:rsidP="002856B5">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21 marca 1985</w:t>
      </w:r>
      <w:r>
        <w:rPr>
          <w:rFonts w:eastAsia="Tahoma, Bold" w:cstheme="minorHAnsi"/>
          <w:color w:val="000000"/>
        </w:rPr>
        <w:t xml:space="preserve"> </w:t>
      </w:r>
      <w:r w:rsidRPr="002856B5">
        <w:rPr>
          <w:rFonts w:eastAsia="Tahoma, Bold" w:cstheme="minorHAnsi"/>
          <w:color w:val="000000"/>
        </w:rPr>
        <w:t>r. o droga</w:t>
      </w:r>
      <w:r>
        <w:rPr>
          <w:rFonts w:eastAsia="Tahoma, Bold" w:cstheme="minorHAnsi"/>
          <w:color w:val="000000"/>
        </w:rPr>
        <w:t>ch publicznych (</w:t>
      </w:r>
      <w:r w:rsidRPr="002856B5">
        <w:rPr>
          <w:rFonts w:eastAsia="Tahoma, Bold" w:cstheme="minorHAnsi"/>
          <w:color w:val="000000"/>
        </w:rPr>
        <w:t xml:space="preserve">Dz.U.2021.1376 </w:t>
      </w:r>
      <w:proofErr w:type="spellStart"/>
      <w:r w:rsidRPr="002856B5">
        <w:rPr>
          <w:rFonts w:eastAsia="Tahoma, Bold" w:cstheme="minorHAnsi"/>
          <w:color w:val="000000"/>
        </w:rPr>
        <w:t>t.j</w:t>
      </w:r>
      <w:proofErr w:type="spellEnd"/>
      <w:r w:rsidRPr="002856B5">
        <w:rPr>
          <w:rFonts w:eastAsia="Tahoma, Bold" w:cstheme="minorHAnsi"/>
          <w:color w:val="000000"/>
        </w:rPr>
        <w:t xml:space="preserve"> z </w:t>
      </w:r>
      <w:proofErr w:type="spellStart"/>
      <w:r w:rsidRPr="002856B5">
        <w:rPr>
          <w:rFonts w:eastAsia="Tahoma, Bold" w:cstheme="minorHAnsi"/>
          <w:color w:val="000000"/>
        </w:rPr>
        <w:t>poźn</w:t>
      </w:r>
      <w:proofErr w:type="spellEnd"/>
      <w:r w:rsidRPr="002856B5">
        <w:rPr>
          <w:rFonts w:eastAsia="Tahoma, Bold" w:cstheme="minorHAnsi"/>
          <w:color w:val="000000"/>
        </w:rPr>
        <w:t>. zm.)</w:t>
      </w:r>
    </w:p>
    <w:p w14:paraId="5DCC9959" w14:textId="7A7B77D5" w:rsidR="002856B5" w:rsidRPr="002856B5" w:rsidRDefault="002856B5" w:rsidP="002856B5">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14 czerwca 1960</w:t>
      </w:r>
      <w:r>
        <w:rPr>
          <w:rFonts w:eastAsia="Tahoma, Bold" w:cstheme="minorHAnsi"/>
          <w:color w:val="000000"/>
        </w:rPr>
        <w:t xml:space="preserve"> </w:t>
      </w:r>
      <w:r w:rsidRPr="002856B5">
        <w:rPr>
          <w:rFonts w:eastAsia="Tahoma, Bold" w:cstheme="minorHAnsi"/>
          <w:color w:val="000000"/>
        </w:rPr>
        <w:t xml:space="preserve">r. – Kodeks Postępowania Administracyjnego (Dz.U.2021.735 </w:t>
      </w:r>
      <w:proofErr w:type="spellStart"/>
      <w:r w:rsidRPr="002856B5">
        <w:rPr>
          <w:rFonts w:eastAsia="Tahoma, Bold" w:cstheme="minorHAnsi"/>
          <w:color w:val="000000"/>
        </w:rPr>
        <w:t>t.j</w:t>
      </w:r>
      <w:proofErr w:type="spellEnd"/>
      <w:r w:rsidRPr="002856B5">
        <w:rPr>
          <w:rFonts w:eastAsia="Tahoma, Bold" w:cstheme="minorHAnsi"/>
          <w:color w:val="000000"/>
        </w:rPr>
        <w:t xml:space="preserve">. z </w:t>
      </w:r>
      <w:proofErr w:type="spellStart"/>
      <w:r w:rsidRPr="002856B5">
        <w:rPr>
          <w:rFonts w:eastAsia="Tahoma, Bold" w:cstheme="minorHAnsi"/>
          <w:color w:val="000000"/>
        </w:rPr>
        <w:t>późn</w:t>
      </w:r>
      <w:proofErr w:type="spellEnd"/>
      <w:r w:rsidRPr="002856B5">
        <w:rPr>
          <w:rFonts w:eastAsia="Tahoma, Bold" w:cstheme="minorHAnsi"/>
          <w:color w:val="000000"/>
        </w:rPr>
        <w:t>. zm.)</w:t>
      </w:r>
    </w:p>
    <w:p w14:paraId="0D23C686" w14:textId="2E205A7B" w:rsidR="002856B5" w:rsidRPr="002856B5" w:rsidRDefault="002856B5" w:rsidP="002856B5">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7 lipca 1994</w:t>
      </w:r>
      <w:r>
        <w:rPr>
          <w:rFonts w:eastAsia="Tahoma, Bold" w:cstheme="minorHAnsi"/>
          <w:color w:val="000000"/>
        </w:rPr>
        <w:t xml:space="preserve"> </w:t>
      </w:r>
      <w:r w:rsidRPr="002856B5">
        <w:rPr>
          <w:rFonts w:eastAsia="Tahoma, Bold" w:cstheme="minorHAnsi"/>
          <w:color w:val="000000"/>
        </w:rPr>
        <w:t xml:space="preserve">r. Prawo budowlane (Dz.U.2021.2351 </w:t>
      </w:r>
      <w:proofErr w:type="spellStart"/>
      <w:r w:rsidRPr="002856B5">
        <w:rPr>
          <w:rFonts w:eastAsia="Tahoma, Bold" w:cstheme="minorHAnsi"/>
          <w:color w:val="000000"/>
        </w:rPr>
        <w:t>t.j</w:t>
      </w:r>
      <w:proofErr w:type="spellEnd"/>
      <w:r w:rsidRPr="002856B5">
        <w:rPr>
          <w:rFonts w:eastAsia="Tahoma, Bold" w:cstheme="minorHAnsi"/>
          <w:color w:val="000000"/>
        </w:rPr>
        <w:t xml:space="preserve">. z </w:t>
      </w:r>
      <w:proofErr w:type="spellStart"/>
      <w:r w:rsidRPr="002856B5">
        <w:rPr>
          <w:rFonts w:eastAsia="Tahoma, Bold" w:cstheme="minorHAnsi"/>
          <w:color w:val="000000"/>
        </w:rPr>
        <w:t>poźn</w:t>
      </w:r>
      <w:proofErr w:type="spellEnd"/>
      <w:r w:rsidRPr="002856B5">
        <w:rPr>
          <w:rFonts w:eastAsia="Tahoma, Bold" w:cstheme="minorHAnsi"/>
          <w:color w:val="000000"/>
        </w:rPr>
        <w:t>. zm.)</w:t>
      </w:r>
    </w:p>
    <w:p w14:paraId="3083B854" w14:textId="1AE90522" w:rsidR="002856B5" w:rsidRPr="002856B5" w:rsidRDefault="002856B5" w:rsidP="002856B5">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17 maja 1989</w:t>
      </w:r>
      <w:r w:rsidR="002956F0">
        <w:rPr>
          <w:rFonts w:eastAsia="Tahoma, Bold" w:cstheme="minorHAnsi"/>
          <w:color w:val="000000"/>
        </w:rPr>
        <w:t xml:space="preserve"> </w:t>
      </w:r>
      <w:r w:rsidRPr="002856B5">
        <w:rPr>
          <w:rFonts w:eastAsia="Tahoma, Bold" w:cstheme="minorHAnsi"/>
          <w:color w:val="000000"/>
        </w:rPr>
        <w:t xml:space="preserve">r. Prawo geodezyjne i kartograficzne (Dz.U.2021.1990 </w:t>
      </w:r>
      <w:proofErr w:type="spellStart"/>
      <w:r w:rsidR="002956F0">
        <w:rPr>
          <w:rFonts w:eastAsia="Tahoma, Bold" w:cstheme="minorHAnsi"/>
          <w:color w:val="000000"/>
        </w:rPr>
        <w:t>t.j</w:t>
      </w:r>
      <w:proofErr w:type="spellEnd"/>
      <w:r w:rsidR="002956F0">
        <w:rPr>
          <w:rFonts w:eastAsia="Tahoma, Bold" w:cstheme="minorHAnsi"/>
          <w:color w:val="000000"/>
        </w:rPr>
        <w:t xml:space="preserve">. </w:t>
      </w:r>
      <w:r w:rsidRPr="002856B5">
        <w:rPr>
          <w:rFonts w:eastAsia="Tahoma, Bold" w:cstheme="minorHAnsi"/>
          <w:color w:val="000000"/>
        </w:rPr>
        <w:t xml:space="preserve">z </w:t>
      </w:r>
      <w:proofErr w:type="spellStart"/>
      <w:r w:rsidRPr="002856B5">
        <w:rPr>
          <w:rFonts w:eastAsia="Tahoma, Bold" w:cstheme="minorHAnsi"/>
          <w:color w:val="000000"/>
        </w:rPr>
        <w:t>poźn</w:t>
      </w:r>
      <w:proofErr w:type="spellEnd"/>
      <w:r w:rsidRPr="002856B5">
        <w:rPr>
          <w:rFonts w:eastAsia="Tahoma, Bold" w:cstheme="minorHAnsi"/>
          <w:color w:val="000000"/>
        </w:rPr>
        <w:t>. zm.)</w:t>
      </w:r>
    </w:p>
    <w:p w14:paraId="48434A74" w14:textId="76FFEDBF" w:rsidR="002856B5" w:rsidRPr="002856B5" w:rsidRDefault="002856B5" w:rsidP="002956F0">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 xml:space="preserve">Ustawa z dnia </w:t>
      </w:r>
      <w:r w:rsidR="002956F0">
        <w:rPr>
          <w:rFonts w:eastAsia="Tahoma, Bold" w:cstheme="minorHAnsi"/>
          <w:color w:val="000000"/>
        </w:rPr>
        <w:t>11</w:t>
      </w:r>
      <w:r w:rsidRPr="002856B5">
        <w:rPr>
          <w:rFonts w:eastAsia="Tahoma, Bold" w:cstheme="minorHAnsi"/>
          <w:color w:val="000000"/>
        </w:rPr>
        <w:t xml:space="preserve"> </w:t>
      </w:r>
      <w:r w:rsidR="002956F0">
        <w:rPr>
          <w:rFonts w:eastAsia="Tahoma, Bold" w:cstheme="minorHAnsi"/>
          <w:color w:val="000000"/>
        </w:rPr>
        <w:t>września</w:t>
      </w:r>
      <w:r w:rsidRPr="002856B5">
        <w:rPr>
          <w:rFonts w:eastAsia="Tahoma, Bold" w:cstheme="minorHAnsi"/>
          <w:color w:val="000000"/>
        </w:rPr>
        <w:t xml:space="preserve"> 20</w:t>
      </w:r>
      <w:r w:rsidR="002956F0">
        <w:rPr>
          <w:rFonts w:eastAsia="Tahoma, Bold" w:cstheme="minorHAnsi"/>
          <w:color w:val="000000"/>
        </w:rPr>
        <w:t xml:space="preserve">19 </w:t>
      </w:r>
      <w:r w:rsidRPr="002856B5">
        <w:rPr>
          <w:rFonts w:eastAsia="Tahoma, Bold" w:cstheme="minorHAnsi"/>
          <w:color w:val="000000"/>
        </w:rPr>
        <w:t>r. Prawo zamówień publicznych (</w:t>
      </w:r>
      <w:r w:rsidR="002956F0" w:rsidRPr="002956F0">
        <w:rPr>
          <w:rFonts w:eastAsia="Tahoma, Bold" w:cstheme="minorHAnsi"/>
          <w:color w:val="000000"/>
        </w:rPr>
        <w:t xml:space="preserve">Dz.U.2021.1129 </w:t>
      </w:r>
      <w:proofErr w:type="spellStart"/>
      <w:r w:rsidR="002956F0" w:rsidRPr="002956F0">
        <w:rPr>
          <w:rFonts w:eastAsia="Tahoma, Bold" w:cstheme="minorHAnsi"/>
          <w:color w:val="000000"/>
        </w:rPr>
        <w:t>t.j</w:t>
      </w:r>
      <w:proofErr w:type="spellEnd"/>
      <w:r w:rsidR="002956F0" w:rsidRPr="002956F0">
        <w:rPr>
          <w:rFonts w:eastAsia="Tahoma, Bold" w:cstheme="minorHAnsi"/>
          <w:color w:val="000000"/>
        </w:rPr>
        <w:t xml:space="preserve">. </w:t>
      </w:r>
      <w:r w:rsidRPr="002856B5">
        <w:rPr>
          <w:rFonts w:eastAsia="Tahoma, Bold" w:cstheme="minorHAnsi"/>
          <w:color w:val="000000"/>
        </w:rPr>
        <w:t xml:space="preserve">z </w:t>
      </w:r>
      <w:proofErr w:type="spellStart"/>
      <w:r w:rsidRPr="002856B5">
        <w:rPr>
          <w:rFonts w:eastAsia="Tahoma, Bold" w:cstheme="minorHAnsi"/>
          <w:color w:val="000000"/>
        </w:rPr>
        <w:t>poźn</w:t>
      </w:r>
      <w:proofErr w:type="spellEnd"/>
      <w:r w:rsidRPr="002856B5">
        <w:rPr>
          <w:rFonts w:eastAsia="Tahoma, Bold" w:cstheme="minorHAnsi"/>
          <w:color w:val="000000"/>
        </w:rPr>
        <w:t>. zm.)</w:t>
      </w:r>
    </w:p>
    <w:p w14:paraId="588C191C" w14:textId="7876AD15" w:rsidR="002856B5" w:rsidRPr="002856B5" w:rsidRDefault="002856B5" w:rsidP="002956F0">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21 sierpnia 1997</w:t>
      </w:r>
      <w:r w:rsidR="002956F0">
        <w:rPr>
          <w:rFonts w:eastAsia="Tahoma, Bold" w:cstheme="minorHAnsi"/>
          <w:color w:val="000000"/>
        </w:rPr>
        <w:t xml:space="preserve"> </w:t>
      </w:r>
      <w:r w:rsidRPr="002856B5">
        <w:rPr>
          <w:rFonts w:eastAsia="Tahoma, Bold" w:cstheme="minorHAnsi"/>
          <w:color w:val="000000"/>
        </w:rPr>
        <w:t>r. o gospodarce nieruchomościami (</w:t>
      </w:r>
      <w:r w:rsidR="002956F0" w:rsidRPr="002956F0">
        <w:rPr>
          <w:rFonts w:eastAsia="Tahoma, Bold" w:cstheme="minorHAnsi"/>
          <w:color w:val="000000"/>
        </w:rPr>
        <w:t xml:space="preserve">Dz.U.2021.1899 </w:t>
      </w:r>
      <w:proofErr w:type="spellStart"/>
      <w:r w:rsidR="002956F0" w:rsidRPr="002956F0">
        <w:rPr>
          <w:rFonts w:eastAsia="Tahoma, Bold" w:cstheme="minorHAnsi"/>
          <w:color w:val="000000"/>
        </w:rPr>
        <w:t>t.j</w:t>
      </w:r>
      <w:proofErr w:type="spellEnd"/>
      <w:r w:rsidR="002956F0" w:rsidRPr="002956F0">
        <w:rPr>
          <w:rFonts w:eastAsia="Tahoma, Bold" w:cstheme="minorHAnsi"/>
          <w:color w:val="000000"/>
        </w:rPr>
        <w:t xml:space="preserve">. </w:t>
      </w:r>
      <w:r w:rsidRPr="002856B5">
        <w:rPr>
          <w:rFonts w:eastAsia="Tahoma, Bold" w:cstheme="minorHAnsi"/>
          <w:color w:val="000000"/>
        </w:rPr>
        <w:t xml:space="preserve">z </w:t>
      </w:r>
      <w:proofErr w:type="spellStart"/>
      <w:r w:rsidRPr="002856B5">
        <w:rPr>
          <w:rFonts w:eastAsia="Tahoma, Bold" w:cstheme="minorHAnsi"/>
          <w:color w:val="000000"/>
        </w:rPr>
        <w:t>późn</w:t>
      </w:r>
      <w:proofErr w:type="spellEnd"/>
      <w:r w:rsidRPr="002856B5">
        <w:rPr>
          <w:rFonts w:eastAsia="Tahoma, Bold" w:cstheme="minorHAnsi"/>
          <w:color w:val="000000"/>
        </w:rPr>
        <w:t>. zm.)</w:t>
      </w:r>
    </w:p>
    <w:p w14:paraId="11AC2044" w14:textId="0A4A559E" w:rsidR="002856B5" w:rsidRPr="002856B5" w:rsidRDefault="002856B5" w:rsidP="002956F0">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27 marca 2003</w:t>
      </w:r>
      <w:r w:rsidR="002956F0">
        <w:rPr>
          <w:rFonts w:eastAsia="Tahoma, Bold" w:cstheme="minorHAnsi"/>
          <w:color w:val="000000"/>
        </w:rPr>
        <w:t xml:space="preserve"> </w:t>
      </w:r>
      <w:r w:rsidRPr="002856B5">
        <w:rPr>
          <w:rFonts w:eastAsia="Tahoma, Bold" w:cstheme="minorHAnsi"/>
          <w:color w:val="000000"/>
        </w:rPr>
        <w:t>r. o planowaniu i zagospodarowaniu przestrzennym (</w:t>
      </w:r>
      <w:r w:rsidR="002956F0" w:rsidRPr="002956F0">
        <w:rPr>
          <w:rFonts w:eastAsia="Tahoma, Bold" w:cstheme="minorHAnsi"/>
          <w:color w:val="000000"/>
        </w:rPr>
        <w:t xml:space="preserve">Dz.U.2022.503 </w:t>
      </w:r>
      <w:proofErr w:type="spellStart"/>
      <w:r w:rsidR="002956F0" w:rsidRPr="002956F0">
        <w:rPr>
          <w:rFonts w:eastAsia="Tahoma, Bold" w:cstheme="minorHAnsi"/>
          <w:color w:val="000000"/>
        </w:rPr>
        <w:t>t.j</w:t>
      </w:r>
      <w:proofErr w:type="spellEnd"/>
      <w:r w:rsidR="002956F0" w:rsidRPr="002956F0">
        <w:rPr>
          <w:rFonts w:eastAsia="Tahoma, Bold" w:cstheme="minorHAnsi"/>
          <w:color w:val="000000"/>
        </w:rPr>
        <w:t xml:space="preserve">. </w:t>
      </w:r>
      <w:r w:rsidRPr="002856B5">
        <w:rPr>
          <w:rFonts w:eastAsia="Tahoma, Bold" w:cstheme="minorHAnsi"/>
          <w:color w:val="000000"/>
        </w:rPr>
        <w:t xml:space="preserve">z </w:t>
      </w:r>
      <w:proofErr w:type="spellStart"/>
      <w:r w:rsidRPr="002856B5">
        <w:rPr>
          <w:rFonts w:eastAsia="Tahoma, Bold" w:cstheme="minorHAnsi"/>
          <w:color w:val="000000"/>
        </w:rPr>
        <w:t>późn</w:t>
      </w:r>
      <w:proofErr w:type="spellEnd"/>
      <w:r w:rsidRPr="002856B5">
        <w:rPr>
          <w:rFonts w:eastAsia="Tahoma, Bold" w:cstheme="minorHAnsi"/>
          <w:color w:val="000000"/>
        </w:rPr>
        <w:t>. zm.)</w:t>
      </w:r>
      <w:r w:rsidR="002956F0">
        <w:rPr>
          <w:rFonts w:eastAsia="Tahoma, Bold" w:cstheme="minorHAnsi"/>
          <w:color w:val="000000"/>
        </w:rPr>
        <w:t xml:space="preserve"> </w:t>
      </w:r>
    </w:p>
    <w:p w14:paraId="135E830F" w14:textId="01D325A9" w:rsidR="002856B5" w:rsidRPr="002856B5" w:rsidRDefault="002856B5" w:rsidP="002956F0">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27 kwietnia 2001</w:t>
      </w:r>
      <w:r w:rsidR="002956F0">
        <w:rPr>
          <w:rFonts w:eastAsia="Tahoma, Bold" w:cstheme="minorHAnsi"/>
          <w:color w:val="000000"/>
        </w:rPr>
        <w:t xml:space="preserve"> </w:t>
      </w:r>
      <w:r w:rsidRPr="002856B5">
        <w:rPr>
          <w:rFonts w:eastAsia="Tahoma, Bold" w:cstheme="minorHAnsi"/>
          <w:color w:val="000000"/>
        </w:rPr>
        <w:t>r. Prawo ochrony środowiska (</w:t>
      </w:r>
      <w:r w:rsidR="002956F0" w:rsidRPr="002956F0">
        <w:rPr>
          <w:rFonts w:eastAsia="Tahoma, Bold" w:cstheme="minorHAnsi"/>
          <w:color w:val="000000"/>
        </w:rPr>
        <w:t xml:space="preserve">Dz.U.2021.1973 </w:t>
      </w:r>
      <w:proofErr w:type="spellStart"/>
      <w:r w:rsidR="002956F0" w:rsidRPr="002956F0">
        <w:rPr>
          <w:rFonts w:eastAsia="Tahoma, Bold" w:cstheme="minorHAnsi"/>
          <w:color w:val="000000"/>
        </w:rPr>
        <w:t>t.j</w:t>
      </w:r>
      <w:proofErr w:type="spellEnd"/>
      <w:r w:rsidR="002956F0" w:rsidRPr="002956F0">
        <w:rPr>
          <w:rFonts w:eastAsia="Tahoma, Bold" w:cstheme="minorHAnsi"/>
          <w:color w:val="000000"/>
        </w:rPr>
        <w:t>.</w:t>
      </w:r>
      <w:r w:rsidRPr="002856B5">
        <w:rPr>
          <w:rFonts w:eastAsia="Tahoma, Bold" w:cstheme="minorHAnsi"/>
          <w:color w:val="000000"/>
        </w:rPr>
        <w:t xml:space="preserve"> z poz. zm.)</w:t>
      </w:r>
    </w:p>
    <w:p w14:paraId="60D216A1" w14:textId="0F9B0438" w:rsidR="002856B5" w:rsidRPr="002856B5" w:rsidRDefault="002856B5" w:rsidP="002956F0">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3 października 2008</w:t>
      </w:r>
      <w:r w:rsidR="002956F0">
        <w:rPr>
          <w:rFonts w:eastAsia="Tahoma, Bold" w:cstheme="minorHAnsi"/>
          <w:color w:val="000000"/>
        </w:rPr>
        <w:t xml:space="preserve"> </w:t>
      </w:r>
      <w:r w:rsidRPr="002856B5">
        <w:rPr>
          <w:rFonts w:eastAsia="Tahoma, Bold" w:cstheme="minorHAnsi"/>
          <w:color w:val="000000"/>
        </w:rPr>
        <w:t>r. o udostępnianiu informacji o środowisku i jego ochronie, udziale społeczeństwa w ochronie środowiska oraz o ocenach oddziaływania na środowisko (</w:t>
      </w:r>
      <w:r w:rsidR="002956F0" w:rsidRPr="002956F0">
        <w:rPr>
          <w:rFonts w:eastAsia="Tahoma, Bold" w:cstheme="minorHAnsi"/>
          <w:color w:val="000000"/>
        </w:rPr>
        <w:t xml:space="preserve">Dz.U.2021.2373 </w:t>
      </w:r>
      <w:proofErr w:type="spellStart"/>
      <w:r w:rsidR="002956F0" w:rsidRPr="002956F0">
        <w:rPr>
          <w:rFonts w:eastAsia="Tahoma, Bold" w:cstheme="minorHAnsi"/>
          <w:color w:val="000000"/>
        </w:rPr>
        <w:t>t.j</w:t>
      </w:r>
      <w:proofErr w:type="spellEnd"/>
      <w:r w:rsidR="002956F0" w:rsidRPr="002956F0">
        <w:rPr>
          <w:rFonts w:eastAsia="Tahoma, Bold" w:cstheme="minorHAnsi"/>
          <w:color w:val="000000"/>
        </w:rPr>
        <w:t xml:space="preserve">. </w:t>
      </w:r>
      <w:r w:rsidRPr="002856B5">
        <w:rPr>
          <w:rFonts w:eastAsia="Tahoma, Bold" w:cstheme="minorHAnsi"/>
          <w:color w:val="000000"/>
        </w:rPr>
        <w:t>ze zm.)</w:t>
      </w:r>
    </w:p>
    <w:p w14:paraId="76BB0D74" w14:textId="3C18FEAE" w:rsidR="002856B5" w:rsidRPr="002856B5" w:rsidRDefault="002856B5" w:rsidP="00680B11">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 xml:space="preserve">Ustawa z dnia </w:t>
      </w:r>
      <w:r w:rsidR="00680B11">
        <w:rPr>
          <w:rFonts w:eastAsia="Tahoma, Bold" w:cstheme="minorHAnsi"/>
          <w:color w:val="000000"/>
        </w:rPr>
        <w:t>20</w:t>
      </w:r>
      <w:r w:rsidRPr="002856B5">
        <w:rPr>
          <w:rFonts w:eastAsia="Tahoma, Bold" w:cstheme="minorHAnsi"/>
          <w:color w:val="000000"/>
        </w:rPr>
        <w:t xml:space="preserve"> lipca 20</w:t>
      </w:r>
      <w:r w:rsidR="00680B11">
        <w:rPr>
          <w:rFonts w:eastAsia="Tahoma, Bold" w:cstheme="minorHAnsi"/>
          <w:color w:val="000000"/>
        </w:rPr>
        <w:t xml:space="preserve">17 </w:t>
      </w:r>
      <w:r w:rsidRPr="002856B5">
        <w:rPr>
          <w:rFonts w:eastAsia="Tahoma, Bold" w:cstheme="minorHAnsi"/>
          <w:color w:val="000000"/>
        </w:rPr>
        <w:t>r. Prawo wodne (</w:t>
      </w:r>
      <w:r w:rsidR="00680B11" w:rsidRPr="00680B11">
        <w:rPr>
          <w:rFonts w:eastAsia="Tahoma, Bold" w:cstheme="minorHAnsi"/>
          <w:color w:val="000000"/>
        </w:rPr>
        <w:t xml:space="preserve">Dz.U.2021.2233 </w:t>
      </w:r>
      <w:proofErr w:type="spellStart"/>
      <w:r w:rsidR="00680B11" w:rsidRPr="00680B11">
        <w:rPr>
          <w:rFonts w:eastAsia="Tahoma, Bold" w:cstheme="minorHAnsi"/>
          <w:color w:val="000000"/>
        </w:rPr>
        <w:t>t.j</w:t>
      </w:r>
      <w:proofErr w:type="spellEnd"/>
      <w:r w:rsidR="00680B11" w:rsidRPr="00680B11">
        <w:rPr>
          <w:rFonts w:eastAsia="Tahoma, Bold" w:cstheme="minorHAnsi"/>
          <w:color w:val="000000"/>
        </w:rPr>
        <w:t>.</w:t>
      </w:r>
      <w:r w:rsidRPr="002856B5">
        <w:rPr>
          <w:rFonts w:eastAsia="Tahoma, Bold" w:cstheme="minorHAnsi"/>
          <w:color w:val="000000"/>
        </w:rPr>
        <w:t xml:space="preserve"> z </w:t>
      </w:r>
      <w:proofErr w:type="spellStart"/>
      <w:r w:rsidRPr="002856B5">
        <w:rPr>
          <w:rFonts w:eastAsia="Tahoma, Bold" w:cstheme="minorHAnsi"/>
          <w:color w:val="000000"/>
        </w:rPr>
        <w:t>poźn</w:t>
      </w:r>
      <w:proofErr w:type="spellEnd"/>
      <w:r w:rsidRPr="002856B5">
        <w:rPr>
          <w:rFonts w:eastAsia="Tahoma, Bold" w:cstheme="minorHAnsi"/>
          <w:color w:val="000000"/>
        </w:rPr>
        <w:t>. zm.)</w:t>
      </w:r>
    </w:p>
    <w:p w14:paraId="01001BB9" w14:textId="1F12D6EF" w:rsidR="002856B5" w:rsidRPr="002856B5" w:rsidRDefault="002856B5" w:rsidP="00680B11">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16 kwietnia 2004</w:t>
      </w:r>
      <w:r w:rsidR="00680B11">
        <w:rPr>
          <w:rFonts w:eastAsia="Tahoma, Bold" w:cstheme="minorHAnsi"/>
          <w:color w:val="000000"/>
        </w:rPr>
        <w:t xml:space="preserve"> </w:t>
      </w:r>
      <w:r w:rsidRPr="002856B5">
        <w:rPr>
          <w:rFonts w:eastAsia="Tahoma, Bold" w:cstheme="minorHAnsi"/>
          <w:color w:val="000000"/>
        </w:rPr>
        <w:t>r. o ochronie przyrody (</w:t>
      </w:r>
      <w:r w:rsidR="00680B11" w:rsidRPr="00680B11">
        <w:rPr>
          <w:rFonts w:eastAsia="Tahoma, Bold" w:cstheme="minorHAnsi"/>
          <w:color w:val="000000"/>
        </w:rPr>
        <w:t xml:space="preserve">Dz.U.2021.1098 </w:t>
      </w:r>
      <w:proofErr w:type="spellStart"/>
      <w:r w:rsidR="00680B11" w:rsidRPr="00680B11">
        <w:rPr>
          <w:rFonts w:eastAsia="Tahoma, Bold" w:cstheme="minorHAnsi"/>
          <w:color w:val="000000"/>
        </w:rPr>
        <w:t>t.j</w:t>
      </w:r>
      <w:proofErr w:type="spellEnd"/>
      <w:r w:rsidR="00680B11" w:rsidRPr="00680B11">
        <w:rPr>
          <w:rFonts w:eastAsia="Tahoma, Bold" w:cstheme="minorHAnsi"/>
          <w:color w:val="000000"/>
        </w:rPr>
        <w:t xml:space="preserve">. </w:t>
      </w:r>
      <w:r w:rsidRPr="002856B5">
        <w:rPr>
          <w:rFonts w:eastAsia="Tahoma, Bold" w:cstheme="minorHAnsi"/>
          <w:color w:val="000000"/>
        </w:rPr>
        <w:t xml:space="preserve">z </w:t>
      </w:r>
      <w:proofErr w:type="spellStart"/>
      <w:r w:rsidRPr="002856B5">
        <w:rPr>
          <w:rFonts w:eastAsia="Tahoma, Bold" w:cstheme="minorHAnsi"/>
          <w:color w:val="000000"/>
        </w:rPr>
        <w:t>poźn</w:t>
      </w:r>
      <w:proofErr w:type="spellEnd"/>
      <w:r w:rsidRPr="002856B5">
        <w:rPr>
          <w:rFonts w:eastAsia="Tahoma, Bold" w:cstheme="minorHAnsi"/>
          <w:color w:val="000000"/>
        </w:rPr>
        <w:t>. zm.)</w:t>
      </w:r>
    </w:p>
    <w:p w14:paraId="2A9020E0" w14:textId="22B4B474" w:rsidR="002856B5" w:rsidRPr="002856B5" w:rsidRDefault="002856B5" w:rsidP="00680B11">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 xml:space="preserve">Ustawa z dnia </w:t>
      </w:r>
      <w:r w:rsidR="00680B11">
        <w:rPr>
          <w:rFonts w:eastAsia="Tahoma, Bold" w:cstheme="minorHAnsi"/>
          <w:color w:val="000000"/>
        </w:rPr>
        <w:t>14</w:t>
      </w:r>
      <w:r w:rsidRPr="002856B5">
        <w:rPr>
          <w:rFonts w:eastAsia="Tahoma, Bold" w:cstheme="minorHAnsi"/>
          <w:color w:val="000000"/>
        </w:rPr>
        <w:t xml:space="preserve"> </w:t>
      </w:r>
      <w:r w:rsidR="00680B11">
        <w:rPr>
          <w:rFonts w:eastAsia="Tahoma, Bold" w:cstheme="minorHAnsi"/>
          <w:color w:val="000000"/>
        </w:rPr>
        <w:t xml:space="preserve">grudnia </w:t>
      </w:r>
      <w:r w:rsidRPr="002856B5">
        <w:rPr>
          <w:rFonts w:eastAsia="Tahoma, Bold" w:cstheme="minorHAnsi"/>
          <w:color w:val="000000"/>
        </w:rPr>
        <w:t xml:space="preserve"> 20</w:t>
      </w:r>
      <w:r w:rsidR="00680B11">
        <w:rPr>
          <w:rFonts w:eastAsia="Tahoma, Bold" w:cstheme="minorHAnsi"/>
          <w:color w:val="000000"/>
        </w:rPr>
        <w:t xml:space="preserve">12 </w:t>
      </w:r>
      <w:r w:rsidRPr="002856B5">
        <w:rPr>
          <w:rFonts w:eastAsia="Tahoma, Bold" w:cstheme="minorHAnsi"/>
          <w:color w:val="000000"/>
        </w:rPr>
        <w:t>r. o odpadach (</w:t>
      </w:r>
      <w:r w:rsidR="00680B11" w:rsidRPr="00680B11">
        <w:rPr>
          <w:rFonts w:eastAsia="Tahoma, Bold" w:cstheme="minorHAnsi"/>
          <w:color w:val="000000"/>
        </w:rPr>
        <w:t xml:space="preserve">Dz.U.2022.699 </w:t>
      </w:r>
      <w:proofErr w:type="spellStart"/>
      <w:r w:rsidR="00680B11" w:rsidRPr="00680B11">
        <w:rPr>
          <w:rFonts w:eastAsia="Tahoma, Bold" w:cstheme="minorHAnsi"/>
          <w:color w:val="000000"/>
        </w:rPr>
        <w:t>t.j</w:t>
      </w:r>
      <w:proofErr w:type="spellEnd"/>
      <w:r w:rsidR="00680B11" w:rsidRPr="00680B11">
        <w:rPr>
          <w:rFonts w:eastAsia="Tahoma, Bold" w:cstheme="minorHAnsi"/>
          <w:color w:val="000000"/>
        </w:rPr>
        <w:t xml:space="preserve">. </w:t>
      </w:r>
      <w:r w:rsidRPr="002856B5">
        <w:rPr>
          <w:rFonts w:eastAsia="Tahoma, Bold" w:cstheme="minorHAnsi"/>
          <w:color w:val="000000"/>
        </w:rPr>
        <w:t xml:space="preserve">z </w:t>
      </w:r>
      <w:proofErr w:type="spellStart"/>
      <w:r w:rsidRPr="002856B5">
        <w:rPr>
          <w:rFonts w:eastAsia="Tahoma, Bold" w:cstheme="minorHAnsi"/>
          <w:color w:val="000000"/>
        </w:rPr>
        <w:t>późn</w:t>
      </w:r>
      <w:proofErr w:type="spellEnd"/>
      <w:r w:rsidRPr="002856B5">
        <w:rPr>
          <w:rFonts w:eastAsia="Tahoma, Bold" w:cstheme="minorHAnsi"/>
          <w:color w:val="000000"/>
        </w:rPr>
        <w:t>. zm.)</w:t>
      </w:r>
    </w:p>
    <w:p w14:paraId="7649EA8B" w14:textId="692E631F" w:rsidR="002856B5" w:rsidRPr="002856B5" w:rsidRDefault="002856B5" w:rsidP="00680B11">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23 lipca 2003</w:t>
      </w:r>
      <w:r w:rsidR="00680B11">
        <w:rPr>
          <w:rFonts w:eastAsia="Tahoma, Bold" w:cstheme="minorHAnsi"/>
          <w:color w:val="000000"/>
        </w:rPr>
        <w:t xml:space="preserve"> </w:t>
      </w:r>
      <w:r w:rsidRPr="002856B5">
        <w:rPr>
          <w:rFonts w:eastAsia="Tahoma, Bold" w:cstheme="minorHAnsi"/>
          <w:color w:val="000000"/>
        </w:rPr>
        <w:t>r. o ochronie zabytków i opiece nad zabytkami (</w:t>
      </w:r>
      <w:r w:rsidR="00680B11" w:rsidRPr="00680B11">
        <w:rPr>
          <w:rFonts w:eastAsia="Tahoma, Bold" w:cstheme="minorHAnsi"/>
          <w:color w:val="000000"/>
        </w:rPr>
        <w:t xml:space="preserve">Dz.U.2021.710 </w:t>
      </w:r>
      <w:proofErr w:type="spellStart"/>
      <w:r w:rsidR="00680B11" w:rsidRPr="00680B11">
        <w:rPr>
          <w:rFonts w:eastAsia="Tahoma, Bold" w:cstheme="minorHAnsi"/>
          <w:color w:val="000000"/>
        </w:rPr>
        <w:t>t.j</w:t>
      </w:r>
      <w:proofErr w:type="spellEnd"/>
      <w:r w:rsidR="00680B11" w:rsidRPr="00680B11">
        <w:rPr>
          <w:rFonts w:eastAsia="Tahoma, Bold" w:cstheme="minorHAnsi"/>
          <w:color w:val="000000"/>
        </w:rPr>
        <w:t xml:space="preserve">. </w:t>
      </w:r>
      <w:r w:rsidRPr="002856B5">
        <w:rPr>
          <w:rFonts w:eastAsia="Tahoma, Bold" w:cstheme="minorHAnsi"/>
          <w:color w:val="000000"/>
        </w:rPr>
        <w:t xml:space="preserve">z </w:t>
      </w:r>
      <w:proofErr w:type="spellStart"/>
      <w:r w:rsidRPr="002856B5">
        <w:rPr>
          <w:rFonts w:eastAsia="Tahoma, Bold" w:cstheme="minorHAnsi"/>
          <w:color w:val="000000"/>
        </w:rPr>
        <w:t>późn</w:t>
      </w:r>
      <w:proofErr w:type="spellEnd"/>
      <w:r w:rsidRPr="002856B5">
        <w:rPr>
          <w:rFonts w:eastAsia="Tahoma, Bold" w:cstheme="minorHAnsi"/>
          <w:color w:val="000000"/>
        </w:rPr>
        <w:t>. zm.)</w:t>
      </w:r>
    </w:p>
    <w:p w14:paraId="0CB7C70B" w14:textId="77834FB3" w:rsidR="002856B5" w:rsidRPr="002856B5" w:rsidRDefault="002856B5" w:rsidP="00680B11">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20 czerwca 1997</w:t>
      </w:r>
      <w:r w:rsidR="00680B11">
        <w:rPr>
          <w:rFonts w:eastAsia="Tahoma, Bold" w:cstheme="minorHAnsi"/>
          <w:color w:val="000000"/>
        </w:rPr>
        <w:t xml:space="preserve"> </w:t>
      </w:r>
      <w:r w:rsidRPr="002856B5">
        <w:rPr>
          <w:rFonts w:eastAsia="Tahoma, Bold" w:cstheme="minorHAnsi"/>
          <w:color w:val="000000"/>
        </w:rPr>
        <w:t>r. Prawo o ruchu drogowym (</w:t>
      </w:r>
      <w:r w:rsidR="00680B11" w:rsidRPr="00680B11">
        <w:rPr>
          <w:rFonts w:eastAsia="Tahoma, Bold" w:cstheme="minorHAnsi"/>
          <w:color w:val="000000"/>
        </w:rPr>
        <w:t xml:space="preserve">Dz.U.2021.450 </w:t>
      </w:r>
      <w:proofErr w:type="spellStart"/>
      <w:r w:rsidR="00680B11" w:rsidRPr="00680B11">
        <w:rPr>
          <w:rFonts w:eastAsia="Tahoma, Bold" w:cstheme="minorHAnsi"/>
          <w:color w:val="000000"/>
        </w:rPr>
        <w:t>t.j</w:t>
      </w:r>
      <w:proofErr w:type="spellEnd"/>
      <w:r w:rsidR="00680B11" w:rsidRPr="00680B11">
        <w:rPr>
          <w:rFonts w:eastAsia="Tahoma, Bold" w:cstheme="minorHAnsi"/>
          <w:color w:val="000000"/>
        </w:rPr>
        <w:t>.</w:t>
      </w:r>
      <w:r w:rsidRPr="002856B5">
        <w:rPr>
          <w:rFonts w:eastAsia="Tahoma, Bold" w:cstheme="minorHAnsi"/>
          <w:color w:val="000000"/>
        </w:rPr>
        <w:t xml:space="preserve"> z </w:t>
      </w:r>
      <w:proofErr w:type="spellStart"/>
      <w:r w:rsidRPr="002856B5">
        <w:rPr>
          <w:rFonts w:eastAsia="Tahoma, Bold" w:cstheme="minorHAnsi"/>
          <w:color w:val="000000"/>
        </w:rPr>
        <w:t>późn</w:t>
      </w:r>
      <w:proofErr w:type="spellEnd"/>
      <w:r w:rsidRPr="002856B5">
        <w:rPr>
          <w:rFonts w:eastAsia="Tahoma, Bold" w:cstheme="minorHAnsi"/>
          <w:color w:val="000000"/>
        </w:rPr>
        <w:t>. zm.)</w:t>
      </w:r>
    </w:p>
    <w:p w14:paraId="015B9DE2" w14:textId="4BB0361F" w:rsidR="002856B5" w:rsidRPr="002856B5" w:rsidRDefault="002856B5" w:rsidP="00680B11">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24 sierpnia 1991</w:t>
      </w:r>
      <w:r w:rsidR="00680B11">
        <w:rPr>
          <w:rFonts w:eastAsia="Tahoma, Bold" w:cstheme="minorHAnsi"/>
          <w:color w:val="000000"/>
        </w:rPr>
        <w:t xml:space="preserve"> </w:t>
      </w:r>
      <w:r w:rsidRPr="002856B5">
        <w:rPr>
          <w:rFonts w:eastAsia="Tahoma, Bold" w:cstheme="minorHAnsi"/>
          <w:color w:val="000000"/>
        </w:rPr>
        <w:t>r. o ochronie przeciwpożarowej (</w:t>
      </w:r>
      <w:r w:rsidR="00680B11" w:rsidRPr="00680B11">
        <w:rPr>
          <w:rFonts w:eastAsia="Tahoma, Bold" w:cstheme="minorHAnsi"/>
          <w:color w:val="000000"/>
        </w:rPr>
        <w:t>Dz.U.2021.869</w:t>
      </w:r>
      <w:r w:rsidRPr="002856B5">
        <w:rPr>
          <w:rFonts w:eastAsia="Tahoma, Bold" w:cstheme="minorHAnsi"/>
          <w:color w:val="000000"/>
        </w:rPr>
        <w:t xml:space="preserve"> z </w:t>
      </w:r>
      <w:proofErr w:type="spellStart"/>
      <w:r w:rsidRPr="002856B5">
        <w:rPr>
          <w:rFonts w:eastAsia="Tahoma, Bold" w:cstheme="minorHAnsi"/>
          <w:color w:val="000000"/>
        </w:rPr>
        <w:t>późn</w:t>
      </w:r>
      <w:proofErr w:type="spellEnd"/>
      <w:r w:rsidRPr="002856B5">
        <w:rPr>
          <w:rFonts w:eastAsia="Tahoma, Bold" w:cstheme="minorHAnsi"/>
          <w:color w:val="000000"/>
        </w:rPr>
        <w:t>. zm.)</w:t>
      </w:r>
    </w:p>
    <w:p w14:paraId="32C49303" w14:textId="1D07242E" w:rsidR="002856B5" w:rsidRPr="002856B5" w:rsidRDefault="002856B5" w:rsidP="00680B11">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Ustawa z dnia 14 marca 1985</w:t>
      </w:r>
      <w:r w:rsidR="00680B11">
        <w:rPr>
          <w:rFonts w:eastAsia="Tahoma, Bold" w:cstheme="minorHAnsi"/>
          <w:color w:val="000000"/>
        </w:rPr>
        <w:t xml:space="preserve"> </w:t>
      </w:r>
      <w:r w:rsidRPr="002856B5">
        <w:rPr>
          <w:rFonts w:eastAsia="Tahoma, Bold" w:cstheme="minorHAnsi"/>
          <w:color w:val="000000"/>
        </w:rPr>
        <w:t>r. o Państwowej Inspekcji Sanitarnej (</w:t>
      </w:r>
      <w:r w:rsidR="00680B11" w:rsidRPr="00680B11">
        <w:rPr>
          <w:rFonts w:eastAsia="Tahoma, Bold" w:cstheme="minorHAnsi"/>
          <w:color w:val="000000"/>
        </w:rPr>
        <w:t xml:space="preserve">Dz.U.2021.195 </w:t>
      </w:r>
      <w:proofErr w:type="spellStart"/>
      <w:r w:rsidR="00680B11" w:rsidRPr="00680B11">
        <w:rPr>
          <w:rFonts w:eastAsia="Tahoma, Bold" w:cstheme="minorHAnsi"/>
          <w:color w:val="000000"/>
        </w:rPr>
        <w:t>t.j</w:t>
      </w:r>
      <w:proofErr w:type="spellEnd"/>
      <w:r w:rsidR="00680B11" w:rsidRPr="00680B11">
        <w:rPr>
          <w:rFonts w:eastAsia="Tahoma, Bold" w:cstheme="minorHAnsi"/>
          <w:color w:val="000000"/>
        </w:rPr>
        <w:t>.</w:t>
      </w:r>
      <w:r w:rsidRPr="002856B5">
        <w:rPr>
          <w:rFonts w:eastAsia="Tahoma, Bold" w:cstheme="minorHAnsi"/>
          <w:color w:val="000000"/>
        </w:rPr>
        <w:t xml:space="preserve"> z </w:t>
      </w:r>
      <w:proofErr w:type="spellStart"/>
      <w:r w:rsidRPr="002856B5">
        <w:rPr>
          <w:rFonts w:eastAsia="Tahoma, Bold" w:cstheme="minorHAnsi"/>
          <w:color w:val="000000"/>
        </w:rPr>
        <w:t>późn</w:t>
      </w:r>
      <w:proofErr w:type="spellEnd"/>
      <w:r w:rsidRPr="002856B5">
        <w:rPr>
          <w:rFonts w:eastAsia="Tahoma, Bold" w:cstheme="minorHAnsi"/>
          <w:color w:val="000000"/>
        </w:rPr>
        <w:t xml:space="preserve">. </w:t>
      </w:r>
      <w:proofErr w:type="spellStart"/>
      <w:r w:rsidRPr="002856B5">
        <w:rPr>
          <w:rFonts w:eastAsia="Tahoma, Bold" w:cstheme="minorHAnsi"/>
          <w:color w:val="000000"/>
        </w:rPr>
        <w:t>zm</w:t>
      </w:r>
      <w:proofErr w:type="spellEnd"/>
      <w:r w:rsidRPr="002856B5">
        <w:rPr>
          <w:rFonts w:eastAsia="Tahoma, Bold" w:cstheme="minorHAnsi"/>
          <w:color w:val="000000"/>
        </w:rPr>
        <w:t>)</w:t>
      </w:r>
    </w:p>
    <w:p w14:paraId="1A811E99" w14:textId="77777777" w:rsidR="00E6312D" w:rsidRDefault="00E6312D" w:rsidP="00E6312D">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E6312D">
        <w:rPr>
          <w:rFonts w:eastAsia="Tahoma, Bold" w:cstheme="minorHAnsi"/>
          <w:color w:val="000000"/>
        </w:rPr>
        <w:t>Rozporządzenie Ministra Rozwoju z dnia 11 września 2020 r. w sprawie szczegółowego zakresu i formy projektu budowlanego  (Dz.U. 2020 poz. 1609)</w:t>
      </w:r>
    </w:p>
    <w:p w14:paraId="6C00FAF8" w14:textId="77777777" w:rsidR="00E6312D" w:rsidRDefault="00E6312D" w:rsidP="00E6312D">
      <w:pPr>
        <w:pStyle w:val="Akapitzlist"/>
        <w:numPr>
          <w:ilvl w:val="0"/>
          <w:numId w:val="55"/>
        </w:numPr>
        <w:autoSpaceDE w:val="0"/>
        <w:autoSpaceDN w:val="0"/>
        <w:adjustRightInd w:val="0"/>
        <w:spacing w:after="0" w:line="360" w:lineRule="auto"/>
        <w:jc w:val="both"/>
        <w:rPr>
          <w:rFonts w:cstheme="minorHAnsi"/>
        </w:rPr>
      </w:pPr>
      <w:r w:rsidRPr="00A83F73">
        <w:rPr>
          <w:rFonts w:cstheme="minorHAnsi"/>
        </w:rPr>
        <w:t>Rozporządzenie Ministra Rozwoju z dnia 18 sierpnia 2020 r.</w:t>
      </w:r>
      <w:r>
        <w:rPr>
          <w:rFonts w:cstheme="minorHAnsi"/>
        </w:rPr>
        <w:t xml:space="preserve"> </w:t>
      </w:r>
      <w:r w:rsidRPr="00A83F73">
        <w:rPr>
          <w:rFonts w:cstheme="minorHAnsi"/>
        </w:rPr>
        <w:t>w sprawie standardów technicznych wykonywania geodezyjnych pomiarów sytuacyjnych i wysokościowych oraz opracowywania i przekazywania wyników tych pomiarów do państwowego zasobu geodezyjnego i kartograficznego</w:t>
      </w:r>
      <w:r>
        <w:rPr>
          <w:rFonts w:cstheme="minorHAnsi"/>
        </w:rPr>
        <w:t xml:space="preserve"> ( Dz.U. 2020 poz. 1429),</w:t>
      </w:r>
    </w:p>
    <w:p w14:paraId="026D10E9" w14:textId="77777777" w:rsidR="00E6312D" w:rsidRPr="00A83F73" w:rsidRDefault="00E6312D" w:rsidP="00E6312D">
      <w:pPr>
        <w:pStyle w:val="Akapitzlist"/>
        <w:numPr>
          <w:ilvl w:val="0"/>
          <w:numId w:val="55"/>
        </w:numPr>
        <w:autoSpaceDE w:val="0"/>
        <w:autoSpaceDN w:val="0"/>
        <w:adjustRightInd w:val="0"/>
        <w:spacing w:after="0" w:line="360" w:lineRule="auto"/>
        <w:jc w:val="both"/>
        <w:rPr>
          <w:rFonts w:cstheme="minorHAnsi"/>
        </w:rPr>
      </w:pPr>
      <w:r w:rsidRPr="00A83F73">
        <w:rPr>
          <w:rFonts w:cstheme="minorHAnsi"/>
        </w:rPr>
        <w:t xml:space="preserve">Rozporządzenie Ministra Spraw Wewnętrznych i Administracji z dnia 24 września 1998 r. w sprawie ustalania geotechnicznych warunków </w:t>
      </w:r>
      <w:proofErr w:type="spellStart"/>
      <w:r w:rsidRPr="00A83F73">
        <w:rPr>
          <w:rFonts w:cstheme="minorHAnsi"/>
        </w:rPr>
        <w:t>posadawiania</w:t>
      </w:r>
      <w:proofErr w:type="spellEnd"/>
      <w:r w:rsidRPr="00A83F73">
        <w:rPr>
          <w:rFonts w:cstheme="minorHAnsi"/>
        </w:rPr>
        <w:t xml:space="preserve"> obiektów budowlanych (Dz. U. nr 126 poz.839),</w:t>
      </w:r>
    </w:p>
    <w:p w14:paraId="2D2E5FBD" w14:textId="3F76D1F4" w:rsidR="00E6312D" w:rsidRPr="003E6FAA" w:rsidRDefault="00E6312D" w:rsidP="00E6312D">
      <w:pPr>
        <w:pStyle w:val="Akapitzlist"/>
        <w:numPr>
          <w:ilvl w:val="0"/>
          <w:numId w:val="55"/>
        </w:numPr>
        <w:autoSpaceDE w:val="0"/>
        <w:autoSpaceDN w:val="0"/>
        <w:adjustRightInd w:val="0"/>
        <w:spacing w:after="0" w:line="360" w:lineRule="auto"/>
        <w:jc w:val="both"/>
        <w:rPr>
          <w:rFonts w:cstheme="minorHAnsi"/>
        </w:rPr>
      </w:pPr>
      <w:r w:rsidRPr="003E6FAA">
        <w:rPr>
          <w:rFonts w:cstheme="minorHAnsi"/>
        </w:rPr>
        <w:t>Rozporządzenie Ministra Transportu i Gospodarki Morskiej z dnia 2 marca 1999</w:t>
      </w:r>
      <w:r>
        <w:rPr>
          <w:rFonts w:cstheme="minorHAnsi"/>
        </w:rPr>
        <w:t xml:space="preserve"> </w:t>
      </w:r>
      <w:r w:rsidRPr="003E6FAA">
        <w:rPr>
          <w:rFonts w:cstheme="minorHAnsi"/>
        </w:rPr>
        <w:t>r. w sprawie warunków technicznych, jakim powinny odpowiadać drogi publiczne i ich usytuowanie (Dz. U. nr 43 poz.4</w:t>
      </w:r>
      <w:r>
        <w:rPr>
          <w:rFonts w:cstheme="minorHAnsi"/>
        </w:rPr>
        <w:t>30</w:t>
      </w:r>
      <w:r w:rsidRPr="003E6FAA">
        <w:rPr>
          <w:rFonts w:cstheme="minorHAnsi"/>
        </w:rPr>
        <w:t xml:space="preserve">, </w:t>
      </w:r>
    </w:p>
    <w:p w14:paraId="671B9143" w14:textId="77777777" w:rsidR="00E6312D" w:rsidRPr="00A83F73" w:rsidRDefault="00E6312D" w:rsidP="00E6312D">
      <w:pPr>
        <w:pStyle w:val="Akapitzlist"/>
        <w:numPr>
          <w:ilvl w:val="0"/>
          <w:numId w:val="55"/>
        </w:numPr>
        <w:autoSpaceDE w:val="0"/>
        <w:autoSpaceDN w:val="0"/>
        <w:adjustRightInd w:val="0"/>
        <w:spacing w:after="0" w:line="360" w:lineRule="auto"/>
        <w:jc w:val="both"/>
        <w:rPr>
          <w:rFonts w:cstheme="minorHAnsi"/>
        </w:rPr>
      </w:pPr>
      <w:r w:rsidRPr="00A83F73">
        <w:rPr>
          <w:rFonts w:cstheme="minorHAnsi"/>
        </w:rPr>
        <w:lastRenderedPageBreak/>
        <w:t>Rozporządzenie Ministra Inwestycji i Rozwoju z dnia 29 kwietnia 2019 r.</w:t>
      </w:r>
      <w:r>
        <w:rPr>
          <w:rFonts w:cstheme="minorHAnsi"/>
        </w:rPr>
        <w:t xml:space="preserve"> </w:t>
      </w:r>
      <w:r w:rsidRPr="00A83F73">
        <w:rPr>
          <w:rFonts w:cstheme="minorHAnsi"/>
        </w:rPr>
        <w:t xml:space="preserve">w sprawie przygotowania zawodowego do wykonywania samodzielnych funkcji technicznych w budownictwie (Dz. U. </w:t>
      </w:r>
      <w:r>
        <w:rPr>
          <w:rFonts w:cstheme="minorHAnsi"/>
        </w:rPr>
        <w:t>2019</w:t>
      </w:r>
      <w:r w:rsidRPr="00A83F73">
        <w:rPr>
          <w:rFonts w:cstheme="minorHAnsi"/>
        </w:rPr>
        <w:t xml:space="preserve"> poz.</w:t>
      </w:r>
      <w:r>
        <w:rPr>
          <w:rFonts w:cstheme="minorHAnsi"/>
        </w:rPr>
        <w:t>831</w:t>
      </w:r>
      <w:r w:rsidRPr="00A83F73">
        <w:rPr>
          <w:rFonts w:cstheme="minorHAnsi"/>
        </w:rPr>
        <w:t>),</w:t>
      </w:r>
    </w:p>
    <w:p w14:paraId="27A0A05B" w14:textId="77777777" w:rsidR="00E6312D" w:rsidRPr="003E6FAA" w:rsidRDefault="00E6312D" w:rsidP="00E6312D">
      <w:pPr>
        <w:pStyle w:val="Akapitzlist"/>
        <w:numPr>
          <w:ilvl w:val="0"/>
          <w:numId w:val="55"/>
        </w:numPr>
        <w:autoSpaceDE w:val="0"/>
        <w:autoSpaceDN w:val="0"/>
        <w:adjustRightInd w:val="0"/>
        <w:spacing w:after="0" w:line="360" w:lineRule="auto"/>
        <w:jc w:val="both"/>
        <w:rPr>
          <w:rFonts w:cstheme="minorHAnsi"/>
        </w:rPr>
      </w:pPr>
      <w:r w:rsidRPr="003E6FAA">
        <w:rPr>
          <w:rFonts w:cstheme="minorHAnsi"/>
        </w:rPr>
        <w:t>Rozporządzenie Ministra Infrastruktury z dnia 23 czerwca 2003</w:t>
      </w:r>
      <w:r>
        <w:rPr>
          <w:rFonts w:cstheme="minorHAnsi"/>
        </w:rPr>
        <w:t xml:space="preserve"> </w:t>
      </w:r>
      <w:r w:rsidRPr="003E6FAA">
        <w:rPr>
          <w:rFonts w:cstheme="minorHAnsi"/>
        </w:rPr>
        <w:t>r. w sprawie informacji dotyczącej bezpieczeństwa i ochrony zdrowia oraz planu bezpieczeństwa i ochrony zdrowia (Dz. U. nr 120 poz.1126),</w:t>
      </w:r>
    </w:p>
    <w:p w14:paraId="58347928" w14:textId="77777777" w:rsidR="00E6312D" w:rsidRDefault="00E6312D" w:rsidP="00E6312D">
      <w:pPr>
        <w:pStyle w:val="Akapitzlist"/>
        <w:numPr>
          <w:ilvl w:val="0"/>
          <w:numId w:val="55"/>
        </w:numPr>
        <w:autoSpaceDE w:val="0"/>
        <w:autoSpaceDN w:val="0"/>
        <w:adjustRightInd w:val="0"/>
        <w:spacing w:after="0" w:line="360" w:lineRule="auto"/>
        <w:jc w:val="both"/>
        <w:rPr>
          <w:rFonts w:cstheme="minorHAnsi"/>
        </w:rPr>
      </w:pPr>
      <w:r w:rsidRPr="00FE6C95">
        <w:rPr>
          <w:rFonts w:cstheme="minorHAnsi"/>
        </w:rPr>
        <w:t>Rozporządzenie Ministra Rozwoju I Technologii z dnia 20 grudnia 2021 r.</w:t>
      </w:r>
      <w:r>
        <w:rPr>
          <w:rFonts w:cstheme="minorHAnsi"/>
        </w:rPr>
        <w:t xml:space="preserve"> </w:t>
      </w:r>
      <w:r w:rsidRPr="00FE6C95">
        <w:rPr>
          <w:rFonts w:cstheme="minorHAnsi"/>
        </w:rPr>
        <w:t xml:space="preserve">w sprawie szczegółowego zakresu i formy dokumentacji projektowej, specyfikacji technicznych wykonania i odbioru robót budowlanych oraz programu funkcjonalno-użytkowego (Dz. U. </w:t>
      </w:r>
      <w:r>
        <w:rPr>
          <w:rFonts w:cstheme="minorHAnsi"/>
        </w:rPr>
        <w:t>2021</w:t>
      </w:r>
      <w:r w:rsidRPr="00FE6C95">
        <w:rPr>
          <w:rFonts w:cstheme="minorHAnsi"/>
        </w:rPr>
        <w:t xml:space="preserve"> poz. </w:t>
      </w:r>
      <w:r>
        <w:rPr>
          <w:rFonts w:cstheme="minorHAnsi"/>
        </w:rPr>
        <w:t>2454</w:t>
      </w:r>
      <w:r w:rsidRPr="00FE6C95">
        <w:rPr>
          <w:rFonts w:cstheme="minorHAnsi"/>
        </w:rPr>
        <w:t xml:space="preserve"> z </w:t>
      </w:r>
      <w:proofErr w:type="spellStart"/>
      <w:r w:rsidRPr="00FE6C95">
        <w:rPr>
          <w:rFonts w:cstheme="minorHAnsi"/>
        </w:rPr>
        <w:t>pózn</w:t>
      </w:r>
      <w:proofErr w:type="spellEnd"/>
      <w:r w:rsidRPr="00FE6C95">
        <w:rPr>
          <w:rFonts w:cstheme="minorHAnsi"/>
        </w:rPr>
        <w:t>. zm.)</w:t>
      </w:r>
    </w:p>
    <w:p w14:paraId="7018D2EA" w14:textId="77777777" w:rsidR="00E6312D" w:rsidRPr="003E6FAA" w:rsidRDefault="00E6312D" w:rsidP="00E6312D">
      <w:pPr>
        <w:pStyle w:val="Akapitzlist"/>
        <w:numPr>
          <w:ilvl w:val="0"/>
          <w:numId w:val="55"/>
        </w:numPr>
        <w:autoSpaceDE w:val="0"/>
        <w:autoSpaceDN w:val="0"/>
        <w:adjustRightInd w:val="0"/>
        <w:spacing w:after="0" w:line="360" w:lineRule="auto"/>
        <w:jc w:val="both"/>
        <w:rPr>
          <w:rStyle w:val="SpistreciMaelitery"/>
          <w:rFonts w:asciiTheme="minorHAnsi" w:eastAsiaTheme="minorHAnsi" w:hAnsiTheme="minorHAnsi" w:cstheme="minorHAnsi"/>
          <w:smallCaps w:val="0"/>
          <w:color w:val="auto"/>
          <w:sz w:val="22"/>
          <w:szCs w:val="22"/>
          <w:lang w:eastAsia="en-US" w:bidi="ar-SA"/>
        </w:rPr>
      </w:pPr>
      <w:r w:rsidRPr="003E6FAA">
        <w:rPr>
          <w:rFonts w:cstheme="minorHAnsi"/>
        </w:rPr>
        <w:t>Rozporządzenie Ministra Infrastruktury z dnia 23 września 2003</w:t>
      </w:r>
      <w:r>
        <w:rPr>
          <w:rFonts w:cstheme="minorHAnsi"/>
        </w:rPr>
        <w:t xml:space="preserve"> </w:t>
      </w:r>
      <w:r w:rsidRPr="003E6FAA">
        <w:rPr>
          <w:rFonts w:cstheme="minorHAnsi"/>
        </w:rPr>
        <w:t xml:space="preserve">r. w sprawie szczegółowych warunków zarządzania ruchem na drogach oraz wykonywania nadzoru nad tym zarządzaniem (Dz. U. </w:t>
      </w:r>
      <w:r>
        <w:rPr>
          <w:rFonts w:cstheme="minorHAnsi"/>
        </w:rPr>
        <w:t xml:space="preserve">2017 </w:t>
      </w:r>
      <w:r w:rsidRPr="003E6FAA">
        <w:rPr>
          <w:rFonts w:cstheme="minorHAnsi"/>
        </w:rPr>
        <w:t>poz.</w:t>
      </w:r>
      <w:r>
        <w:rPr>
          <w:rFonts w:cstheme="minorHAnsi"/>
        </w:rPr>
        <w:t>784</w:t>
      </w:r>
      <w:r w:rsidRPr="003E6FAA">
        <w:rPr>
          <w:rFonts w:cstheme="minorHAnsi"/>
        </w:rPr>
        <w:t>).</w:t>
      </w:r>
    </w:p>
    <w:p w14:paraId="64DC6AA8" w14:textId="77777777" w:rsidR="002856B5" w:rsidRPr="002856B5" w:rsidRDefault="002856B5" w:rsidP="002856B5">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Rozporządzenie Ministra Infrastruktury z dnia 23 czerwca 2003r. w sprawie informacji dotyczącej bezpieczeństwa i ochrony zdrowia oraz planu bezpieczeństwa i ochrony zdrowia (Dz. U. nr 120 poz.1126)</w:t>
      </w:r>
    </w:p>
    <w:p w14:paraId="2086A9EA" w14:textId="26007776" w:rsidR="002856B5" w:rsidRPr="002856B5" w:rsidRDefault="002856B5" w:rsidP="007536B6">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 xml:space="preserve">Rozporządzenie </w:t>
      </w:r>
      <w:r w:rsidR="007536B6" w:rsidRPr="007536B6">
        <w:rPr>
          <w:rFonts w:eastAsia="Tahoma, Bold" w:cstheme="minorHAnsi"/>
          <w:color w:val="000000"/>
        </w:rPr>
        <w:t>Ministra Rozwoju I Technologii z dnia 20 grudnia 2021 r.</w:t>
      </w:r>
      <w:r w:rsidR="007536B6">
        <w:rPr>
          <w:rFonts w:eastAsia="Tahoma, Bold" w:cstheme="minorHAnsi"/>
          <w:color w:val="000000"/>
        </w:rPr>
        <w:t xml:space="preserve"> </w:t>
      </w:r>
      <w:r w:rsidR="007536B6" w:rsidRPr="007536B6">
        <w:rPr>
          <w:rFonts w:eastAsia="Tahoma, Bold" w:cstheme="minorHAnsi"/>
          <w:color w:val="000000"/>
        </w:rPr>
        <w:t xml:space="preserve">w sprawie określenia metod i podstaw sporządzania kosztorysu inwestorskiego, obliczania planowanych kosztów prac projektowych oraz planowanych kosztów robót budowlanych określonych w programie funkcjonalno-użytkowym </w:t>
      </w:r>
      <w:proofErr w:type="spellStart"/>
      <w:r w:rsidRPr="002856B5">
        <w:rPr>
          <w:rFonts w:eastAsia="Tahoma, Bold" w:cstheme="minorHAnsi"/>
          <w:color w:val="000000"/>
        </w:rPr>
        <w:t>funkcjonalno</w:t>
      </w:r>
      <w:proofErr w:type="spellEnd"/>
      <w:r w:rsidRPr="002856B5">
        <w:rPr>
          <w:rFonts w:eastAsia="Tahoma, Bold" w:cstheme="minorHAnsi"/>
          <w:color w:val="000000"/>
        </w:rPr>
        <w:t xml:space="preserve"> – </w:t>
      </w:r>
      <w:r w:rsidR="007536B6">
        <w:rPr>
          <w:rFonts w:eastAsia="Tahoma, Bold" w:cstheme="minorHAnsi"/>
          <w:color w:val="000000"/>
        </w:rPr>
        <w:t>u</w:t>
      </w:r>
      <w:r w:rsidRPr="002856B5">
        <w:rPr>
          <w:rFonts w:eastAsia="Tahoma, Bold" w:cstheme="minorHAnsi"/>
          <w:color w:val="000000"/>
        </w:rPr>
        <w:t>żytkowym (</w:t>
      </w:r>
      <w:r w:rsidR="007536B6" w:rsidRPr="007536B6">
        <w:rPr>
          <w:rFonts w:eastAsia="Tahoma, Bold" w:cstheme="minorHAnsi"/>
          <w:color w:val="000000"/>
        </w:rPr>
        <w:t>Dz.U.2021.2458</w:t>
      </w:r>
      <w:r w:rsidRPr="002856B5">
        <w:rPr>
          <w:rFonts w:eastAsia="Tahoma, Bold" w:cstheme="minorHAnsi"/>
          <w:color w:val="000000"/>
        </w:rPr>
        <w:t>)</w:t>
      </w:r>
    </w:p>
    <w:p w14:paraId="560A90F9" w14:textId="143E491D" w:rsidR="002856B5" w:rsidRPr="002856B5" w:rsidRDefault="007536B6" w:rsidP="007536B6">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7536B6">
        <w:rPr>
          <w:rFonts w:eastAsia="Tahoma, Bold" w:cstheme="minorHAnsi"/>
          <w:color w:val="000000"/>
        </w:rPr>
        <w:t xml:space="preserve">Rozporządzenie Ministra Kultury i Dziedzictwa Narodowego z dnia 2 sierpnia 2018 </w:t>
      </w:r>
      <w:proofErr w:type="spellStart"/>
      <w:r w:rsidRPr="007536B6">
        <w:rPr>
          <w:rFonts w:eastAsia="Tahoma, Bold" w:cstheme="minorHAnsi"/>
          <w:color w:val="000000"/>
        </w:rPr>
        <w:t>r.w</w:t>
      </w:r>
      <w:proofErr w:type="spellEnd"/>
      <w:r w:rsidRPr="007536B6">
        <w:rPr>
          <w:rFonts w:eastAsia="Tahoma, Bold" w:cstheme="minorHAnsi"/>
          <w:color w:val="000000"/>
        </w:rPr>
        <w:t xml:space="preserve">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w:t>
      </w:r>
      <w:r w:rsidR="002856B5" w:rsidRPr="002856B5">
        <w:rPr>
          <w:rFonts w:eastAsia="Tahoma, Bold" w:cstheme="minorHAnsi"/>
          <w:color w:val="000000"/>
        </w:rPr>
        <w:t>(</w:t>
      </w:r>
      <w:r w:rsidRPr="007536B6">
        <w:rPr>
          <w:rFonts w:eastAsia="Tahoma, Bold" w:cstheme="minorHAnsi"/>
          <w:color w:val="000000"/>
        </w:rPr>
        <w:t>Dz.U.2021.81</w:t>
      </w:r>
      <w:r w:rsidR="002856B5" w:rsidRPr="002856B5">
        <w:rPr>
          <w:rFonts w:eastAsia="Tahoma, Bold" w:cstheme="minorHAnsi"/>
          <w:color w:val="000000"/>
        </w:rPr>
        <w:t>)</w:t>
      </w:r>
    </w:p>
    <w:p w14:paraId="6E6894E5" w14:textId="13039F9F" w:rsidR="002856B5" w:rsidRPr="002856B5" w:rsidRDefault="002856B5" w:rsidP="00D66913">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Rozporządzenie Ministrów Infrastruktury oraz Spraw Wewnętrznych i Administracji z dnia 31 lipca 2002 r. w sprawie znaków i sygnałów drogowych (</w:t>
      </w:r>
      <w:r w:rsidR="00D66913" w:rsidRPr="00D66913">
        <w:rPr>
          <w:rFonts w:eastAsia="Tahoma, Bold" w:cstheme="minorHAnsi"/>
          <w:color w:val="000000"/>
        </w:rPr>
        <w:t xml:space="preserve">Dz.U.2019.2310 </w:t>
      </w:r>
      <w:proofErr w:type="spellStart"/>
      <w:r w:rsidR="00D66913" w:rsidRPr="00D66913">
        <w:rPr>
          <w:rFonts w:eastAsia="Tahoma, Bold" w:cstheme="minorHAnsi"/>
          <w:color w:val="000000"/>
        </w:rPr>
        <w:t>t.j</w:t>
      </w:r>
      <w:proofErr w:type="spellEnd"/>
      <w:r w:rsidR="00D66913" w:rsidRPr="00D66913">
        <w:rPr>
          <w:rFonts w:eastAsia="Tahoma, Bold" w:cstheme="minorHAnsi"/>
          <w:color w:val="000000"/>
        </w:rPr>
        <w:t xml:space="preserve">. </w:t>
      </w:r>
      <w:r w:rsidRPr="002856B5">
        <w:rPr>
          <w:rFonts w:eastAsia="Tahoma, Bold" w:cstheme="minorHAnsi"/>
          <w:color w:val="000000"/>
        </w:rPr>
        <w:t>ze zm.)</w:t>
      </w:r>
    </w:p>
    <w:p w14:paraId="3D24F95F" w14:textId="4BDFC6AD" w:rsidR="002856B5" w:rsidRPr="002856B5" w:rsidRDefault="002856B5" w:rsidP="00680365">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Rozporządzenie Ministra Infrastruktury z dnia 3 lipca 2003</w:t>
      </w:r>
      <w:r w:rsidR="00680365">
        <w:rPr>
          <w:rFonts w:eastAsia="Tahoma, Bold" w:cstheme="minorHAnsi"/>
          <w:color w:val="000000"/>
        </w:rPr>
        <w:t xml:space="preserve"> </w:t>
      </w:r>
      <w:r w:rsidRPr="002856B5">
        <w:rPr>
          <w:rFonts w:eastAsia="Tahoma, Bold" w:cstheme="minorHAnsi"/>
          <w:color w:val="000000"/>
        </w:rPr>
        <w:t>r. w sprawie szczegółowych warunków technicznych dla znaków i sygnałów drogowych oraz urządzeń bezpieczeństwa ruchu drogowego i warunków ich umieszczania na drogach (</w:t>
      </w:r>
      <w:r w:rsidR="00680365" w:rsidRPr="00680365">
        <w:rPr>
          <w:rFonts w:eastAsia="Tahoma, Bold" w:cstheme="minorHAnsi"/>
          <w:color w:val="000000"/>
        </w:rPr>
        <w:t>Dz.U.2019.2311</w:t>
      </w:r>
      <w:r w:rsidRPr="002856B5">
        <w:rPr>
          <w:rFonts w:eastAsia="Tahoma, Bold" w:cstheme="minorHAnsi"/>
          <w:color w:val="000000"/>
        </w:rPr>
        <w:t xml:space="preserve"> ze zm.)</w:t>
      </w:r>
    </w:p>
    <w:p w14:paraId="4E7F85CE" w14:textId="62D5B91B" w:rsidR="002856B5" w:rsidRPr="002856B5" w:rsidRDefault="002856B5" w:rsidP="002856B5">
      <w:pPr>
        <w:numPr>
          <w:ilvl w:val="0"/>
          <w:numId w:val="55"/>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Rozporządzeniu Rady Ministrów z dnia 15 grudnia 1998</w:t>
      </w:r>
      <w:r w:rsidR="00680365">
        <w:rPr>
          <w:rFonts w:eastAsia="Tahoma, Bold" w:cstheme="minorHAnsi"/>
          <w:color w:val="000000"/>
        </w:rPr>
        <w:t xml:space="preserve"> </w:t>
      </w:r>
      <w:r w:rsidRPr="002856B5">
        <w:rPr>
          <w:rFonts w:eastAsia="Tahoma, Bold" w:cstheme="minorHAnsi"/>
          <w:color w:val="000000"/>
        </w:rPr>
        <w:t xml:space="preserve">r. w sprawie szczegółowych zasad prowadzenia, stosowania i udostępniania krajowego rejestru urzędowego podziału terytorialnego kraju oraz związanych z tym obowiązków organów administracji rządowej i jednostek samorządu terytorialnego (Dz. U. nr 157 poz.1031 z </w:t>
      </w:r>
      <w:proofErr w:type="spellStart"/>
      <w:r w:rsidRPr="002856B5">
        <w:rPr>
          <w:rFonts w:eastAsia="Tahoma, Bold" w:cstheme="minorHAnsi"/>
          <w:color w:val="000000"/>
        </w:rPr>
        <w:t>późn</w:t>
      </w:r>
      <w:proofErr w:type="spellEnd"/>
      <w:r w:rsidRPr="002856B5">
        <w:rPr>
          <w:rFonts w:eastAsia="Tahoma, Bold" w:cstheme="minorHAnsi"/>
          <w:color w:val="000000"/>
        </w:rPr>
        <w:t>. zm.)</w:t>
      </w:r>
    </w:p>
    <w:p w14:paraId="0D3D16F1" w14:textId="77777777" w:rsidR="002856B5" w:rsidRDefault="002856B5" w:rsidP="002856B5">
      <w:pPr>
        <w:suppressAutoHyphens/>
        <w:autoSpaceDN w:val="0"/>
        <w:spacing w:after="0" w:line="360" w:lineRule="auto"/>
        <w:ind w:left="720"/>
        <w:rPr>
          <w:rFonts w:eastAsia="Tahoma, Bold" w:cstheme="minorHAnsi"/>
          <w:color w:val="000000"/>
        </w:rPr>
      </w:pPr>
    </w:p>
    <w:p w14:paraId="39CBB8B4" w14:textId="77777777" w:rsidR="00094F5C" w:rsidRPr="002856B5" w:rsidRDefault="00094F5C" w:rsidP="002856B5">
      <w:pPr>
        <w:suppressAutoHyphens/>
        <w:autoSpaceDN w:val="0"/>
        <w:spacing w:after="0" w:line="360" w:lineRule="auto"/>
        <w:ind w:left="720"/>
        <w:rPr>
          <w:rFonts w:eastAsia="Tahoma, Bold" w:cstheme="minorHAnsi"/>
          <w:color w:val="000000"/>
        </w:rPr>
      </w:pPr>
    </w:p>
    <w:p w14:paraId="7BA5CCA0" w14:textId="77777777" w:rsidR="002856B5" w:rsidRPr="002856B5" w:rsidRDefault="002856B5" w:rsidP="002856B5">
      <w:pPr>
        <w:keepNext/>
        <w:keepLines/>
        <w:suppressAutoHyphens/>
        <w:overflowPunct w:val="0"/>
        <w:autoSpaceDE w:val="0"/>
        <w:autoSpaceDN w:val="0"/>
        <w:spacing w:before="200" w:after="0" w:line="360" w:lineRule="auto"/>
        <w:textAlignment w:val="baseline"/>
        <w:outlineLvl w:val="2"/>
        <w:rPr>
          <w:rFonts w:eastAsia="Tahoma, Bold" w:cstheme="minorHAnsi"/>
          <w:b/>
          <w:smallCaps/>
        </w:rPr>
      </w:pPr>
      <w:bookmarkStart w:id="5" w:name="_Toc367869931"/>
      <w:bookmarkStart w:id="6" w:name="_Toc456269250"/>
      <w:r w:rsidRPr="002856B5">
        <w:rPr>
          <w:rFonts w:eastAsia="Tahoma, Bold" w:cstheme="minorHAnsi"/>
          <w:b/>
          <w:smallCaps/>
        </w:rPr>
        <w:lastRenderedPageBreak/>
        <w:t>Wytyczne oraz  instrukcje</w:t>
      </w:r>
      <w:bookmarkEnd w:id="5"/>
      <w:bookmarkEnd w:id="6"/>
    </w:p>
    <w:p w14:paraId="22A8155B" w14:textId="77777777" w:rsidR="002856B5" w:rsidRPr="002856B5" w:rsidRDefault="002856B5" w:rsidP="002856B5">
      <w:pPr>
        <w:suppressAutoHyphens/>
        <w:autoSpaceDE w:val="0"/>
        <w:autoSpaceDN w:val="0"/>
        <w:spacing w:after="0" w:line="360" w:lineRule="auto"/>
        <w:rPr>
          <w:rFonts w:eastAsia="Tahoma, Bold" w:cstheme="minorHAnsi"/>
          <w:bCs/>
          <w:color w:val="000000"/>
        </w:rPr>
      </w:pPr>
    </w:p>
    <w:p w14:paraId="25480805" w14:textId="41914528" w:rsidR="002856B5" w:rsidRPr="002856B5" w:rsidRDefault="002856B5" w:rsidP="002856B5">
      <w:pPr>
        <w:numPr>
          <w:ilvl w:val="0"/>
          <w:numId w:val="56"/>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Zarządzenie nr 10 Generalnego Dyrektora Dróg Krajowych i Autostrad z dnia 12 czerwca 2001</w:t>
      </w:r>
      <w:r w:rsidR="00680365">
        <w:rPr>
          <w:rFonts w:eastAsia="Tahoma, Bold" w:cstheme="minorHAnsi"/>
          <w:color w:val="000000"/>
        </w:rPr>
        <w:t xml:space="preserve"> </w:t>
      </w:r>
      <w:r w:rsidRPr="002856B5">
        <w:rPr>
          <w:rFonts w:eastAsia="Tahoma, Bold" w:cstheme="minorHAnsi"/>
          <w:color w:val="000000"/>
        </w:rPr>
        <w:t>r. w sprawie wprowadzenia zasad technicznych w zakresie projektowania skrzyżowań drogowych.</w:t>
      </w:r>
    </w:p>
    <w:p w14:paraId="576877FD" w14:textId="2929BF01" w:rsidR="002856B5" w:rsidRPr="002856B5" w:rsidRDefault="002856B5" w:rsidP="002856B5">
      <w:pPr>
        <w:numPr>
          <w:ilvl w:val="0"/>
          <w:numId w:val="56"/>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Zarządzenie nr 20 Generalnego Dyrektora Dróg Krajowych i Autostrad z dnia 23 lipca 2004</w:t>
      </w:r>
      <w:r w:rsidR="00680365">
        <w:rPr>
          <w:rFonts w:eastAsia="Tahoma, Bold" w:cstheme="minorHAnsi"/>
          <w:color w:val="000000"/>
        </w:rPr>
        <w:t xml:space="preserve"> </w:t>
      </w:r>
      <w:r w:rsidRPr="002856B5">
        <w:rPr>
          <w:rFonts w:eastAsia="Tahoma, Bold" w:cstheme="minorHAnsi"/>
          <w:color w:val="000000"/>
        </w:rPr>
        <w:t>r. w sprawie wprowadzenia zasad i metod obliczania przepustowości skrzyżowań drogowych.</w:t>
      </w:r>
    </w:p>
    <w:p w14:paraId="5DD00C62" w14:textId="77777777" w:rsidR="002856B5" w:rsidRPr="002856B5" w:rsidRDefault="002856B5" w:rsidP="002856B5">
      <w:pPr>
        <w:numPr>
          <w:ilvl w:val="0"/>
          <w:numId w:val="56"/>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Zarządzeniem nr 2 GDDP z dnia 11.02.1998 roku w sprawie wprowadzenia Instrukcji badań podłoża gruntowego budowli drogowych i mostowych</w:t>
      </w:r>
    </w:p>
    <w:p w14:paraId="117805E3" w14:textId="77777777" w:rsidR="002856B5" w:rsidRPr="002856B5" w:rsidRDefault="002856B5" w:rsidP="002856B5">
      <w:pPr>
        <w:numPr>
          <w:ilvl w:val="0"/>
          <w:numId w:val="56"/>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Katalog Typowych Konstrukcji Nawierzchni Podatnych i Półsztywnych - GDDP 1997 lub wersje nowsze publikowane przez GDDKiA,</w:t>
      </w:r>
    </w:p>
    <w:p w14:paraId="448699B9" w14:textId="77777777" w:rsidR="002856B5" w:rsidRPr="002856B5" w:rsidRDefault="002856B5" w:rsidP="002856B5">
      <w:pPr>
        <w:numPr>
          <w:ilvl w:val="0"/>
          <w:numId w:val="56"/>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Wytyczne Projektowania Skrzyżowań Drogowych cz. I GDDKiA 2005</w:t>
      </w:r>
    </w:p>
    <w:p w14:paraId="7AC43A40" w14:textId="77777777" w:rsidR="002856B5" w:rsidRPr="002856B5" w:rsidRDefault="002856B5" w:rsidP="002856B5">
      <w:pPr>
        <w:numPr>
          <w:ilvl w:val="0"/>
          <w:numId w:val="56"/>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Katalog Wzmocnień i Remontów Nawierzchni Podatnych i Półsztywnych GDDKiA 2012</w:t>
      </w:r>
    </w:p>
    <w:p w14:paraId="54FBA69B" w14:textId="77777777" w:rsidR="002856B5" w:rsidRPr="002856B5" w:rsidRDefault="002856B5" w:rsidP="002856B5">
      <w:pPr>
        <w:numPr>
          <w:ilvl w:val="0"/>
          <w:numId w:val="56"/>
        </w:numPr>
        <w:suppressAutoHyphens/>
        <w:overflowPunct w:val="0"/>
        <w:autoSpaceDE w:val="0"/>
        <w:autoSpaceDN w:val="0"/>
        <w:spacing w:after="0" w:line="360" w:lineRule="auto"/>
        <w:textAlignment w:val="baseline"/>
        <w:rPr>
          <w:rFonts w:eastAsia="Tahoma, Bold" w:cstheme="minorHAnsi"/>
          <w:color w:val="000000"/>
        </w:rPr>
      </w:pPr>
      <w:r w:rsidRPr="002856B5">
        <w:rPr>
          <w:rFonts w:eastAsia="Tahoma, Bold" w:cstheme="minorHAnsi"/>
          <w:color w:val="000000"/>
        </w:rPr>
        <w:t>Normy, wymienione w Warunkach Wykonania i Odbioru Robót Budowlanych.</w:t>
      </w:r>
      <w:r w:rsidRPr="002856B5">
        <w:rPr>
          <w:rFonts w:eastAsia="Tahoma, Bold" w:cstheme="minorHAnsi"/>
          <w:color w:val="000000"/>
        </w:rPr>
        <w:br/>
      </w:r>
    </w:p>
    <w:p w14:paraId="55335DCD" w14:textId="77777777" w:rsidR="002856B5" w:rsidRPr="002856B5" w:rsidRDefault="002856B5" w:rsidP="002856B5">
      <w:pPr>
        <w:suppressAutoHyphens/>
        <w:autoSpaceDE w:val="0"/>
        <w:autoSpaceDN w:val="0"/>
        <w:spacing w:after="0" w:line="360" w:lineRule="auto"/>
        <w:rPr>
          <w:rFonts w:eastAsia="Tahoma, Bold" w:cstheme="minorHAnsi"/>
          <w:b/>
          <w:bCs/>
          <w:color w:val="000000"/>
        </w:rPr>
      </w:pPr>
      <w:r w:rsidRPr="002856B5">
        <w:rPr>
          <w:rFonts w:eastAsia="Tahoma, Bold" w:cstheme="minorHAnsi"/>
          <w:b/>
          <w:bCs/>
          <w:color w:val="000000"/>
        </w:rPr>
        <w:t>UWAGA:</w:t>
      </w:r>
    </w:p>
    <w:p w14:paraId="2EA264FB" w14:textId="77777777" w:rsidR="002856B5" w:rsidRPr="002856B5" w:rsidRDefault="002856B5" w:rsidP="002856B5">
      <w:pPr>
        <w:suppressAutoHyphens/>
        <w:autoSpaceDE w:val="0"/>
        <w:autoSpaceDN w:val="0"/>
        <w:spacing w:after="0" w:line="360" w:lineRule="auto"/>
        <w:rPr>
          <w:rFonts w:eastAsia="Tahoma, Bold" w:cstheme="minorHAnsi"/>
          <w:bCs/>
          <w:color w:val="000000"/>
        </w:rPr>
      </w:pPr>
      <w:r w:rsidRPr="002856B5">
        <w:rPr>
          <w:rFonts w:eastAsia="Tahoma, Bold" w:cstheme="minorHAnsi"/>
          <w:bCs/>
          <w:color w:val="000000"/>
        </w:rPr>
        <w:t>Gdziekolwiek powołane są konkretne przepisy, normy, wytyczne i katalogi, które spełniać mają opracowania projektowe, będą obowiązywać postanowienia najnowszego wydania lub poprawionego wydania powołanych przepisów, norm, wytycznych i katalogów</w:t>
      </w:r>
    </w:p>
    <w:p w14:paraId="152899DE" w14:textId="77777777" w:rsidR="00344452" w:rsidRDefault="00344452" w:rsidP="00B801C2">
      <w:pPr>
        <w:spacing w:after="0" w:line="360" w:lineRule="auto"/>
        <w:ind w:left="1410" w:hanging="1410"/>
        <w:jc w:val="both"/>
        <w:rPr>
          <w:rStyle w:val="SpistreciMaelitery"/>
          <w:rFonts w:asciiTheme="minorHAnsi" w:hAnsiTheme="minorHAnsi" w:cstheme="minorHAnsi"/>
          <w:sz w:val="24"/>
          <w:szCs w:val="24"/>
        </w:rPr>
      </w:pPr>
    </w:p>
    <w:p w14:paraId="7EB48370"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6E23620F"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5E75DBBF"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6A7C29CB"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385C30CE"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43C9236E"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16610F93"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249F415D"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0C9B40CA"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3B113B1B"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1F155DB7"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11B90655"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02349DFC"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379D7B61"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2F92FFE0" w14:textId="77777777" w:rsidR="003573B4"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356EF15E" w14:textId="77777777" w:rsidR="003573B4" w:rsidRPr="00B56007" w:rsidRDefault="003573B4" w:rsidP="00B801C2">
      <w:pPr>
        <w:spacing w:after="0" w:line="360" w:lineRule="auto"/>
        <w:ind w:left="1410" w:hanging="1410"/>
        <w:jc w:val="both"/>
        <w:rPr>
          <w:rStyle w:val="SpistreciMaelitery"/>
          <w:rFonts w:asciiTheme="minorHAnsi" w:hAnsiTheme="minorHAnsi" w:cstheme="minorHAnsi"/>
          <w:sz w:val="24"/>
          <w:szCs w:val="24"/>
        </w:rPr>
      </w:pPr>
    </w:p>
    <w:p w14:paraId="03870A80" w14:textId="1DAC4A05" w:rsidR="00344452" w:rsidRPr="00B56007" w:rsidRDefault="00344452" w:rsidP="00B801C2">
      <w:pPr>
        <w:spacing w:after="0" w:line="360" w:lineRule="auto"/>
        <w:ind w:left="1410" w:hanging="1410"/>
        <w:jc w:val="center"/>
        <w:rPr>
          <w:rStyle w:val="SpistreciMaelitery"/>
          <w:rFonts w:asciiTheme="minorHAnsi" w:hAnsiTheme="minorHAnsi" w:cstheme="minorHAnsi"/>
          <w:b/>
          <w:sz w:val="40"/>
          <w:szCs w:val="40"/>
        </w:rPr>
      </w:pPr>
      <w:r w:rsidRPr="00B56007">
        <w:rPr>
          <w:rStyle w:val="SpistreciMaelitery"/>
          <w:rFonts w:asciiTheme="minorHAnsi" w:hAnsiTheme="minorHAnsi" w:cstheme="minorHAnsi"/>
          <w:b/>
          <w:sz w:val="40"/>
          <w:szCs w:val="40"/>
        </w:rPr>
        <w:lastRenderedPageBreak/>
        <w:t>DOKUMENTACJA FOTOGRAFICZNA</w:t>
      </w:r>
    </w:p>
    <w:p w14:paraId="70B8D7C1" w14:textId="3D5716E5" w:rsidR="00852FE4" w:rsidRPr="00B56007" w:rsidRDefault="00E75F06" w:rsidP="00B109CC">
      <w:pPr>
        <w:spacing w:after="0" w:line="360" w:lineRule="auto"/>
        <w:ind w:left="1410" w:hanging="1410"/>
        <w:jc w:val="center"/>
        <w:rPr>
          <w:rStyle w:val="SpistreciMaelitery"/>
          <w:rFonts w:asciiTheme="minorHAnsi" w:hAnsiTheme="minorHAnsi" w:cstheme="minorHAnsi"/>
          <w:b/>
          <w:sz w:val="24"/>
          <w:szCs w:val="24"/>
        </w:rPr>
      </w:pPr>
      <w:r>
        <w:rPr>
          <w:rStyle w:val="SpistreciMaelitery"/>
          <w:rFonts w:asciiTheme="minorHAnsi" w:hAnsiTheme="minorHAnsi" w:cstheme="minorHAnsi"/>
          <w:b/>
          <w:sz w:val="24"/>
          <w:szCs w:val="24"/>
        </w:rPr>
        <w:pict w14:anchorId="15A824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24pt">
            <v:imagedata r:id="rId9" o:title="image019"/>
          </v:shape>
        </w:pict>
      </w:r>
    </w:p>
    <w:p w14:paraId="7B2A4F25" w14:textId="27FC0501" w:rsidR="000E438D" w:rsidRPr="00B56007" w:rsidRDefault="00C01CD5" w:rsidP="00B801C2">
      <w:pPr>
        <w:spacing w:after="0" w:line="360" w:lineRule="auto"/>
        <w:ind w:left="1410" w:hanging="1410"/>
        <w:jc w:val="both"/>
        <w:rPr>
          <w:rStyle w:val="SpistreciMaelitery"/>
          <w:rFonts w:asciiTheme="minorHAnsi" w:hAnsiTheme="minorHAnsi" w:cstheme="minorHAnsi"/>
          <w:b/>
          <w:sz w:val="24"/>
          <w:szCs w:val="24"/>
        </w:rPr>
      </w:pPr>
      <w:r w:rsidRPr="00B56007">
        <w:rPr>
          <w:rFonts w:cstheme="minorHAnsi"/>
          <w:sz w:val="24"/>
          <w:szCs w:val="24"/>
        </w:rPr>
        <w:t xml:space="preserve">          Foto nr 1</w:t>
      </w:r>
      <w:r w:rsidR="002C2E17" w:rsidRPr="00B56007">
        <w:rPr>
          <w:rFonts w:cstheme="minorHAnsi"/>
          <w:sz w:val="24"/>
          <w:szCs w:val="24"/>
        </w:rPr>
        <w:t xml:space="preserve">. Skrzyżowanie ul. </w:t>
      </w:r>
      <w:r w:rsidR="008E7F95">
        <w:rPr>
          <w:rFonts w:cstheme="minorHAnsi"/>
          <w:sz w:val="24"/>
          <w:szCs w:val="24"/>
        </w:rPr>
        <w:t xml:space="preserve">Chopina z ul. </w:t>
      </w:r>
      <w:proofErr w:type="spellStart"/>
      <w:r w:rsidR="008E7F95">
        <w:rPr>
          <w:rFonts w:cstheme="minorHAnsi"/>
          <w:sz w:val="24"/>
          <w:szCs w:val="24"/>
        </w:rPr>
        <w:t>Stogryna</w:t>
      </w:r>
      <w:proofErr w:type="spellEnd"/>
    </w:p>
    <w:p w14:paraId="388FBA4B" w14:textId="1E97911F" w:rsidR="008E7F95" w:rsidRPr="00B56007" w:rsidRDefault="00E75F06" w:rsidP="00C01CD5">
      <w:pPr>
        <w:spacing w:after="0" w:line="360" w:lineRule="auto"/>
        <w:ind w:left="1410" w:hanging="1410"/>
        <w:jc w:val="center"/>
        <w:rPr>
          <w:rStyle w:val="SpistreciMaelitery"/>
          <w:rFonts w:asciiTheme="minorHAnsi" w:hAnsiTheme="minorHAnsi" w:cstheme="minorHAnsi"/>
          <w:b/>
          <w:sz w:val="24"/>
          <w:szCs w:val="24"/>
        </w:rPr>
      </w:pPr>
      <w:r>
        <w:rPr>
          <w:rStyle w:val="SpistreciMaelitery"/>
          <w:rFonts w:asciiTheme="minorHAnsi" w:hAnsiTheme="minorHAnsi" w:cstheme="minorHAnsi"/>
          <w:b/>
          <w:sz w:val="24"/>
          <w:szCs w:val="24"/>
        </w:rPr>
        <w:pict w14:anchorId="4016353C">
          <v:shape id="_x0000_i1026" type="#_x0000_t75" style="width:423.75pt;height:317.25pt">
            <v:imagedata r:id="rId10" o:title="image018"/>
          </v:shape>
        </w:pict>
      </w:r>
    </w:p>
    <w:p w14:paraId="7E3A03F1" w14:textId="12DCA99A" w:rsidR="00852FE4" w:rsidRPr="00B56007" w:rsidRDefault="00C01CD5" w:rsidP="00C01CD5">
      <w:pPr>
        <w:spacing w:after="0" w:line="360" w:lineRule="auto"/>
        <w:jc w:val="both"/>
        <w:rPr>
          <w:rStyle w:val="SpistreciMaelitery"/>
          <w:rFonts w:asciiTheme="minorHAnsi" w:hAnsiTheme="minorHAnsi" w:cstheme="minorHAnsi"/>
          <w:b/>
          <w:sz w:val="24"/>
          <w:szCs w:val="24"/>
        </w:rPr>
      </w:pPr>
      <w:r w:rsidRPr="00B56007">
        <w:rPr>
          <w:rFonts w:cstheme="minorHAnsi"/>
          <w:sz w:val="24"/>
          <w:szCs w:val="24"/>
        </w:rPr>
        <w:t xml:space="preserve">         Foto nr 2</w:t>
      </w:r>
      <w:r w:rsidR="002C2E17" w:rsidRPr="00B56007">
        <w:rPr>
          <w:rFonts w:cstheme="minorHAnsi"/>
          <w:sz w:val="24"/>
          <w:szCs w:val="24"/>
        </w:rPr>
        <w:t xml:space="preserve">. </w:t>
      </w:r>
      <w:r w:rsidR="00CE44D0">
        <w:rPr>
          <w:rFonts w:cstheme="minorHAnsi"/>
          <w:sz w:val="24"/>
          <w:szCs w:val="24"/>
        </w:rPr>
        <w:t>u</w:t>
      </w:r>
      <w:r w:rsidR="00181D81">
        <w:rPr>
          <w:rFonts w:cstheme="minorHAnsi"/>
          <w:sz w:val="24"/>
          <w:szCs w:val="24"/>
        </w:rPr>
        <w:t xml:space="preserve">l. </w:t>
      </w:r>
      <w:proofErr w:type="spellStart"/>
      <w:r w:rsidR="008E7F95">
        <w:rPr>
          <w:rFonts w:cstheme="minorHAnsi"/>
          <w:sz w:val="24"/>
          <w:szCs w:val="24"/>
        </w:rPr>
        <w:t>Stogryna</w:t>
      </w:r>
      <w:proofErr w:type="spellEnd"/>
      <w:r w:rsidR="00181D81">
        <w:rPr>
          <w:rFonts w:cstheme="minorHAnsi"/>
          <w:sz w:val="24"/>
          <w:szCs w:val="24"/>
        </w:rPr>
        <w:t xml:space="preserve"> na włączeniu z ul. </w:t>
      </w:r>
      <w:r w:rsidR="008E7F95">
        <w:rPr>
          <w:rFonts w:cstheme="minorHAnsi"/>
          <w:sz w:val="24"/>
          <w:szCs w:val="24"/>
        </w:rPr>
        <w:t>Chopina</w:t>
      </w:r>
    </w:p>
    <w:p w14:paraId="12B62612" w14:textId="20EDB962" w:rsidR="00852FE4" w:rsidRPr="00B56007" w:rsidRDefault="00E75F06" w:rsidP="000851E8">
      <w:pPr>
        <w:spacing w:after="0" w:line="360" w:lineRule="auto"/>
        <w:ind w:left="1410" w:hanging="1410"/>
        <w:jc w:val="center"/>
        <w:rPr>
          <w:rStyle w:val="SpistreciMaelitery"/>
          <w:rFonts w:asciiTheme="minorHAnsi" w:hAnsiTheme="minorHAnsi" w:cstheme="minorHAnsi"/>
          <w:b/>
          <w:sz w:val="24"/>
          <w:szCs w:val="24"/>
        </w:rPr>
      </w:pPr>
      <w:r>
        <w:rPr>
          <w:rStyle w:val="SpistreciMaelitery"/>
          <w:rFonts w:asciiTheme="minorHAnsi" w:hAnsiTheme="minorHAnsi" w:cstheme="minorHAnsi"/>
          <w:b/>
          <w:sz w:val="24"/>
          <w:szCs w:val="24"/>
        </w:rPr>
        <w:lastRenderedPageBreak/>
        <w:pict w14:anchorId="3E9FEF78">
          <v:shape id="_x0000_i1027" type="#_x0000_t75" style="width:436.5pt;height:327pt">
            <v:imagedata r:id="rId11" o:title="image016"/>
          </v:shape>
        </w:pict>
      </w:r>
    </w:p>
    <w:p w14:paraId="1FFCCD18" w14:textId="3C8C2919" w:rsidR="00C01CD5" w:rsidRPr="00181D81" w:rsidRDefault="00C01CD5" w:rsidP="00C01CD5">
      <w:pPr>
        <w:spacing w:after="0" w:line="360" w:lineRule="auto"/>
        <w:jc w:val="both"/>
        <w:rPr>
          <w:rStyle w:val="SpistreciMaelitery"/>
          <w:rFonts w:asciiTheme="minorHAnsi" w:eastAsiaTheme="minorHAnsi" w:hAnsiTheme="minorHAnsi" w:cstheme="minorHAnsi"/>
          <w:smallCaps w:val="0"/>
          <w:color w:val="auto"/>
          <w:sz w:val="24"/>
          <w:szCs w:val="24"/>
          <w:lang w:eastAsia="en-US" w:bidi="ar-SA"/>
        </w:rPr>
      </w:pPr>
      <w:r w:rsidRPr="00B56007">
        <w:rPr>
          <w:rFonts w:cstheme="minorHAnsi"/>
          <w:sz w:val="24"/>
          <w:szCs w:val="24"/>
        </w:rPr>
        <w:t xml:space="preserve"> </w:t>
      </w:r>
      <w:r w:rsidR="000851E8" w:rsidRPr="00B56007">
        <w:rPr>
          <w:rFonts w:cstheme="minorHAnsi"/>
          <w:sz w:val="24"/>
          <w:szCs w:val="24"/>
        </w:rPr>
        <w:t xml:space="preserve">    </w:t>
      </w:r>
      <w:r w:rsidRPr="00B56007">
        <w:rPr>
          <w:rFonts w:cstheme="minorHAnsi"/>
          <w:sz w:val="24"/>
          <w:szCs w:val="24"/>
        </w:rPr>
        <w:t xml:space="preserve">Foto nr </w:t>
      </w:r>
      <w:r w:rsidR="002C2E17" w:rsidRPr="00B56007">
        <w:rPr>
          <w:rFonts w:cstheme="minorHAnsi"/>
          <w:sz w:val="24"/>
          <w:szCs w:val="24"/>
        </w:rPr>
        <w:t xml:space="preserve">3. </w:t>
      </w:r>
      <w:r w:rsidR="008E7F95">
        <w:rPr>
          <w:rFonts w:cstheme="minorHAnsi"/>
          <w:sz w:val="24"/>
          <w:szCs w:val="24"/>
        </w:rPr>
        <w:t xml:space="preserve">Ul. </w:t>
      </w:r>
      <w:proofErr w:type="spellStart"/>
      <w:r w:rsidR="008E7F95">
        <w:rPr>
          <w:rFonts w:cstheme="minorHAnsi"/>
          <w:sz w:val="24"/>
          <w:szCs w:val="24"/>
        </w:rPr>
        <w:t>Stogryna</w:t>
      </w:r>
      <w:proofErr w:type="spellEnd"/>
    </w:p>
    <w:p w14:paraId="7BDF0DAA" w14:textId="7F492D71" w:rsidR="00852FE4" w:rsidRPr="00B56007" w:rsidRDefault="00E75F06" w:rsidP="000851E8">
      <w:pPr>
        <w:spacing w:after="0" w:line="360" w:lineRule="auto"/>
        <w:ind w:left="1410" w:hanging="1410"/>
        <w:jc w:val="center"/>
        <w:rPr>
          <w:rStyle w:val="SpistreciMaelitery"/>
          <w:rFonts w:asciiTheme="minorHAnsi" w:hAnsiTheme="minorHAnsi" w:cstheme="minorHAnsi"/>
          <w:b/>
          <w:sz w:val="24"/>
          <w:szCs w:val="24"/>
        </w:rPr>
      </w:pPr>
      <w:r>
        <w:rPr>
          <w:rStyle w:val="SpistreciMaelitery"/>
          <w:rFonts w:asciiTheme="minorHAnsi" w:hAnsiTheme="minorHAnsi" w:cstheme="minorHAnsi"/>
          <w:b/>
          <w:sz w:val="24"/>
          <w:szCs w:val="24"/>
        </w:rPr>
        <w:pict w14:anchorId="78B3D20E">
          <v:shape id="_x0000_i1028" type="#_x0000_t75" style="width:433.5pt;height:326.25pt">
            <v:imagedata r:id="rId12" o:title="image015"/>
          </v:shape>
        </w:pict>
      </w:r>
    </w:p>
    <w:p w14:paraId="150A5293" w14:textId="250691B7" w:rsidR="00C01CD5" w:rsidRPr="00B56007" w:rsidRDefault="000851E8" w:rsidP="00C01CD5">
      <w:pPr>
        <w:spacing w:after="0" w:line="360" w:lineRule="auto"/>
        <w:jc w:val="both"/>
        <w:rPr>
          <w:rStyle w:val="SpistreciMaelitery"/>
          <w:rFonts w:asciiTheme="minorHAnsi" w:hAnsiTheme="minorHAnsi" w:cstheme="minorHAnsi"/>
          <w:b/>
          <w:sz w:val="24"/>
          <w:szCs w:val="24"/>
        </w:rPr>
      </w:pPr>
      <w:r w:rsidRPr="00B56007">
        <w:rPr>
          <w:rFonts w:cstheme="minorHAnsi"/>
          <w:sz w:val="24"/>
          <w:szCs w:val="24"/>
        </w:rPr>
        <w:t xml:space="preserve">    </w:t>
      </w:r>
      <w:r w:rsidR="00C01CD5" w:rsidRPr="00B56007">
        <w:rPr>
          <w:rFonts w:cstheme="minorHAnsi"/>
          <w:sz w:val="24"/>
          <w:szCs w:val="24"/>
        </w:rPr>
        <w:t xml:space="preserve">Foto nr </w:t>
      </w:r>
      <w:r w:rsidR="002C2E17" w:rsidRPr="00B56007">
        <w:rPr>
          <w:rFonts w:cstheme="minorHAnsi"/>
          <w:sz w:val="24"/>
          <w:szCs w:val="24"/>
        </w:rPr>
        <w:t xml:space="preserve">4. </w:t>
      </w:r>
      <w:r w:rsidR="008E7F95">
        <w:rPr>
          <w:rFonts w:cstheme="minorHAnsi"/>
          <w:sz w:val="24"/>
          <w:szCs w:val="24"/>
        </w:rPr>
        <w:t xml:space="preserve">Ul. </w:t>
      </w:r>
      <w:proofErr w:type="spellStart"/>
      <w:r w:rsidR="008E7F95">
        <w:rPr>
          <w:rFonts w:cstheme="minorHAnsi"/>
          <w:sz w:val="24"/>
          <w:szCs w:val="24"/>
        </w:rPr>
        <w:t>Stogryna</w:t>
      </w:r>
      <w:proofErr w:type="spellEnd"/>
    </w:p>
    <w:p w14:paraId="51E183DF" w14:textId="212C7A24" w:rsidR="00344452" w:rsidRPr="00B56007" w:rsidRDefault="00344452" w:rsidP="000851E8">
      <w:pPr>
        <w:spacing w:after="0" w:line="360" w:lineRule="auto"/>
        <w:ind w:left="1410" w:hanging="1410"/>
        <w:jc w:val="center"/>
        <w:rPr>
          <w:rStyle w:val="SpistreciMaelitery"/>
          <w:rFonts w:asciiTheme="minorHAnsi" w:hAnsiTheme="minorHAnsi" w:cstheme="minorHAnsi"/>
          <w:b/>
          <w:sz w:val="24"/>
          <w:szCs w:val="24"/>
        </w:rPr>
      </w:pPr>
    </w:p>
    <w:p w14:paraId="07C4827B" w14:textId="7E790E59" w:rsidR="008E7F95" w:rsidRDefault="00E75F06" w:rsidP="00CE44D0">
      <w:pPr>
        <w:spacing w:after="0" w:line="360" w:lineRule="auto"/>
        <w:jc w:val="center"/>
        <w:rPr>
          <w:rFonts w:cstheme="minorHAnsi"/>
          <w:sz w:val="24"/>
          <w:szCs w:val="24"/>
        </w:rPr>
      </w:pPr>
      <w:r>
        <w:rPr>
          <w:rFonts w:cstheme="minorHAnsi"/>
          <w:sz w:val="24"/>
          <w:szCs w:val="24"/>
        </w:rPr>
        <w:lastRenderedPageBreak/>
        <w:pict w14:anchorId="7DBE113A">
          <v:shape id="_x0000_i1029" type="#_x0000_t75" style="width:444.75pt;height:332.25pt">
            <v:imagedata r:id="rId13" o:title="image001"/>
          </v:shape>
        </w:pict>
      </w:r>
    </w:p>
    <w:p w14:paraId="6D487856" w14:textId="79B362B4" w:rsidR="00C01CD5" w:rsidRDefault="00C01CD5" w:rsidP="00C01CD5">
      <w:pPr>
        <w:spacing w:after="0" w:line="360" w:lineRule="auto"/>
        <w:jc w:val="both"/>
        <w:rPr>
          <w:rFonts w:cstheme="minorHAnsi"/>
          <w:sz w:val="24"/>
          <w:szCs w:val="24"/>
        </w:rPr>
      </w:pPr>
      <w:r w:rsidRPr="00B56007">
        <w:rPr>
          <w:rFonts w:cstheme="minorHAnsi"/>
          <w:sz w:val="24"/>
          <w:szCs w:val="24"/>
        </w:rPr>
        <w:t xml:space="preserve">Foto nr </w:t>
      </w:r>
      <w:r w:rsidR="002C2E17" w:rsidRPr="00B56007">
        <w:rPr>
          <w:rFonts w:cstheme="minorHAnsi"/>
          <w:sz w:val="24"/>
          <w:szCs w:val="24"/>
        </w:rPr>
        <w:t xml:space="preserve">5. </w:t>
      </w:r>
      <w:r w:rsidR="008E7F95">
        <w:rPr>
          <w:rFonts w:cstheme="minorHAnsi"/>
          <w:sz w:val="24"/>
          <w:szCs w:val="24"/>
        </w:rPr>
        <w:t xml:space="preserve">Ul. </w:t>
      </w:r>
      <w:proofErr w:type="spellStart"/>
      <w:r w:rsidR="008E7F95">
        <w:rPr>
          <w:rFonts w:cstheme="minorHAnsi"/>
          <w:sz w:val="24"/>
          <w:szCs w:val="24"/>
        </w:rPr>
        <w:t>Stogryna</w:t>
      </w:r>
      <w:proofErr w:type="spellEnd"/>
    </w:p>
    <w:p w14:paraId="6092AC92" w14:textId="782EA26A" w:rsidR="00852FE4" w:rsidRPr="00B56007" w:rsidRDefault="00E75F06" w:rsidP="000851E8">
      <w:pPr>
        <w:spacing w:after="0" w:line="360" w:lineRule="auto"/>
        <w:ind w:left="1410" w:hanging="1410"/>
        <w:jc w:val="center"/>
        <w:rPr>
          <w:rStyle w:val="SpistreciMaelitery"/>
          <w:rFonts w:asciiTheme="minorHAnsi" w:hAnsiTheme="minorHAnsi" w:cstheme="minorHAnsi"/>
          <w:b/>
          <w:sz w:val="24"/>
          <w:szCs w:val="24"/>
        </w:rPr>
      </w:pPr>
      <w:r>
        <w:rPr>
          <w:rStyle w:val="SpistreciMaelitery"/>
          <w:rFonts w:asciiTheme="minorHAnsi" w:hAnsiTheme="minorHAnsi" w:cstheme="minorHAnsi"/>
          <w:b/>
          <w:sz w:val="24"/>
          <w:szCs w:val="24"/>
        </w:rPr>
        <w:pict w14:anchorId="0F801A9F">
          <v:shape id="_x0000_i1030" type="#_x0000_t75" style="width:444.75pt;height:332.25pt">
            <v:imagedata r:id="rId14" o:title="image002"/>
          </v:shape>
        </w:pict>
      </w:r>
    </w:p>
    <w:p w14:paraId="6C7EBA3D" w14:textId="36D53DB8" w:rsidR="00C01CD5" w:rsidRPr="00B56007" w:rsidRDefault="00C01CD5" w:rsidP="00C01CD5">
      <w:pPr>
        <w:spacing w:after="0" w:line="360" w:lineRule="auto"/>
        <w:jc w:val="both"/>
        <w:rPr>
          <w:rStyle w:val="SpistreciMaelitery"/>
          <w:rFonts w:asciiTheme="minorHAnsi" w:hAnsiTheme="minorHAnsi" w:cstheme="minorHAnsi"/>
          <w:b/>
          <w:sz w:val="24"/>
          <w:szCs w:val="24"/>
        </w:rPr>
      </w:pPr>
      <w:r w:rsidRPr="00B56007">
        <w:rPr>
          <w:rFonts w:cstheme="minorHAnsi"/>
          <w:sz w:val="24"/>
          <w:szCs w:val="24"/>
        </w:rPr>
        <w:t xml:space="preserve"> </w:t>
      </w:r>
      <w:r w:rsidR="000851E8" w:rsidRPr="00B56007">
        <w:rPr>
          <w:rFonts w:cstheme="minorHAnsi"/>
          <w:sz w:val="24"/>
          <w:szCs w:val="24"/>
        </w:rPr>
        <w:t xml:space="preserve">  </w:t>
      </w:r>
      <w:r w:rsidRPr="00B56007">
        <w:rPr>
          <w:rFonts w:cstheme="minorHAnsi"/>
          <w:sz w:val="24"/>
          <w:szCs w:val="24"/>
        </w:rPr>
        <w:t xml:space="preserve"> Foto nr </w:t>
      </w:r>
      <w:r w:rsidR="002C2E17" w:rsidRPr="00B56007">
        <w:rPr>
          <w:rFonts w:cstheme="minorHAnsi"/>
          <w:sz w:val="24"/>
          <w:szCs w:val="24"/>
        </w:rPr>
        <w:t xml:space="preserve">6. Skrzyżowanie ul. </w:t>
      </w:r>
      <w:proofErr w:type="spellStart"/>
      <w:r w:rsidR="008E7F95">
        <w:rPr>
          <w:rFonts w:cstheme="minorHAnsi"/>
          <w:sz w:val="24"/>
          <w:szCs w:val="24"/>
        </w:rPr>
        <w:t>Stogryna</w:t>
      </w:r>
      <w:proofErr w:type="spellEnd"/>
      <w:r w:rsidR="008E7F95">
        <w:rPr>
          <w:rFonts w:cstheme="minorHAnsi"/>
          <w:sz w:val="24"/>
          <w:szCs w:val="24"/>
        </w:rPr>
        <w:t xml:space="preserve"> z ul. Edukacji Narodowej</w:t>
      </w:r>
    </w:p>
    <w:p w14:paraId="0E81A7EE" w14:textId="55DDA748" w:rsidR="00387789" w:rsidRPr="00B56007" w:rsidRDefault="00E75F06" w:rsidP="000851E8">
      <w:pPr>
        <w:spacing w:after="0" w:line="360" w:lineRule="auto"/>
        <w:ind w:left="1410" w:hanging="1410"/>
        <w:jc w:val="center"/>
        <w:rPr>
          <w:rStyle w:val="SpistreciMaelitery"/>
          <w:rFonts w:asciiTheme="minorHAnsi" w:hAnsiTheme="minorHAnsi" w:cstheme="minorHAnsi"/>
          <w:b/>
          <w:sz w:val="24"/>
          <w:szCs w:val="24"/>
        </w:rPr>
      </w:pPr>
      <w:r>
        <w:rPr>
          <w:rStyle w:val="SpistreciMaelitery"/>
          <w:rFonts w:asciiTheme="minorHAnsi" w:hAnsiTheme="minorHAnsi" w:cstheme="minorHAnsi"/>
          <w:b/>
          <w:sz w:val="24"/>
          <w:szCs w:val="24"/>
        </w:rPr>
        <w:lastRenderedPageBreak/>
        <w:pict w14:anchorId="399052CC">
          <v:shape id="_x0000_i1031" type="#_x0000_t75" style="width:448.5pt;height:336.75pt">
            <v:imagedata r:id="rId15" o:title="image004"/>
          </v:shape>
        </w:pict>
      </w:r>
    </w:p>
    <w:p w14:paraId="7D517A0C" w14:textId="15814736" w:rsidR="00CE44D0" w:rsidRPr="00CE44D0" w:rsidRDefault="00C01CD5" w:rsidP="008E7F95">
      <w:pPr>
        <w:spacing w:after="0" w:line="360" w:lineRule="auto"/>
        <w:jc w:val="center"/>
        <w:rPr>
          <w:rStyle w:val="SpistreciMaelitery"/>
          <w:rFonts w:asciiTheme="minorHAnsi" w:eastAsiaTheme="minorHAnsi" w:hAnsiTheme="minorHAnsi" w:cstheme="minorHAnsi"/>
          <w:smallCaps w:val="0"/>
          <w:color w:val="auto"/>
          <w:sz w:val="24"/>
          <w:szCs w:val="24"/>
          <w:lang w:eastAsia="en-US" w:bidi="ar-SA"/>
        </w:rPr>
      </w:pPr>
      <w:r w:rsidRPr="00B56007">
        <w:rPr>
          <w:rFonts w:cstheme="minorHAnsi"/>
          <w:sz w:val="24"/>
          <w:szCs w:val="24"/>
        </w:rPr>
        <w:t xml:space="preserve">Foto nr </w:t>
      </w:r>
      <w:r w:rsidR="002C2E17" w:rsidRPr="00B56007">
        <w:rPr>
          <w:rFonts w:cstheme="minorHAnsi"/>
          <w:sz w:val="24"/>
          <w:szCs w:val="24"/>
        </w:rPr>
        <w:t xml:space="preserve">7.  </w:t>
      </w:r>
      <w:r w:rsidR="008E7F95">
        <w:rPr>
          <w:rFonts w:cstheme="minorHAnsi"/>
          <w:sz w:val="24"/>
          <w:szCs w:val="24"/>
        </w:rPr>
        <w:t>U</w:t>
      </w:r>
      <w:r w:rsidR="002C2E17" w:rsidRPr="00B56007">
        <w:rPr>
          <w:rFonts w:cstheme="minorHAnsi"/>
          <w:sz w:val="24"/>
          <w:szCs w:val="24"/>
        </w:rPr>
        <w:t xml:space="preserve">l. </w:t>
      </w:r>
      <w:r w:rsidR="008E7F95">
        <w:rPr>
          <w:rFonts w:cstheme="minorHAnsi"/>
          <w:sz w:val="24"/>
          <w:szCs w:val="24"/>
        </w:rPr>
        <w:t>Edukacji Narodowej – widoczna kolizja ze słupem</w:t>
      </w:r>
      <w:r w:rsidR="00E75F06">
        <w:rPr>
          <w:rFonts w:cstheme="minorHAnsi"/>
          <w:sz w:val="24"/>
          <w:szCs w:val="24"/>
        </w:rPr>
        <w:pict w14:anchorId="45609F33">
          <v:shape id="_x0000_i1032" type="#_x0000_t75" style="width:444.75pt;height:333.75pt">
            <v:imagedata r:id="rId16" o:title="image005"/>
          </v:shape>
        </w:pict>
      </w:r>
    </w:p>
    <w:p w14:paraId="207F17D5" w14:textId="55330250" w:rsidR="00C01CD5" w:rsidRPr="00B56007" w:rsidRDefault="000851E8" w:rsidP="00C01CD5">
      <w:pPr>
        <w:spacing w:after="0" w:line="360" w:lineRule="auto"/>
        <w:jc w:val="both"/>
        <w:rPr>
          <w:rStyle w:val="SpistreciMaelitery"/>
          <w:rFonts w:asciiTheme="minorHAnsi" w:hAnsiTheme="minorHAnsi" w:cstheme="minorHAnsi"/>
          <w:b/>
          <w:sz w:val="24"/>
          <w:szCs w:val="24"/>
        </w:rPr>
      </w:pPr>
      <w:r w:rsidRPr="00B56007">
        <w:rPr>
          <w:rFonts w:cstheme="minorHAnsi"/>
          <w:sz w:val="24"/>
          <w:szCs w:val="24"/>
        </w:rPr>
        <w:t xml:space="preserve">   </w:t>
      </w:r>
      <w:r w:rsidR="00C01CD5" w:rsidRPr="00B56007">
        <w:rPr>
          <w:rFonts w:cstheme="minorHAnsi"/>
          <w:sz w:val="24"/>
          <w:szCs w:val="24"/>
        </w:rPr>
        <w:t xml:space="preserve">  Foto nr </w:t>
      </w:r>
      <w:r w:rsidR="002C2E17" w:rsidRPr="00B56007">
        <w:rPr>
          <w:rFonts w:cstheme="minorHAnsi"/>
          <w:sz w:val="24"/>
          <w:szCs w:val="24"/>
        </w:rPr>
        <w:t xml:space="preserve">8. </w:t>
      </w:r>
      <w:r w:rsidR="00CE44D0">
        <w:rPr>
          <w:rFonts w:cstheme="minorHAnsi"/>
          <w:sz w:val="24"/>
          <w:szCs w:val="24"/>
        </w:rPr>
        <w:t>u</w:t>
      </w:r>
      <w:r w:rsidR="002C2E17" w:rsidRPr="00B56007">
        <w:rPr>
          <w:rFonts w:cstheme="minorHAnsi"/>
          <w:sz w:val="24"/>
          <w:szCs w:val="24"/>
        </w:rPr>
        <w:t xml:space="preserve">l. </w:t>
      </w:r>
      <w:r w:rsidR="008E7F95">
        <w:rPr>
          <w:rFonts w:cstheme="minorHAnsi"/>
          <w:sz w:val="24"/>
          <w:szCs w:val="24"/>
        </w:rPr>
        <w:t>Edukacji Narodowej</w:t>
      </w:r>
    </w:p>
    <w:p w14:paraId="7EC09415" w14:textId="3542E027" w:rsidR="00484488" w:rsidRPr="00B56007" w:rsidRDefault="00E75F06" w:rsidP="000851E8">
      <w:pPr>
        <w:spacing w:after="0" w:line="360" w:lineRule="auto"/>
        <w:ind w:left="1410" w:hanging="1410"/>
        <w:jc w:val="center"/>
        <w:rPr>
          <w:rStyle w:val="SpistreciMaelitery"/>
          <w:rFonts w:asciiTheme="minorHAnsi" w:hAnsiTheme="minorHAnsi" w:cstheme="minorHAnsi"/>
          <w:b/>
          <w:sz w:val="24"/>
          <w:szCs w:val="24"/>
        </w:rPr>
      </w:pPr>
      <w:r>
        <w:rPr>
          <w:rStyle w:val="SpistreciMaelitery"/>
          <w:rFonts w:asciiTheme="minorHAnsi" w:hAnsiTheme="minorHAnsi" w:cstheme="minorHAnsi"/>
          <w:b/>
          <w:sz w:val="24"/>
          <w:szCs w:val="24"/>
        </w:rPr>
        <w:lastRenderedPageBreak/>
        <w:pict w14:anchorId="06880DDF">
          <v:shape id="_x0000_i1033" type="#_x0000_t75" style="width:439.5pt;height:329.25pt">
            <v:imagedata r:id="rId17" o:title="image012"/>
          </v:shape>
        </w:pict>
      </w:r>
    </w:p>
    <w:p w14:paraId="47752ED1" w14:textId="48DB3EEB" w:rsidR="00D747FF" w:rsidRDefault="00C01CD5" w:rsidP="008E7F95">
      <w:pPr>
        <w:spacing w:after="0" w:line="360" w:lineRule="auto"/>
        <w:jc w:val="center"/>
        <w:rPr>
          <w:rFonts w:cstheme="minorHAnsi"/>
          <w:sz w:val="24"/>
          <w:szCs w:val="24"/>
        </w:rPr>
      </w:pPr>
      <w:r w:rsidRPr="00B56007">
        <w:rPr>
          <w:rFonts w:cstheme="minorHAnsi"/>
          <w:sz w:val="24"/>
          <w:szCs w:val="24"/>
        </w:rPr>
        <w:t xml:space="preserve">Foto nr </w:t>
      </w:r>
      <w:r w:rsidR="00C4234A" w:rsidRPr="00B56007">
        <w:rPr>
          <w:rFonts w:cstheme="minorHAnsi"/>
          <w:sz w:val="24"/>
          <w:szCs w:val="24"/>
        </w:rPr>
        <w:t xml:space="preserve">9. </w:t>
      </w:r>
      <w:r w:rsidR="00CE44D0">
        <w:rPr>
          <w:rFonts w:cstheme="minorHAnsi"/>
          <w:sz w:val="24"/>
          <w:szCs w:val="24"/>
        </w:rPr>
        <w:t>u</w:t>
      </w:r>
      <w:r w:rsidR="00C4234A" w:rsidRPr="00B56007">
        <w:rPr>
          <w:rFonts w:cstheme="minorHAnsi"/>
          <w:sz w:val="24"/>
          <w:szCs w:val="24"/>
        </w:rPr>
        <w:t xml:space="preserve">l. </w:t>
      </w:r>
      <w:r w:rsidR="008E7F95">
        <w:rPr>
          <w:rFonts w:cstheme="minorHAnsi"/>
          <w:sz w:val="24"/>
          <w:szCs w:val="24"/>
        </w:rPr>
        <w:t xml:space="preserve">Edukacji Narodowej – miejsce przepięcia </w:t>
      </w:r>
      <w:proofErr w:type="spellStart"/>
      <w:r w:rsidR="008E7F95">
        <w:rPr>
          <w:rFonts w:cstheme="minorHAnsi"/>
          <w:sz w:val="24"/>
          <w:szCs w:val="24"/>
        </w:rPr>
        <w:t>przykanalika</w:t>
      </w:r>
      <w:proofErr w:type="spellEnd"/>
      <w:r w:rsidR="008E7F95">
        <w:rPr>
          <w:rFonts w:cstheme="minorHAnsi"/>
          <w:sz w:val="24"/>
          <w:szCs w:val="24"/>
        </w:rPr>
        <w:t xml:space="preserve"> sanitarnego</w:t>
      </w:r>
      <w:r w:rsidR="00E75F06">
        <w:rPr>
          <w:rFonts w:cstheme="minorHAnsi"/>
          <w:sz w:val="24"/>
          <w:szCs w:val="24"/>
        </w:rPr>
        <w:pict w14:anchorId="418D1E3B">
          <v:shape id="_x0000_i1034" type="#_x0000_t75" style="width:439.5pt;height:328.5pt">
            <v:imagedata r:id="rId18" o:title="image007"/>
          </v:shape>
        </w:pict>
      </w:r>
    </w:p>
    <w:p w14:paraId="740D0692" w14:textId="563447EE" w:rsidR="00D747FF" w:rsidRPr="00B56007" w:rsidRDefault="00C01CD5" w:rsidP="008E7F95">
      <w:pPr>
        <w:spacing w:after="0" w:line="360" w:lineRule="auto"/>
        <w:rPr>
          <w:rFonts w:cstheme="minorHAnsi"/>
          <w:noProof/>
        </w:rPr>
      </w:pPr>
      <w:r w:rsidRPr="00B56007">
        <w:rPr>
          <w:rFonts w:cstheme="minorHAnsi"/>
          <w:sz w:val="24"/>
          <w:szCs w:val="24"/>
        </w:rPr>
        <w:t xml:space="preserve">Foto nr </w:t>
      </w:r>
      <w:r w:rsidR="00C4234A" w:rsidRPr="00B56007">
        <w:rPr>
          <w:rFonts w:cstheme="minorHAnsi"/>
          <w:sz w:val="24"/>
          <w:szCs w:val="24"/>
        </w:rPr>
        <w:t xml:space="preserve">10. </w:t>
      </w:r>
      <w:r w:rsidR="00CE44D0">
        <w:rPr>
          <w:rFonts w:cstheme="minorHAnsi"/>
          <w:sz w:val="24"/>
          <w:szCs w:val="24"/>
        </w:rPr>
        <w:t>u</w:t>
      </w:r>
      <w:r w:rsidR="00C4234A" w:rsidRPr="00B56007">
        <w:rPr>
          <w:rFonts w:cstheme="minorHAnsi"/>
          <w:sz w:val="24"/>
          <w:szCs w:val="24"/>
        </w:rPr>
        <w:t xml:space="preserve">l. </w:t>
      </w:r>
      <w:r w:rsidR="008E7F95">
        <w:rPr>
          <w:rFonts w:cstheme="minorHAnsi"/>
          <w:sz w:val="24"/>
          <w:szCs w:val="24"/>
        </w:rPr>
        <w:t>Edukacji Narodowej – widoczne zieleńce</w:t>
      </w:r>
    </w:p>
    <w:p w14:paraId="73A3F975" w14:textId="2EB849FB" w:rsidR="00484488" w:rsidRPr="00B56007" w:rsidRDefault="00484488" w:rsidP="00CE44D0">
      <w:pPr>
        <w:spacing w:after="0" w:line="360" w:lineRule="auto"/>
        <w:jc w:val="center"/>
        <w:rPr>
          <w:rStyle w:val="SpistreciMaelitery"/>
          <w:rFonts w:asciiTheme="minorHAnsi" w:hAnsiTheme="minorHAnsi" w:cstheme="minorHAnsi"/>
          <w:b/>
          <w:sz w:val="24"/>
          <w:szCs w:val="24"/>
        </w:rPr>
      </w:pPr>
    </w:p>
    <w:p w14:paraId="5E3F0C1A" w14:textId="1C071915" w:rsidR="008E7F95" w:rsidRDefault="00E75F06" w:rsidP="00CA6B72">
      <w:pPr>
        <w:spacing w:after="0" w:line="360" w:lineRule="auto"/>
        <w:jc w:val="center"/>
        <w:rPr>
          <w:rFonts w:cstheme="minorHAnsi"/>
          <w:sz w:val="24"/>
          <w:szCs w:val="24"/>
        </w:rPr>
      </w:pPr>
      <w:r>
        <w:rPr>
          <w:rFonts w:cstheme="minorHAnsi"/>
          <w:sz w:val="24"/>
          <w:szCs w:val="24"/>
        </w:rPr>
        <w:lastRenderedPageBreak/>
        <w:pict w14:anchorId="7CDF8986">
          <v:shape id="_x0000_i1035" type="#_x0000_t75" style="width:431.25pt;height:323.25pt">
            <v:imagedata r:id="rId19" o:title="image009"/>
          </v:shape>
        </w:pict>
      </w:r>
    </w:p>
    <w:p w14:paraId="6921CC30" w14:textId="7D11A095" w:rsidR="00F6681A" w:rsidRDefault="00C01CD5" w:rsidP="00CA6B72">
      <w:pPr>
        <w:spacing w:after="0" w:line="360" w:lineRule="auto"/>
        <w:jc w:val="both"/>
        <w:rPr>
          <w:rFonts w:cstheme="minorHAnsi"/>
          <w:sz w:val="24"/>
          <w:szCs w:val="24"/>
        </w:rPr>
      </w:pPr>
      <w:r w:rsidRPr="00B56007">
        <w:rPr>
          <w:rFonts w:cstheme="minorHAnsi"/>
          <w:sz w:val="24"/>
          <w:szCs w:val="24"/>
        </w:rPr>
        <w:t xml:space="preserve">Foto nr </w:t>
      </w:r>
      <w:r w:rsidR="00C4234A" w:rsidRPr="00B56007">
        <w:rPr>
          <w:rFonts w:cstheme="minorHAnsi"/>
          <w:sz w:val="24"/>
          <w:szCs w:val="24"/>
        </w:rPr>
        <w:t xml:space="preserve">11. </w:t>
      </w:r>
      <w:r w:rsidR="00CE44D0">
        <w:rPr>
          <w:rFonts w:cstheme="minorHAnsi"/>
          <w:sz w:val="24"/>
          <w:szCs w:val="24"/>
        </w:rPr>
        <w:t>u</w:t>
      </w:r>
      <w:r w:rsidR="00C4234A" w:rsidRPr="00B56007">
        <w:rPr>
          <w:rFonts w:cstheme="minorHAnsi"/>
          <w:sz w:val="24"/>
          <w:szCs w:val="24"/>
        </w:rPr>
        <w:t xml:space="preserve">l. </w:t>
      </w:r>
      <w:r w:rsidR="008E7F95">
        <w:rPr>
          <w:rFonts w:cstheme="minorHAnsi"/>
          <w:sz w:val="24"/>
          <w:szCs w:val="24"/>
        </w:rPr>
        <w:t>Edukacji Narodowej</w:t>
      </w:r>
      <w:r w:rsidR="00CA6B72">
        <w:rPr>
          <w:rFonts w:cstheme="minorHAnsi"/>
          <w:sz w:val="24"/>
          <w:szCs w:val="24"/>
        </w:rPr>
        <w:t xml:space="preserve"> na włączeniu do ul. Kościuszki</w:t>
      </w:r>
    </w:p>
    <w:p w14:paraId="48338F6A" w14:textId="302FF20F" w:rsidR="00CA6B72" w:rsidRPr="00B56007" w:rsidRDefault="00E75F06" w:rsidP="00CA6B72">
      <w:pPr>
        <w:spacing w:after="0" w:line="360" w:lineRule="auto"/>
        <w:jc w:val="center"/>
        <w:rPr>
          <w:rStyle w:val="SpistreciMaelitery"/>
          <w:rFonts w:asciiTheme="minorHAnsi" w:hAnsiTheme="minorHAnsi" w:cstheme="minorHAnsi"/>
          <w:b/>
          <w:sz w:val="24"/>
          <w:szCs w:val="24"/>
        </w:rPr>
      </w:pPr>
      <w:r>
        <w:rPr>
          <w:rFonts w:cstheme="minorHAnsi"/>
          <w:sz w:val="24"/>
          <w:szCs w:val="24"/>
        </w:rPr>
        <w:pict w14:anchorId="1D71F38F">
          <v:shape id="_x0000_i1036" type="#_x0000_t75" style="width:431.25pt;height:321pt">
            <v:imagedata r:id="rId20" o:title="image010"/>
          </v:shape>
        </w:pict>
      </w:r>
    </w:p>
    <w:p w14:paraId="7849F0F5" w14:textId="6CCDD080" w:rsidR="00C4234A" w:rsidRPr="00B56007" w:rsidRDefault="00C4234A" w:rsidP="00C4234A">
      <w:pPr>
        <w:spacing w:after="0" w:line="360" w:lineRule="auto"/>
        <w:jc w:val="both"/>
        <w:rPr>
          <w:rStyle w:val="SpistreciMaelitery"/>
          <w:rFonts w:asciiTheme="minorHAnsi" w:hAnsiTheme="minorHAnsi" w:cstheme="minorHAnsi"/>
          <w:b/>
          <w:sz w:val="24"/>
          <w:szCs w:val="24"/>
        </w:rPr>
      </w:pPr>
      <w:r w:rsidRPr="00B56007">
        <w:rPr>
          <w:rFonts w:cstheme="minorHAnsi"/>
          <w:sz w:val="24"/>
          <w:szCs w:val="24"/>
        </w:rPr>
        <w:t xml:space="preserve">    Foto nr 12. </w:t>
      </w:r>
      <w:r w:rsidR="00CA6B72">
        <w:rPr>
          <w:rFonts w:cstheme="minorHAnsi"/>
          <w:sz w:val="24"/>
          <w:szCs w:val="24"/>
        </w:rPr>
        <w:t>Skrzyżowanie ul. Edukacji Narodowej z ul. Kościuszki</w:t>
      </w:r>
    </w:p>
    <w:p w14:paraId="595EEC5D" w14:textId="77777777" w:rsidR="00B109CC" w:rsidRPr="00B56007" w:rsidRDefault="00B109CC" w:rsidP="00484488">
      <w:pPr>
        <w:spacing w:after="0" w:line="360" w:lineRule="auto"/>
        <w:ind w:left="1410" w:hanging="1410"/>
        <w:jc w:val="center"/>
        <w:rPr>
          <w:rStyle w:val="SpistreciMaelitery"/>
          <w:rFonts w:asciiTheme="minorHAnsi" w:hAnsiTheme="minorHAnsi" w:cstheme="minorHAnsi"/>
          <w:b/>
          <w:sz w:val="40"/>
          <w:szCs w:val="40"/>
        </w:rPr>
      </w:pPr>
    </w:p>
    <w:p w14:paraId="428FF041" w14:textId="77777777" w:rsidR="00B109CC" w:rsidRPr="00B56007" w:rsidRDefault="00B109CC" w:rsidP="00484488">
      <w:pPr>
        <w:spacing w:after="0" w:line="360" w:lineRule="auto"/>
        <w:ind w:left="1410" w:hanging="1410"/>
        <w:jc w:val="center"/>
        <w:rPr>
          <w:rStyle w:val="SpistreciMaelitery"/>
          <w:rFonts w:asciiTheme="minorHAnsi" w:hAnsiTheme="minorHAnsi" w:cstheme="minorHAnsi"/>
          <w:b/>
          <w:sz w:val="40"/>
          <w:szCs w:val="40"/>
        </w:rPr>
      </w:pPr>
    </w:p>
    <w:p w14:paraId="61753B64" w14:textId="77777777" w:rsidR="00B109CC" w:rsidRPr="00B56007" w:rsidRDefault="00B109CC" w:rsidP="00484488">
      <w:pPr>
        <w:spacing w:after="0" w:line="360" w:lineRule="auto"/>
        <w:ind w:left="1410" w:hanging="1410"/>
        <w:jc w:val="center"/>
        <w:rPr>
          <w:rStyle w:val="SpistreciMaelitery"/>
          <w:rFonts w:asciiTheme="minorHAnsi" w:hAnsiTheme="minorHAnsi" w:cstheme="minorHAnsi"/>
          <w:b/>
          <w:sz w:val="40"/>
          <w:szCs w:val="40"/>
        </w:rPr>
      </w:pPr>
    </w:p>
    <w:p w14:paraId="7DF2FDB8" w14:textId="2700B6E5" w:rsidR="00387789" w:rsidRPr="00B56007" w:rsidRDefault="00387789" w:rsidP="00484488">
      <w:pPr>
        <w:spacing w:after="0" w:line="360" w:lineRule="auto"/>
        <w:ind w:left="1410" w:hanging="1410"/>
        <w:jc w:val="center"/>
        <w:rPr>
          <w:rStyle w:val="SpistreciMaelitery"/>
          <w:rFonts w:asciiTheme="minorHAnsi" w:hAnsiTheme="minorHAnsi" w:cstheme="minorHAnsi"/>
          <w:b/>
          <w:sz w:val="40"/>
          <w:szCs w:val="40"/>
        </w:rPr>
      </w:pPr>
      <w:r w:rsidRPr="00B56007">
        <w:rPr>
          <w:rStyle w:val="SpistreciMaelitery"/>
          <w:rFonts w:asciiTheme="minorHAnsi" w:hAnsiTheme="minorHAnsi" w:cstheme="minorHAnsi"/>
          <w:b/>
          <w:sz w:val="40"/>
          <w:szCs w:val="40"/>
        </w:rPr>
        <w:t>ZAŁĄCZNIKI</w:t>
      </w:r>
    </w:p>
    <w:p w14:paraId="6DFC7526" w14:textId="77777777" w:rsidR="00387789" w:rsidRPr="00B56007" w:rsidRDefault="00387789" w:rsidP="00B801C2">
      <w:pPr>
        <w:spacing w:after="0" w:line="360" w:lineRule="auto"/>
        <w:ind w:left="1410" w:hanging="1410"/>
        <w:jc w:val="both"/>
        <w:rPr>
          <w:rStyle w:val="SpistreciMaelitery"/>
          <w:rFonts w:asciiTheme="minorHAnsi" w:hAnsiTheme="minorHAnsi" w:cstheme="minorHAnsi"/>
          <w:b/>
          <w:sz w:val="24"/>
          <w:szCs w:val="24"/>
        </w:rPr>
      </w:pPr>
    </w:p>
    <w:p w14:paraId="09273602" w14:textId="77777777" w:rsidR="00387789" w:rsidRPr="00B56007" w:rsidRDefault="00387789" w:rsidP="00B801C2">
      <w:pPr>
        <w:spacing w:after="0" w:line="360" w:lineRule="auto"/>
        <w:ind w:left="1410" w:hanging="1410"/>
        <w:jc w:val="both"/>
        <w:rPr>
          <w:rStyle w:val="SpistreciMaelitery"/>
          <w:rFonts w:asciiTheme="minorHAnsi" w:hAnsiTheme="minorHAnsi" w:cstheme="minorHAnsi"/>
          <w:b/>
          <w:sz w:val="24"/>
          <w:szCs w:val="24"/>
        </w:rPr>
      </w:pPr>
    </w:p>
    <w:p w14:paraId="404FA04D" w14:textId="77777777" w:rsidR="00985920" w:rsidRPr="00B56007" w:rsidRDefault="00985920" w:rsidP="00B801C2">
      <w:pPr>
        <w:spacing w:after="0" w:line="360" w:lineRule="auto"/>
        <w:ind w:left="1410" w:hanging="1410"/>
        <w:jc w:val="both"/>
        <w:rPr>
          <w:rStyle w:val="SpistreciMaelitery"/>
          <w:rFonts w:asciiTheme="minorHAnsi" w:hAnsiTheme="minorHAnsi" w:cstheme="minorHAnsi"/>
          <w:b/>
          <w:sz w:val="24"/>
          <w:szCs w:val="24"/>
        </w:rPr>
      </w:pPr>
    </w:p>
    <w:p w14:paraId="20F8C8C3"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A66ECF0"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AF9F33E"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138E4DA3"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5A71C1A"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39B5C55"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DC425F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B6BB3B4"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A453337"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09BCB320"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0BC642EC"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A637D8D"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639A47C"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3D57AF3B"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22A8B353"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032779B5"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9B0746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D244210"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8D0DB1B"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34091775"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2EA8CEDA"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3156F58C"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333FB1AC"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02C77AE7"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8E103EF"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FAF467E"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5EF2E59" w14:textId="5AAE8513"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7F9266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03985F65"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91288C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FDF29C5"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5A3729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2C24D1B5"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2BAC3FB9"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22555A3"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1BAFE1C4"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2D41B888"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37A1A8FC"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F48B28F"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64D8810"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2D262544"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10E50759"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7CBAEA4"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3E7C4717"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21051058"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5CFE4C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25E5B6D"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04189ED0"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157B639"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5492591"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ED3F7BF"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B0150F5"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660D0B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E08411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89FFF63"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1874FF39"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FF8E468"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5360B1F"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30B5E503"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A041E18"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8CE2A1D"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4A9E16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39095C5"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A48FA22"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3F34284"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1EAA20A7"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1FCF6105"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631AEC4B"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D9C2201"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70A3815E"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F00935F"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2CC7B97F"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FD25D32"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56CA78B6"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17984507" w14:textId="77777777" w:rsidR="00F9234C" w:rsidRPr="00B56007" w:rsidRDefault="00F9234C" w:rsidP="00F9234C">
      <w:pPr>
        <w:spacing w:after="0" w:line="360" w:lineRule="auto"/>
        <w:ind w:left="360"/>
        <w:jc w:val="both"/>
        <w:rPr>
          <w:rStyle w:val="SpistreciMaelitery"/>
          <w:rFonts w:asciiTheme="minorHAnsi" w:hAnsiTheme="minorHAnsi" w:cstheme="minorHAnsi"/>
          <w:sz w:val="24"/>
          <w:szCs w:val="24"/>
        </w:rPr>
      </w:pPr>
    </w:p>
    <w:p w14:paraId="49C57EF1"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38A3BCA4"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7C88B84A"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2412F17C"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05C6EC9B"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3B6F9F85"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44478769"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072295AC"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54D4A8BF"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7D5A893D"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154FF1E8"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370017CA"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199D774D"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48F6936C"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368276E5"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4617EECE"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1F3136D8"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3E11C66C"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4AF601CA"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5AAF7314"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17DEB829"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564BB3F7"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3143F7FA"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178D0538"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180DEF31"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699DE6F7"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69B28C76"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01C378F1"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43036282" w14:textId="77777777"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73E6EE77" w14:textId="1E8A732C" w:rsidR="00484488" w:rsidRPr="00B56007"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40711FA6" w14:textId="4ED7F3C7" w:rsidR="00F9234C" w:rsidRPr="00B56007" w:rsidRDefault="00F9234C" w:rsidP="00B801C2">
      <w:pPr>
        <w:spacing w:after="0" w:line="360" w:lineRule="auto"/>
        <w:ind w:left="1410" w:hanging="1410"/>
        <w:jc w:val="both"/>
        <w:rPr>
          <w:rStyle w:val="SpistreciMaelitery"/>
          <w:rFonts w:asciiTheme="minorHAnsi" w:hAnsiTheme="minorHAnsi" w:cstheme="minorHAnsi"/>
          <w:b/>
          <w:sz w:val="24"/>
          <w:szCs w:val="24"/>
        </w:rPr>
      </w:pPr>
    </w:p>
    <w:p w14:paraId="4DAFF647" w14:textId="7287EB97" w:rsidR="00F9234C" w:rsidRPr="00B56007" w:rsidRDefault="00F9234C" w:rsidP="00B801C2">
      <w:pPr>
        <w:spacing w:after="0" w:line="360" w:lineRule="auto"/>
        <w:ind w:left="1410" w:hanging="1410"/>
        <w:jc w:val="both"/>
        <w:rPr>
          <w:rStyle w:val="SpistreciMaelitery"/>
          <w:rFonts w:asciiTheme="minorHAnsi" w:hAnsiTheme="minorHAnsi" w:cstheme="minorHAnsi"/>
          <w:b/>
          <w:sz w:val="24"/>
          <w:szCs w:val="24"/>
        </w:rPr>
      </w:pPr>
    </w:p>
    <w:p w14:paraId="6365EBFA" w14:textId="581AB3DB" w:rsidR="00F9234C" w:rsidRDefault="00F9234C" w:rsidP="00B801C2">
      <w:pPr>
        <w:spacing w:after="0" w:line="360" w:lineRule="auto"/>
        <w:ind w:left="1410" w:hanging="1410"/>
        <w:jc w:val="both"/>
        <w:rPr>
          <w:rStyle w:val="SpistreciMaelitery"/>
          <w:rFonts w:asciiTheme="minorHAnsi" w:hAnsiTheme="minorHAnsi" w:cstheme="minorHAnsi"/>
          <w:b/>
          <w:sz w:val="24"/>
          <w:szCs w:val="24"/>
        </w:rPr>
      </w:pPr>
    </w:p>
    <w:p w14:paraId="743408C2"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0B40F909"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569E79CD"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18B39BC5"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3D6B966E"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6376C6D6"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5EB6E784"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29DCA2BF"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105C5387"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40FD293A"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4B235EFA"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26FF6C8C"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2FF3F487"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3CF8A554"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29EB4987"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42709ADB"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74F1A317"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750A99E5"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32BEDFCD"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5F9C8DD1"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13F97CAC"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65307B9E"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100351E4"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6A69441C"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6366CD6C"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79E38D9C"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29BC90A9"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420667F4"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0ACEDD33"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3D08B409"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11EF9431"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2F14C3E4"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4AABBC1F"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395CD73D"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39BA212B"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34973894"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286243F5"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5CD5DEB3"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13CD6AEC"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4A8B96CE"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68254A14"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7997DB05"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51BA5563"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746A997E"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388F7182"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72025014"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5DC716E2"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39C5D39D"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7553FD02" w14:textId="77777777" w:rsidR="00081EDF" w:rsidRPr="00B56007"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1372B0D4" w14:textId="31F66772" w:rsidR="00F9234C" w:rsidRPr="00B56007" w:rsidRDefault="00F9234C" w:rsidP="00B801C2">
      <w:pPr>
        <w:spacing w:after="0" w:line="360" w:lineRule="auto"/>
        <w:ind w:left="1410" w:hanging="1410"/>
        <w:jc w:val="both"/>
        <w:rPr>
          <w:rStyle w:val="SpistreciMaelitery"/>
          <w:rFonts w:asciiTheme="minorHAnsi" w:hAnsiTheme="minorHAnsi" w:cstheme="minorHAnsi"/>
          <w:b/>
          <w:sz w:val="24"/>
          <w:szCs w:val="24"/>
        </w:rPr>
      </w:pPr>
    </w:p>
    <w:p w14:paraId="54EB3D41" w14:textId="5F99D355" w:rsidR="00F9234C" w:rsidRPr="00B56007" w:rsidRDefault="00F9234C" w:rsidP="00B801C2">
      <w:pPr>
        <w:spacing w:after="0" w:line="360" w:lineRule="auto"/>
        <w:ind w:left="1410" w:hanging="1410"/>
        <w:jc w:val="both"/>
        <w:rPr>
          <w:rStyle w:val="SpistreciMaelitery"/>
          <w:rFonts w:asciiTheme="minorHAnsi" w:hAnsiTheme="minorHAnsi" w:cstheme="minorHAnsi"/>
          <w:b/>
          <w:sz w:val="24"/>
          <w:szCs w:val="24"/>
        </w:rPr>
      </w:pPr>
    </w:p>
    <w:p w14:paraId="2B4D5339" w14:textId="77777777" w:rsidR="00F9234C" w:rsidRPr="00B56007" w:rsidRDefault="00F9234C" w:rsidP="00B801C2">
      <w:pPr>
        <w:spacing w:after="0" w:line="360" w:lineRule="auto"/>
        <w:ind w:left="1410" w:hanging="1410"/>
        <w:jc w:val="both"/>
        <w:rPr>
          <w:rStyle w:val="SpistreciMaelitery"/>
          <w:rFonts w:asciiTheme="minorHAnsi" w:hAnsiTheme="minorHAnsi" w:cstheme="minorHAnsi"/>
          <w:b/>
          <w:sz w:val="24"/>
          <w:szCs w:val="24"/>
        </w:rPr>
      </w:pPr>
    </w:p>
    <w:p w14:paraId="7D5748E2" w14:textId="77777777" w:rsidR="00484488" w:rsidRDefault="00484488" w:rsidP="00B801C2">
      <w:pPr>
        <w:spacing w:after="0" w:line="360" w:lineRule="auto"/>
        <w:ind w:left="1410" w:hanging="1410"/>
        <w:jc w:val="both"/>
        <w:rPr>
          <w:rStyle w:val="SpistreciMaelitery"/>
          <w:rFonts w:asciiTheme="minorHAnsi" w:hAnsiTheme="minorHAnsi" w:cstheme="minorHAnsi"/>
          <w:b/>
          <w:sz w:val="24"/>
          <w:szCs w:val="24"/>
        </w:rPr>
      </w:pPr>
    </w:p>
    <w:p w14:paraId="321E20CD"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48DD21AD" w14:textId="77777777" w:rsidR="00081EDF"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6661D571" w14:textId="77777777" w:rsidR="00081EDF" w:rsidRPr="00B56007" w:rsidRDefault="00081EDF" w:rsidP="00B801C2">
      <w:pPr>
        <w:spacing w:after="0" w:line="360" w:lineRule="auto"/>
        <w:ind w:left="1410" w:hanging="1410"/>
        <w:jc w:val="both"/>
        <w:rPr>
          <w:rStyle w:val="SpistreciMaelitery"/>
          <w:rFonts w:asciiTheme="minorHAnsi" w:hAnsiTheme="minorHAnsi" w:cstheme="minorHAnsi"/>
          <w:b/>
          <w:sz w:val="24"/>
          <w:szCs w:val="24"/>
        </w:rPr>
      </w:pPr>
    </w:p>
    <w:p w14:paraId="5A740FA2" w14:textId="77777777" w:rsidR="00344452" w:rsidRPr="00B56007" w:rsidRDefault="00344452" w:rsidP="00484488">
      <w:pPr>
        <w:spacing w:after="0" w:line="360" w:lineRule="auto"/>
        <w:ind w:left="1410" w:hanging="1410"/>
        <w:jc w:val="center"/>
        <w:rPr>
          <w:rStyle w:val="SpistreciMaelitery"/>
          <w:rFonts w:asciiTheme="minorHAnsi" w:hAnsiTheme="minorHAnsi" w:cstheme="minorHAnsi"/>
          <w:b/>
          <w:sz w:val="40"/>
          <w:szCs w:val="40"/>
        </w:rPr>
      </w:pPr>
      <w:r w:rsidRPr="00B56007">
        <w:rPr>
          <w:rStyle w:val="SpistreciMaelitery"/>
          <w:rFonts w:asciiTheme="minorHAnsi" w:hAnsiTheme="minorHAnsi" w:cstheme="minorHAnsi"/>
          <w:b/>
          <w:sz w:val="40"/>
          <w:szCs w:val="40"/>
        </w:rPr>
        <w:t>CZĘŚĆ RYSUNKOWA</w:t>
      </w:r>
    </w:p>
    <w:p w14:paraId="3188ACDE"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635C9384"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71942B1B"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5C46AA2F"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1DFBC530"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5EC87C6E"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4C5A786E"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45CAE017"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13039AD0"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0C56E9D8"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p w14:paraId="7D55B37F" w14:textId="77777777" w:rsidR="00344452" w:rsidRPr="00B56007" w:rsidRDefault="00344452" w:rsidP="00B801C2">
      <w:pPr>
        <w:spacing w:after="0" w:line="360" w:lineRule="auto"/>
        <w:jc w:val="both"/>
        <w:rPr>
          <w:rStyle w:val="SpistreciMaelitery"/>
          <w:rFonts w:asciiTheme="minorHAnsi" w:hAnsiTheme="minorHAnsi" w:cstheme="minorHAnsi"/>
          <w:b/>
          <w:i/>
          <w:sz w:val="24"/>
          <w:szCs w:val="24"/>
        </w:rPr>
      </w:pPr>
    </w:p>
    <w:sectPr w:rsidR="00344452" w:rsidRPr="00B56007" w:rsidSect="00344452">
      <w:headerReference w:type="even" r:id="rId21"/>
      <w:headerReference w:type="default" r:id="rId22"/>
      <w:footerReference w:type="even" r:id="rId23"/>
      <w:footerReference w:type="default" r:id="rId24"/>
      <w:headerReference w:type="first" r:id="rId25"/>
      <w:footerReference w:type="first" r:id="rId26"/>
      <w:pgSz w:w="11900" w:h="16840"/>
      <w:pgMar w:top="1162" w:right="1099" w:bottom="917" w:left="1104"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F2D58" w14:textId="77777777" w:rsidR="000A6F1A" w:rsidRDefault="000A6F1A" w:rsidP="006D7188">
      <w:pPr>
        <w:spacing w:after="0" w:line="240" w:lineRule="auto"/>
      </w:pPr>
      <w:r>
        <w:separator/>
      </w:r>
    </w:p>
  </w:endnote>
  <w:endnote w:type="continuationSeparator" w:id="0">
    <w:p w14:paraId="2F81F69F" w14:textId="77777777" w:rsidR="000A6F1A" w:rsidRDefault="000A6F1A" w:rsidP="006D71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Yu Gothic"/>
    <w:charset w:val="8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ahoma, Bold">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ACD5E" w14:textId="19E88727" w:rsidR="00213DC5" w:rsidRDefault="00213DC5">
    <w:pPr>
      <w:rPr>
        <w:sz w:val="2"/>
        <w:szCs w:val="2"/>
      </w:rPr>
    </w:pPr>
    <w:r>
      <w:rPr>
        <w:noProof/>
        <w:sz w:val="24"/>
        <w:szCs w:val="24"/>
      </w:rPr>
      <mc:AlternateContent>
        <mc:Choice Requires="wps">
          <w:drawing>
            <wp:anchor distT="0" distB="0" distL="63500" distR="63500" simplePos="0" relativeHeight="251661312" behindDoc="1" locked="0" layoutInCell="1" allowOverlap="1" wp14:anchorId="58C50A3B" wp14:editId="112A2C0C">
              <wp:simplePos x="0" y="0"/>
              <wp:positionH relativeFrom="page">
                <wp:posOffset>6275070</wp:posOffset>
              </wp:positionH>
              <wp:positionV relativeFrom="page">
                <wp:posOffset>9946005</wp:posOffset>
              </wp:positionV>
              <wp:extent cx="188595" cy="123825"/>
              <wp:effectExtent l="0" t="0" r="15240" b="15875"/>
              <wp:wrapNone/>
              <wp:docPr id="17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1BAE9" w14:textId="77777777" w:rsidR="00213DC5" w:rsidRDefault="00213DC5">
                          <w:pPr>
                            <w:spacing w:line="240" w:lineRule="auto"/>
                          </w:pPr>
                          <w:r>
                            <w:rPr>
                              <w:rStyle w:val="Nagweklubstopka0"/>
                            </w:rPr>
                            <w:t xml:space="preserve">- </w:t>
                          </w:r>
                          <w:r>
                            <w:rPr>
                              <w:rFonts w:eastAsiaTheme="minorHAnsi"/>
                              <w:lang w:eastAsia="en-US"/>
                            </w:rPr>
                            <w:fldChar w:fldCharType="begin"/>
                          </w:r>
                          <w:r>
                            <w:instrText xml:space="preserve"> PAGE \* MERGEFORMAT </w:instrText>
                          </w:r>
                          <w:r>
                            <w:rPr>
                              <w:rFonts w:eastAsiaTheme="minorHAnsi"/>
                              <w:lang w:eastAsia="en-US"/>
                            </w:rPr>
                            <w:fldChar w:fldCharType="separate"/>
                          </w:r>
                          <w:r w:rsidRPr="00A62374">
                            <w:rPr>
                              <w:rStyle w:val="Nagweklubstopka0"/>
                              <w:noProof/>
                            </w:rPr>
                            <w:t>2</w:t>
                          </w:r>
                          <w:r>
                            <w:rPr>
                              <w:rStyle w:val="Nagweklubstopka0"/>
                            </w:rPr>
                            <w:fldChar w:fldCharType="end"/>
                          </w:r>
                          <w:r>
                            <w:rPr>
                              <w:rStyle w:val="Nagweklubstopka0"/>
                            </w:rPr>
                            <w: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8C50A3B" id="_x0000_t202" coordsize="21600,21600" o:spt="202" path="m,l,21600r21600,l21600,xe">
              <v:stroke joinstyle="miter"/>
              <v:path gradientshapeok="t" o:connecttype="rect"/>
            </v:shapetype>
            <v:shape id="Text Box 25" o:spid="_x0000_s1028" type="#_x0000_t202" style="position:absolute;margin-left:494.1pt;margin-top:783.15pt;width:14.85pt;height:9.75pt;z-index:-2516551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" filled="f" stroked="f">
              <v:textbox style="mso-fit-shape-to-text:t" inset="0,0,0,0">
                <w:txbxContent>
                  <w:p w14:paraId="0561BAE9" w14:textId="77777777" w:rsidR="00213DC5" w:rsidRDefault="00213DC5">
                    <w:pPr>
                      <w:spacing w:line="240" w:lineRule="auto"/>
                    </w:pPr>
                    <w:r>
                      <w:rPr>
                        <w:rStyle w:val="Nagweklubstopka0"/>
                      </w:rPr>
                      <w:t xml:space="preserve">- </w:t>
                    </w:r>
                    <w:r>
                      <w:rPr>
                        <w:rFonts w:eastAsiaTheme="minorHAnsi"/>
                        <w:lang w:eastAsia="en-US"/>
                      </w:rPr>
                      <w:fldChar w:fldCharType="begin"/>
                    </w:r>
                    <w:r>
                      <w:instrText xml:space="preserve"> PAGE \* MERGEFORMAT </w:instrText>
                    </w:r>
                    <w:r>
                      <w:rPr>
                        <w:rFonts w:eastAsiaTheme="minorHAnsi"/>
                        <w:lang w:eastAsia="en-US"/>
                      </w:rPr>
                      <w:fldChar w:fldCharType="separate"/>
                    </w:r>
                    <w:r w:rsidRPr="00A62374">
                      <w:rPr>
                        <w:rStyle w:val="Nagweklubstopka0"/>
                        <w:noProof/>
                      </w:rPr>
                      <w:t>2</w:t>
                    </w:r>
                    <w:r>
                      <w:rPr>
                        <w:rStyle w:val="Nagweklubstopka0"/>
                      </w:rPr>
                      <w:fldChar w:fldCharType="end"/>
                    </w:r>
                    <w:r>
                      <w:rPr>
                        <w:rStyle w:val="Nagweklubstopka0"/>
                      </w:rPr>
                      <w:t>-</w:t>
                    </w:r>
                  </w:p>
                </w:txbxContent>
              </v:textbox>
              <w10:wrap anchorx="page" anchory="page"/>
            </v:shape>
          </w:pict>
        </mc:Fallback>
      </mc:AlternateContent>
    </w:r>
    <w:r>
      <w:rPr>
        <w:noProof/>
        <w:sz w:val="24"/>
        <w:szCs w:val="24"/>
      </w:rPr>
      <mc:AlternateContent>
        <mc:Choice Requires="wps">
          <w:drawing>
            <wp:anchor distT="0" distB="0" distL="63500" distR="63500" simplePos="0" relativeHeight="251662336" behindDoc="1" locked="0" layoutInCell="1" allowOverlap="1" wp14:anchorId="1A265466" wp14:editId="44292515">
              <wp:simplePos x="0" y="0"/>
              <wp:positionH relativeFrom="page">
                <wp:posOffset>739775</wp:posOffset>
              </wp:positionH>
              <wp:positionV relativeFrom="page">
                <wp:posOffset>9851390</wp:posOffset>
              </wp:positionV>
              <wp:extent cx="906780" cy="248285"/>
              <wp:effectExtent l="0" t="0" r="7620" b="12065"/>
              <wp:wrapNone/>
              <wp:docPr id="17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518A7" w14:textId="77777777" w:rsidR="00213DC5" w:rsidRDefault="00213DC5">
                          <w:pPr>
                            <w:spacing w:line="240" w:lineRule="auto"/>
                          </w:pPr>
                          <w:r>
                            <w:rPr>
                              <w:rStyle w:val="Nagweklubstopka0"/>
                            </w:rPr>
                            <w:t>Zamawiający</w:t>
                          </w:r>
                        </w:p>
                        <w:p w14:paraId="289F8D32" w14:textId="77777777" w:rsidR="00213DC5" w:rsidRDefault="00213DC5">
                          <w:pPr>
                            <w:spacing w:line="240" w:lineRule="auto"/>
                          </w:pPr>
                          <w:r>
                            <w:rPr>
                              <w:rStyle w:val="Nagweklubstopka0"/>
                            </w:rPr>
                            <w:t>Jednostka Projektowa</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265466" id="Text Box 26" o:spid="_x0000_s1029" type="#_x0000_t202" style="position:absolute;margin-left:58.25pt;margin-top:775.7pt;width:71.4pt;height:19.55pt;z-index:-2516541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" filled="f" stroked="f">
              <v:textbox style="mso-fit-shape-to-text:t" inset="0,0,0,0">
                <w:txbxContent>
                  <w:p w14:paraId="315518A7" w14:textId="77777777" w:rsidR="00213DC5" w:rsidRDefault="00213DC5">
                    <w:pPr>
                      <w:spacing w:line="240" w:lineRule="auto"/>
                    </w:pPr>
                    <w:r>
                      <w:rPr>
                        <w:rStyle w:val="Nagweklubstopka0"/>
                      </w:rPr>
                      <w:t>Zamawiający</w:t>
                    </w:r>
                  </w:p>
                  <w:p w14:paraId="289F8D32" w14:textId="77777777" w:rsidR="00213DC5" w:rsidRDefault="00213DC5">
                    <w:pPr>
                      <w:spacing w:line="240" w:lineRule="auto"/>
                    </w:pPr>
                    <w:r>
                      <w:rPr>
                        <w:rStyle w:val="Nagweklubstopka0"/>
                      </w:rPr>
                      <w:t>Jednostka Projektowa</w:t>
                    </w:r>
                  </w:p>
                </w:txbxContent>
              </v:textbox>
              <w10:wrap anchorx="page" anchory="page"/>
            </v:shape>
          </w:pict>
        </mc:Fallback>
      </mc:AlternateContent>
    </w:r>
    <w:r>
      <w:rPr>
        <w:noProof/>
        <w:sz w:val="24"/>
        <w:szCs w:val="24"/>
      </w:rPr>
      <mc:AlternateContent>
        <mc:Choice Requires="wps">
          <w:drawing>
            <wp:anchor distT="0" distB="0" distL="63500" distR="63500" simplePos="0" relativeHeight="251663360" behindDoc="1" locked="0" layoutInCell="1" allowOverlap="1" wp14:anchorId="4B809429" wp14:editId="54DD34F3">
              <wp:simplePos x="0" y="0"/>
              <wp:positionH relativeFrom="page">
                <wp:posOffset>4260215</wp:posOffset>
              </wp:positionH>
              <wp:positionV relativeFrom="page">
                <wp:posOffset>9879330</wp:posOffset>
              </wp:positionV>
              <wp:extent cx="1304290" cy="248285"/>
              <wp:effectExtent l="0" t="0" r="10160" b="12065"/>
              <wp:wrapNone/>
              <wp:docPr id="17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29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0CF74" w14:textId="77777777" w:rsidR="00213DC5" w:rsidRDefault="00213DC5">
                          <w:pPr>
                            <w:spacing w:line="240" w:lineRule="auto"/>
                          </w:pPr>
                          <w:r>
                            <w:rPr>
                              <w:rStyle w:val="Nagweklubstopka0"/>
                            </w:rPr>
                            <w:t>Ul. Szkolna 6 58-410 Marciszów</w:t>
                          </w:r>
                        </w:p>
                        <w:p w14:paraId="29937786" w14:textId="77777777" w:rsidR="00213DC5" w:rsidRDefault="00213DC5">
                          <w:pPr>
                            <w:spacing w:line="240" w:lineRule="auto"/>
                          </w:pPr>
                          <w:r>
                            <w:rPr>
                              <w:rStyle w:val="Nagweklubstopka0"/>
                            </w:rPr>
                            <w:t>Sędzisław 50 58-410 Marciszów</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B809429" id="Text Box 27" o:spid="_x0000_s1030" type="#_x0000_t202" style="position:absolute;margin-left:335.45pt;margin-top:777.9pt;width:102.7pt;height:19.55pt;z-index:-2516531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" filled="f" stroked="f">
              <v:textbox style="mso-fit-shape-to-text:t" inset="0,0,0,0">
                <w:txbxContent>
                  <w:p w14:paraId="5630CF74" w14:textId="77777777" w:rsidR="00213DC5" w:rsidRDefault="00213DC5">
                    <w:pPr>
                      <w:spacing w:line="240" w:lineRule="auto"/>
                    </w:pPr>
                    <w:r>
                      <w:rPr>
                        <w:rStyle w:val="Nagweklubstopka0"/>
                      </w:rPr>
                      <w:t>Ul. Szkolna 6 58-410 Marciszów</w:t>
                    </w:r>
                  </w:p>
                  <w:p w14:paraId="29937786" w14:textId="77777777" w:rsidR="00213DC5" w:rsidRDefault="00213DC5">
                    <w:pPr>
                      <w:spacing w:line="240" w:lineRule="auto"/>
                    </w:pPr>
                    <w:r>
                      <w:rPr>
                        <w:rStyle w:val="Nagweklubstopka0"/>
                      </w:rPr>
                      <w:t>Sędzisław 50 58-410 Marciszów</w:t>
                    </w:r>
                  </w:p>
                </w:txbxContent>
              </v:textbox>
              <w10:wrap anchorx="page" anchory="page"/>
            </v:shape>
          </w:pict>
        </mc:Fallback>
      </mc:AlternateContent>
    </w:r>
    <w:r>
      <w:rPr>
        <w:noProof/>
        <w:sz w:val="24"/>
        <w:szCs w:val="24"/>
      </w:rPr>
      <mc:AlternateContent>
        <mc:Choice Requires="wps">
          <w:drawing>
            <wp:anchor distT="0" distB="0" distL="63500" distR="63500" simplePos="0" relativeHeight="251664384" behindDoc="1" locked="0" layoutInCell="1" allowOverlap="1" wp14:anchorId="1EC0D132" wp14:editId="1270D0AB">
              <wp:simplePos x="0" y="0"/>
              <wp:positionH relativeFrom="page">
                <wp:posOffset>2321560</wp:posOffset>
              </wp:positionH>
              <wp:positionV relativeFrom="page">
                <wp:posOffset>9879330</wp:posOffset>
              </wp:positionV>
              <wp:extent cx="1050290" cy="248285"/>
              <wp:effectExtent l="0" t="0" r="16510" b="12065"/>
              <wp:wrapNone/>
              <wp:docPr id="175"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029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6267C" w14:textId="77777777" w:rsidR="00213DC5" w:rsidRDefault="00213DC5">
                          <w:pPr>
                            <w:spacing w:line="240" w:lineRule="auto"/>
                          </w:pPr>
                          <w:r>
                            <w:rPr>
                              <w:rStyle w:val="NagweklubstopkaPogrubienie"/>
                            </w:rPr>
                            <w:t>Gmina Marciszów</w:t>
                          </w:r>
                        </w:p>
                        <w:p w14:paraId="099F359F" w14:textId="77777777" w:rsidR="00213DC5" w:rsidRDefault="00213DC5">
                          <w:pPr>
                            <w:spacing w:line="240" w:lineRule="auto"/>
                          </w:pPr>
                          <w:r>
                            <w:rPr>
                              <w:rStyle w:val="NagweklubstopkaPogrubienie"/>
                            </w:rPr>
                            <w:t>Biuro In</w:t>
                          </w:r>
                          <w:r>
                            <w:rPr>
                              <w:rStyle w:val="Nagweklubstopka0"/>
                            </w:rPr>
                            <w:t>ż</w:t>
                          </w:r>
                          <w:r>
                            <w:rPr>
                              <w:rStyle w:val="NagweklubstopkaPogrubienie"/>
                            </w:rPr>
                            <w:t>ynierskie TRAKT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EC0D132" id="Text Box 28" o:spid="_x0000_s1031" type="#_x0000_t202" style="position:absolute;margin-left:182.8pt;margin-top:777.9pt;width:82.7pt;height:19.55pt;z-index:-2516520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" filled="f" stroked="f">
              <v:textbox style="mso-fit-shape-to-text:t" inset="0,0,0,0">
                <w:txbxContent>
                  <w:p w14:paraId="2326267C" w14:textId="77777777" w:rsidR="00213DC5" w:rsidRDefault="00213DC5">
                    <w:pPr>
                      <w:spacing w:line="240" w:lineRule="auto"/>
                    </w:pPr>
                    <w:r>
                      <w:rPr>
                        <w:rStyle w:val="NagweklubstopkaPogrubienie"/>
                      </w:rPr>
                      <w:t>Gmina Marciszów</w:t>
                    </w:r>
                  </w:p>
                  <w:p w14:paraId="099F359F" w14:textId="77777777" w:rsidR="00213DC5" w:rsidRDefault="00213DC5">
                    <w:pPr>
                      <w:spacing w:line="240" w:lineRule="auto"/>
                    </w:pPr>
                    <w:r>
                      <w:rPr>
                        <w:rStyle w:val="NagweklubstopkaPogrubienie"/>
                      </w:rPr>
                      <w:t>Biuro In</w:t>
                    </w:r>
                    <w:r>
                      <w:rPr>
                        <w:rStyle w:val="Nagweklubstopka0"/>
                      </w:rPr>
                      <w:t>ż</w:t>
                    </w:r>
                    <w:r>
                      <w:rPr>
                        <w:rStyle w:val="NagweklubstopkaPogrubienie"/>
                      </w:rPr>
                      <w:t>ynierskie TRAKT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7035423"/>
      <w:docPartObj>
        <w:docPartGallery w:val="Page Numbers (Bottom of Page)"/>
        <w:docPartUnique/>
      </w:docPartObj>
    </w:sdtPr>
    <w:sdtEndPr/>
    <w:sdtContent>
      <w:p w14:paraId="79BC443E" w14:textId="77777777" w:rsidR="00213DC5" w:rsidRDefault="00213DC5">
        <w:pPr>
          <w:pStyle w:val="Stopka"/>
          <w:jc w:val="right"/>
        </w:pPr>
        <w:r>
          <w:fldChar w:fldCharType="begin"/>
        </w:r>
        <w:r>
          <w:instrText xml:space="preserve"> PAGE   \* MERGEFORMAT </w:instrText>
        </w:r>
        <w:r>
          <w:fldChar w:fldCharType="separate"/>
        </w:r>
        <w:r w:rsidR="00CA6B72">
          <w:rPr>
            <w:noProof/>
          </w:rPr>
          <w:t>38</w:t>
        </w:r>
        <w:r>
          <w:rPr>
            <w:noProof/>
          </w:rPr>
          <w:fldChar w:fldCharType="end"/>
        </w:r>
      </w:p>
    </w:sdtContent>
  </w:sdt>
  <w:p w14:paraId="4692F330" w14:textId="77777777" w:rsidR="00213DC5" w:rsidRDefault="00213DC5">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DDBEE" w14:textId="0586642F" w:rsidR="00213DC5" w:rsidRDefault="00213DC5">
    <w:pPr>
      <w:rPr>
        <w:sz w:val="2"/>
        <w:szCs w:val="2"/>
      </w:rPr>
    </w:pPr>
    <w:r>
      <w:rPr>
        <w:noProof/>
        <w:sz w:val="24"/>
        <w:szCs w:val="24"/>
      </w:rPr>
      <mc:AlternateContent>
        <mc:Choice Requires="wps">
          <w:drawing>
            <wp:anchor distT="0" distB="0" distL="63500" distR="63500" simplePos="0" relativeHeight="251670528" behindDoc="1" locked="0" layoutInCell="1" allowOverlap="1" wp14:anchorId="644C1361" wp14:editId="25428F76">
              <wp:simplePos x="0" y="0"/>
              <wp:positionH relativeFrom="page">
                <wp:posOffset>2283460</wp:posOffset>
              </wp:positionH>
              <wp:positionV relativeFrom="page">
                <wp:posOffset>9876155</wp:posOffset>
              </wp:positionV>
              <wp:extent cx="1050290" cy="248285"/>
              <wp:effectExtent l="0" t="0" r="16510" b="12065"/>
              <wp:wrapNone/>
              <wp:docPr id="169"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029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2BE3A" w14:textId="77777777" w:rsidR="00213DC5" w:rsidRDefault="00213DC5">
                          <w:pPr>
                            <w:spacing w:line="240" w:lineRule="auto"/>
                          </w:pPr>
                          <w:r>
                            <w:rPr>
                              <w:rStyle w:val="NagweklubstopkaPogrubienie"/>
                            </w:rPr>
                            <w:t>Gmina Marciszów</w:t>
                          </w:r>
                        </w:p>
                        <w:p w14:paraId="4D08AD3C" w14:textId="77777777" w:rsidR="00213DC5" w:rsidRDefault="00213DC5">
                          <w:pPr>
                            <w:spacing w:line="240" w:lineRule="auto"/>
                          </w:pPr>
                          <w:r>
                            <w:rPr>
                              <w:rStyle w:val="NagweklubstopkaPogrubienie"/>
                            </w:rPr>
                            <w:t>Biuro In</w:t>
                          </w:r>
                          <w:r>
                            <w:rPr>
                              <w:rStyle w:val="Nagweklubstopka0"/>
                            </w:rPr>
                            <w:t>ż</w:t>
                          </w:r>
                          <w:r>
                            <w:rPr>
                              <w:rStyle w:val="NagweklubstopkaPogrubienie"/>
                            </w:rPr>
                            <w:t>ynierskie TRAKT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44C1361" id="_x0000_t202" coordsize="21600,21600" o:spt="202" path="m,l,21600r21600,l21600,xe">
              <v:stroke joinstyle="miter"/>
              <v:path gradientshapeok="t" o:connecttype="rect"/>
            </v:shapetype>
            <v:shape id="Text Box 34" o:spid="_x0000_s1033" type="#_x0000_t202" style="position:absolute;margin-left:179.8pt;margin-top:777.65pt;width:82.7pt;height:19.55pt;z-index:-2516459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" filled="f" stroked="f">
              <v:textbox style="mso-fit-shape-to-text:t" inset="0,0,0,0">
                <w:txbxContent>
                  <w:p w14:paraId="5FC2BE3A" w14:textId="77777777" w:rsidR="00213DC5" w:rsidRDefault="00213DC5">
                    <w:pPr>
                      <w:spacing w:line="240" w:lineRule="auto"/>
                    </w:pPr>
                    <w:r>
                      <w:rPr>
                        <w:rStyle w:val="NagweklubstopkaPogrubienie"/>
                      </w:rPr>
                      <w:t>Gmina Marciszów</w:t>
                    </w:r>
                  </w:p>
                  <w:p w14:paraId="4D08AD3C" w14:textId="77777777" w:rsidR="00213DC5" w:rsidRDefault="00213DC5">
                    <w:pPr>
                      <w:spacing w:line="240" w:lineRule="auto"/>
                    </w:pPr>
                    <w:r>
                      <w:rPr>
                        <w:rStyle w:val="NagweklubstopkaPogrubienie"/>
                      </w:rPr>
                      <w:t>Biuro In</w:t>
                    </w:r>
                    <w:r>
                      <w:rPr>
                        <w:rStyle w:val="Nagweklubstopka0"/>
                      </w:rPr>
                      <w:t>ż</w:t>
                    </w:r>
                    <w:r>
                      <w:rPr>
                        <w:rStyle w:val="NagweklubstopkaPogrubienie"/>
                      </w:rPr>
                      <w:t>ynierskie TRAKT</w:t>
                    </w:r>
                  </w:p>
                </w:txbxContent>
              </v:textbox>
              <w10:wrap anchorx="page" anchory="page"/>
            </v:shape>
          </w:pict>
        </mc:Fallback>
      </mc:AlternateContent>
    </w:r>
    <w:r>
      <w:rPr>
        <w:noProof/>
        <w:sz w:val="24"/>
        <w:szCs w:val="24"/>
      </w:rPr>
      <mc:AlternateContent>
        <mc:Choice Requires="wps">
          <w:drawing>
            <wp:anchor distT="0" distB="0" distL="63500" distR="63500" simplePos="0" relativeHeight="251671552" behindDoc="1" locked="0" layoutInCell="1" allowOverlap="1" wp14:anchorId="55906068" wp14:editId="7EC37D02">
              <wp:simplePos x="0" y="0"/>
              <wp:positionH relativeFrom="page">
                <wp:posOffset>6261100</wp:posOffset>
              </wp:positionH>
              <wp:positionV relativeFrom="page">
                <wp:posOffset>9909810</wp:posOffset>
              </wp:positionV>
              <wp:extent cx="160020" cy="123825"/>
              <wp:effectExtent l="0" t="0" r="11430" b="15875"/>
              <wp:wrapNone/>
              <wp:docPr id="16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17FB3" w14:textId="77777777" w:rsidR="00213DC5" w:rsidRDefault="00213DC5">
                          <w:pPr>
                            <w:spacing w:line="240" w:lineRule="auto"/>
                          </w:pPr>
                          <w:r>
                            <w:rPr>
                              <w:rStyle w:val="Nagweklubstopka0"/>
                            </w:rPr>
                            <w:t xml:space="preserve">- </w:t>
                          </w:r>
                          <w:r>
                            <w:rPr>
                              <w:rFonts w:eastAsiaTheme="minorHAnsi"/>
                              <w:lang w:eastAsia="en-US"/>
                            </w:rPr>
                            <w:fldChar w:fldCharType="begin"/>
                          </w:r>
                          <w:r>
                            <w:instrText xml:space="preserve"> PAGE \* MERGEFORMAT </w:instrText>
                          </w:r>
                          <w:r>
                            <w:rPr>
                              <w:rFonts w:eastAsiaTheme="minorHAnsi"/>
                              <w:lang w:eastAsia="en-US"/>
                            </w:rPr>
                            <w:fldChar w:fldCharType="separate"/>
                          </w:r>
                          <w:r w:rsidRPr="00280507">
                            <w:rPr>
                              <w:rStyle w:val="Nagweklubstopka0"/>
                              <w:noProof/>
                            </w:rPr>
                            <w:t>1</w:t>
                          </w:r>
                          <w:r>
                            <w:rPr>
                              <w:rStyle w:val="Nagweklubstopka0"/>
                            </w:rPr>
                            <w:fldChar w:fldCharType="end"/>
                          </w:r>
                          <w:r>
                            <w:rPr>
                              <w:rStyle w:val="Nagweklubstopka0"/>
                            </w:rPr>
                            <w:t xml:space="preserve">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5906068" id="Text Box 35" o:spid="_x0000_s1034" type="#_x0000_t202" style="position:absolute;margin-left:493pt;margin-top:780.3pt;width:12.6pt;height:9.75pt;z-index:-2516449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" filled="f" stroked="f">
              <v:textbox style="mso-fit-shape-to-text:t" inset="0,0,0,0">
                <w:txbxContent>
                  <w:p w14:paraId="25117FB3" w14:textId="77777777" w:rsidR="00213DC5" w:rsidRDefault="00213DC5">
                    <w:pPr>
                      <w:spacing w:line="240" w:lineRule="auto"/>
                    </w:pPr>
                    <w:r>
                      <w:rPr>
                        <w:rStyle w:val="Nagweklubstopka0"/>
                      </w:rPr>
                      <w:t xml:space="preserve">- </w:t>
                    </w:r>
                    <w:r>
                      <w:rPr>
                        <w:rFonts w:eastAsiaTheme="minorHAnsi"/>
                        <w:lang w:eastAsia="en-US"/>
                      </w:rPr>
                      <w:fldChar w:fldCharType="begin"/>
                    </w:r>
                    <w:r>
                      <w:instrText xml:space="preserve"> PAGE \* MERGEFORMAT </w:instrText>
                    </w:r>
                    <w:r>
                      <w:rPr>
                        <w:rFonts w:eastAsiaTheme="minorHAnsi"/>
                        <w:lang w:eastAsia="en-US"/>
                      </w:rPr>
                      <w:fldChar w:fldCharType="separate"/>
                    </w:r>
                    <w:r w:rsidRPr="00280507">
                      <w:rPr>
                        <w:rStyle w:val="Nagweklubstopka0"/>
                        <w:noProof/>
                      </w:rPr>
                      <w:t>1</w:t>
                    </w:r>
                    <w:r>
                      <w:rPr>
                        <w:rStyle w:val="Nagweklubstopka0"/>
                      </w:rPr>
                      <w:fldChar w:fldCharType="end"/>
                    </w:r>
                    <w:r>
                      <w:rPr>
                        <w:rStyle w:val="Nagweklubstopka0"/>
                      </w:rPr>
                      <w:t xml:space="preserve"> -</w:t>
                    </w:r>
                  </w:p>
                </w:txbxContent>
              </v:textbox>
              <w10:wrap anchorx="page" anchory="page"/>
            </v:shape>
          </w:pict>
        </mc:Fallback>
      </mc:AlternateContent>
    </w:r>
    <w:r>
      <w:rPr>
        <w:noProof/>
        <w:sz w:val="24"/>
        <w:szCs w:val="24"/>
      </w:rPr>
      <mc:AlternateContent>
        <mc:Choice Requires="wps">
          <w:drawing>
            <wp:anchor distT="0" distB="0" distL="63500" distR="63500" simplePos="0" relativeHeight="251672576" behindDoc="1" locked="0" layoutInCell="1" allowOverlap="1" wp14:anchorId="1ECF4C67" wp14:editId="19229DEB">
              <wp:simplePos x="0" y="0"/>
              <wp:positionH relativeFrom="page">
                <wp:posOffset>701675</wp:posOffset>
              </wp:positionH>
              <wp:positionV relativeFrom="page">
                <wp:posOffset>9848850</wp:posOffset>
              </wp:positionV>
              <wp:extent cx="906780" cy="248285"/>
              <wp:effectExtent l="0" t="0" r="7620" b="12065"/>
              <wp:wrapNone/>
              <wp:docPr id="16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A4C6D" w14:textId="77777777" w:rsidR="00213DC5" w:rsidRDefault="00213DC5">
                          <w:pPr>
                            <w:spacing w:line="240" w:lineRule="auto"/>
                          </w:pPr>
                          <w:r>
                            <w:rPr>
                              <w:rStyle w:val="Nagweklubstopka0"/>
                            </w:rPr>
                            <w:t>Zamawiający</w:t>
                          </w:r>
                        </w:p>
                        <w:p w14:paraId="7D32BACD" w14:textId="77777777" w:rsidR="00213DC5" w:rsidRDefault="00213DC5">
                          <w:pPr>
                            <w:spacing w:line="240" w:lineRule="auto"/>
                          </w:pPr>
                          <w:r>
                            <w:rPr>
                              <w:rStyle w:val="Nagweklubstopka0"/>
                            </w:rPr>
                            <w:t>Jednostka Projektowa</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ECF4C67" id="Text Box 36" o:spid="_x0000_s1035" type="#_x0000_t202" style="position:absolute;margin-left:55.25pt;margin-top:775.5pt;width:71.4pt;height:19.55pt;z-index:-2516439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" filled="f" stroked="f">
              <v:textbox style="mso-fit-shape-to-text:t" inset="0,0,0,0">
                <w:txbxContent>
                  <w:p w14:paraId="225A4C6D" w14:textId="77777777" w:rsidR="00213DC5" w:rsidRDefault="00213DC5">
                    <w:pPr>
                      <w:spacing w:line="240" w:lineRule="auto"/>
                    </w:pPr>
                    <w:r>
                      <w:rPr>
                        <w:rStyle w:val="Nagweklubstopka0"/>
                      </w:rPr>
                      <w:t>Zamawiający</w:t>
                    </w:r>
                  </w:p>
                  <w:p w14:paraId="7D32BACD" w14:textId="77777777" w:rsidR="00213DC5" w:rsidRDefault="00213DC5">
                    <w:pPr>
                      <w:spacing w:line="240" w:lineRule="auto"/>
                    </w:pPr>
                    <w:r>
                      <w:rPr>
                        <w:rStyle w:val="Nagweklubstopka0"/>
                      </w:rPr>
                      <w:t>Jednostka Projektowa</w:t>
                    </w:r>
                  </w:p>
                </w:txbxContent>
              </v:textbox>
              <w10:wrap anchorx="page" anchory="page"/>
            </v:shape>
          </w:pict>
        </mc:Fallback>
      </mc:AlternateContent>
    </w:r>
    <w:r>
      <w:rPr>
        <w:noProof/>
        <w:sz w:val="24"/>
        <w:szCs w:val="24"/>
      </w:rPr>
      <mc:AlternateContent>
        <mc:Choice Requires="wps">
          <w:drawing>
            <wp:anchor distT="0" distB="0" distL="63500" distR="63500" simplePos="0" relativeHeight="251673600" behindDoc="1" locked="0" layoutInCell="1" allowOverlap="1" wp14:anchorId="11B2BDFF" wp14:editId="44A3A8C1">
              <wp:simplePos x="0" y="0"/>
              <wp:positionH relativeFrom="page">
                <wp:posOffset>4222115</wp:posOffset>
              </wp:positionH>
              <wp:positionV relativeFrom="page">
                <wp:posOffset>9876155</wp:posOffset>
              </wp:positionV>
              <wp:extent cx="1304290" cy="248285"/>
              <wp:effectExtent l="0" t="0" r="10160" b="12065"/>
              <wp:wrapNone/>
              <wp:docPr id="16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29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82415" w14:textId="77777777" w:rsidR="00213DC5" w:rsidRDefault="00213DC5">
                          <w:pPr>
                            <w:spacing w:line="240" w:lineRule="auto"/>
                          </w:pPr>
                          <w:r>
                            <w:rPr>
                              <w:rStyle w:val="Nagweklubstopka0"/>
                            </w:rPr>
                            <w:t>Ul. Szkolna 6 58-410 Marciszów</w:t>
                          </w:r>
                        </w:p>
                        <w:p w14:paraId="083D27C7" w14:textId="77777777" w:rsidR="00213DC5" w:rsidRDefault="00213DC5">
                          <w:pPr>
                            <w:spacing w:line="240" w:lineRule="auto"/>
                          </w:pPr>
                          <w:r>
                            <w:rPr>
                              <w:rStyle w:val="Nagweklubstopka0"/>
                            </w:rPr>
                            <w:t>Sędzisław 50 58-410 Marciszów</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1B2BDFF" id="Text Box 37" o:spid="_x0000_s1036" type="#_x0000_t202" style="position:absolute;margin-left:332.45pt;margin-top:777.65pt;width:102.7pt;height:19.55pt;z-index:-2516428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" filled="f" stroked="f">
              <v:textbox style="mso-fit-shape-to-text:t" inset="0,0,0,0">
                <w:txbxContent>
                  <w:p w14:paraId="7A682415" w14:textId="77777777" w:rsidR="00213DC5" w:rsidRDefault="00213DC5">
                    <w:pPr>
                      <w:spacing w:line="240" w:lineRule="auto"/>
                    </w:pPr>
                    <w:r>
                      <w:rPr>
                        <w:rStyle w:val="Nagweklubstopka0"/>
                      </w:rPr>
                      <w:t>Ul. Szkolna 6 58-410 Marciszów</w:t>
                    </w:r>
                  </w:p>
                  <w:p w14:paraId="083D27C7" w14:textId="77777777" w:rsidR="00213DC5" w:rsidRDefault="00213DC5">
                    <w:pPr>
                      <w:spacing w:line="240" w:lineRule="auto"/>
                    </w:pPr>
                    <w:r>
                      <w:rPr>
                        <w:rStyle w:val="Nagweklubstopka0"/>
                      </w:rPr>
                      <w:t>Sędzisław 50 58-410 Marciszów</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E0652C" w14:textId="77777777" w:rsidR="000A6F1A" w:rsidRDefault="000A6F1A" w:rsidP="006D7188">
      <w:pPr>
        <w:spacing w:after="0" w:line="240" w:lineRule="auto"/>
      </w:pPr>
      <w:r>
        <w:separator/>
      </w:r>
    </w:p>
  </w:footnote>
  <w:footnote w:type="continuationSeparator" w:id="0">
    <w:p w14:paraId="102C4C11" w14:textId="77777777" w:rsidR="000A6F1A" w:rsidRDefault="000A6F1A" w:rsidP="006D71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3CF48" w14:textId="45F877B1" w:rsidR="00213DC5" w:rsidRDefault="00213DC5">
    <w:pPr>
      <w:rPr>
        <w:sz w:val="2"/>
        <w:szCs w:val="2"/>
      </w:rPr>
    </w:pPr>
    <w:r>
      <w:rPr>
        <w:noProof/>
        <w:sz w:val="24"/>
        <w:szCs w:val="24"/>
      </w:rPr>
      <mc:AlternateContent>
        <mc:Choice Requires="wps">
          <w:drawing>
            <wp:anchor distT="0" distB="0" distL="63500" distR="63500" simplePos="0" relativeHeight="251659264" behindDoc="1" locked="0" layoutInCell="1" allowOverlap="1" wp14:anchorId="7B4132A8" wp14:editId="25E7BADD">
              <wp:simplePos x="0" y="0"/>
              <wp:positionH relativeFrom="page">
                <wp:posOffset>722630</wp:posOffset>
              </wp:positionH>
              <wp:positionV relativeFrom="page">
                <wp:posOffset>476250</wp:posOffset>
              </wp:positionV>
              <wp:extent cx="6002655" cy="123825"/>
              <wp:effectExtent l="0" t="0" r="17145" b="15875"/>
              <wp:wrapNone/>
              <wp:docPr id="18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265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FAA6B" w14:textId="77777777" w:rsidR="00213DC5" w:rsidRDefault="00213DC5">
                          <w:pPr>
                            <w:spacing w:line="240" w:lineRule="auto"/>
                          </w:pPr>
                          <w:r>
                            <w:rPr>
                              <w:rStyle w:val="Nagweklubstopka0"/>
                            </w:rPr>
                            <w:t xml:space="preserve">Program </w:t>
                          </w:r>
                          <w:proofErr w:type="spellStart"/>
                          <w:r>
                            <w:rPr>
                              <w:rStyle w:val="Nagweklubstopka0"/>
                            </w:rPr>
                            <w:t>Funkcjonalno</w:t>
                          </w:r>
                          <w:proofErr w:type="spellEnd"/>
                          <w:r>
                            <w:rPr>
                              <w:rStyle w:val="Nagweklubstopka0"/>
                            </w:rPr>
                            <w:t xml:space="preserve"> - Użytkowy: Przebudowa drogi DW328 wraz z remontem kanalizacji oraz przebudową chodnika w miejscowości Marciszów</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B4132A8" id="_x0000_t202" coordsize="21600,21600" o:spt="202" path="m,l,21600r21600,l21600,xe">
              <v:stroke joinstyle="miter"/>
              <v:path gradientshapeok="t" o:connecttype="rect"/>
            </v:shapetype>
            <v:shape id="Text Box 23" o:spid="_x0000_s1026" type="#_x0000_t202" style="position:absolute;margin-left:56.9pt;margin-top:37.5pt;width:472.65pt;height:9.75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" filled="f" stroked="f">
              <v:textbox style="mso-fit-shape-to-text:t" inset="0,0,0,0">
                <w:txbxContent>
                  <w:p w14:paraId="112FAA6B" w14:textId="77777777" w:rsidR="00213DC5" w:rsidRDefault="00213DC5">
                    <w:pPr>
                      <w:spacing w:line="240" w:lineRule="auto"/>
                    </w:pPr>
                    <w:r>
                      <w:rPr>
                        <w:rStyle w:val="Nagweklubstopka0"/>
                      </w:rPr>
                      <w:t xml:space="preserve">Program </w:t>
                    </w:r>
                    <w:proofErr w:type="spellStart"/>
                    <w:r>
                      <w:rPr>
                        <w:rStyle w:val="Nagweklubstopka0"/>
                      </w:rPr>
                      <w:t>Funkcjonalno</w:t>
                    </w:r>
                    <w:proofErr w:type="spellEnd"/>
                    <w:r>
                      <w:rPr>
                        <w:rStyle w:val="Nagweklubstopka0"/>
                      </w:rPr>
                      <w:t xml:space="preserve"> - Użytkowy: Przebudowa drogi DW328 wraz z remontem kanalizacji oraz przebudową chodnika w miejscowości Marciszów</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AFF37" w14:textId="4A5018DD" w:rsidR="00213DC5" w:rsidRDefault="00213DC5">
    <w:pPr>
      <w:rPr>
        <w:sz w:val="2"/>
        <w:szCs w:val="2"/>
      </w:rPr>
    </w:pPr>
    <w:r>
      <w:rPr>
        <w:noProof/>
        <w:sz w:val="24"/>
        <w:szCs w:val="24"/>
      </w:rPr>
      <mc:AlternateContent>
        <mc:Choice Requires="wps">
          <w:drawing>
            <wp:anchor distT="0" distB="0" distL="63500" distR="63500" simplePos="0" relativeHeight="251660288" behindDoc="1" locked="0" layoutInCell="1" allowOverlap="1" wp14:anchorId="0F415776" wp14:editId="2F938B34">
              <wp:simplePos x="0" y="0"/>
              <wp:positionH relativeFrom="page">
                <wp:posOffset>722630</wp:posOffset>
              </wp:positionH>
              <wp:positionV relativeFrom="page">
                <wp:posOffset>476250</wp:posOffset>
              </wp:positionV>
              <wp:extent cx="3159760" cy="421640"/>
              <wp:effectExtent l="0" t="0" r="2540" b="16510"/>
              <wp:wrapNone/>
              <wp:docPr id="179"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976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91BA4" w14:textId="384236A0" w:rsidR="00213DC5" w:rsidRPr="00B56007" w:rsidRDefault="00213DC5" w:rsidP="002D6B74">
                          <w:pPr>
                            <w:autoSpaceDE w:val="0"/>
                            <w:autoSpaceDN w:val="0"/>
                            <w:adjustRightInd w:val="0"/>
                            <w:spacing w:after="0" w:line="240" w:lineRule="auto"/>
                            <w:rPr>
                              <w:rFonts w:eastAsia="@Arial Unicode MS" w:cstheme="minorHAnsi"/>
                              <w:i/>
                              <w:color w:val="000000"/>
                              <w:sz w:val="16"/>
                              <w:szCs w:val="16"/>
                              <w:u w:val="single"/>
                            </w:rPr>
                          </w:pPr>
                          <w:r w:rsidRPr="00B56007">
                            <w:rPr>
                              <w:rStyle w:val="Nagweklubstopka0"/>
                              <w:rFonts w:asciiTheme="minorHAnsi" w:hAnsiTheme="minorHAnsi" w:cstheme="minorHAnsi"/>
                              <w:i/>
                            </w:rPr>
                            <w:t xml:space="preserve">Program </w:t>
                          </w:r>
                          <w:proofErr w:type="spellStart"/>
                          <w:r w:rsidRPr="00B56007">
                            <w:rPr>
                              <w:rStyle w:val="Nagweklubstopka0"/>
                              <w:rFonts w:asciiTheme="minorHAnsi" w:hAnsiTheme="minorHAnsi" w:cstheme="minorHAnsi"/>
                              <w:i/>
                            </w:rPr>
                            <w:t>Funkcjonalno</w:t>
                          </w:r>
                          <w:proofErr w:type="spellEnd"/>
                          <w:r w:rsidRPr="00B56007">
                            <w:rPr>
                              <w:rStyle w:val="Nagweklubstopka0"/>
                              <w:rFonts w:asciiTheme="minorHAnsi" w:hAnsiTheme="minorHAnsi" w:cstheme="minorHAnsi"/>
                              <w:i/>
                            </w:rPr>
                            <w:t xml:space="preserve"> - Użytkowy: </w:t>
                          </w:r>
                          <w:r>
                            <w:rPr>
                              <w:rFonts w:eastAsia="@Arial Unicode MS" w:cstheme="minorHAnsi"/>
                              <w:i/>
                              <w:color w:val="000000"/>
                              <w:sz w:val="16"/>
                              <w:szCs w:val="16"/>
                              <w:u w:val="single"/>
                            </w:rPr>
                            <w:t xml:space="preserve">Przebudowa ulic </w:t>
                          </w:r>
                          <w:proofErr w:type="spellStart"/>
                          <w:r>
                            <w:rPr>
                              <w:rFonts w:eastAsia="@Arial Unicode MS" w:cstheme="minorHAnsi"/>
                              <w:i/>
                              <w:color w:val="000000"/>
                              <w:sz w:val="16"/>
                              <w:szCs w:val="16"/>
                              <w:u w:val="single"/>
                            </w:rPr>
                            <w:t>Stogryna</w:t>
                          </w:r>
                          <w:proofErr w:type="spellEnd"/>
                          <w:r>
                            <w:rPr>
                              <w:rFonts w:eastAsia="@Arial Unicode MS" w:cstheme="minorHAnsi"/>
                              <w:i/>
                              <w:color w:val="000000"/>
                              <w:sz w:val="16"/>
                              <w:szCs w:val="16"/>
                              <w:u w:val="single"/>
                            </w:rPr>
                            <w:t xml:space="preserve"> i Edukacji Narodowej </w:t>
                          </w:r>
                          <w:r w:rsidRPr="00B56007">
                            <w:rPr>
                              <w:rFonts w:eastAsia="@Arial Unicode MS" w:cstheme="minorHAnsi"/>
                              <w:i/>
                              <w:color w:val="000000"/>
                              <w:sz w:val="16"/>
                              <w:szCs w:val="16"/>
                              <w:u w:val="single"/>
                            </w:rPr>
                            <w:t>w Lubomierzu</w:t>
                          </w:r>
                        </w:p>
                        <w:p w14:paraId="75A63239" w14:textId="77777777" w:rsidR="00213DC5" w:rsidRDefault="00213DC5">
                          <w:pPr>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F415776" id="_x0000_t202" coordsize="21600,21600" o:spt="202" path="m,l,21600r21600,l21600,xe">
              <v:stroke joinstyle="miter"/>
              <v:path gradientshapeok="t" o:connecttype="rect"/>
            </v:shapetype>
            <v:shape id="Text Box 24" o:spid="_x0000_s1027" type="#_x0000_t202" style="position:absolute;margin-left:56.9pt;margin-top:37.5pt;width:248.8pt;height:33.2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" filled="f" stroked="f">
              <v:textbox style="mso-fit-shape-to-text:t" inset="0,0,0,0">
                <w:txbxContent>
                  <w:p w14:paraId="3EF91BA4" w14:textId="384236A0" w:rsidR="00213DC5" w:rsidRPr="00B56007" w:rsidRDefault="00213DC5" w:rsidP="002D6B74">
                    <w:pPr>
                      <w:autoSpaceDE w:val="0"/>
                      <w:autoSpaceDN w:val="0"/>
                      <w:adjustRightInd w:val="0"/>
                      <w:spacing w:after="0" w:line="240" w:lineRule="auto"/>
                      <w:rPr>
                        <w:rFonts w:eastAsia="@Arial Unicode MS" w:cstheme="minorHAnsi"/>
                        <w:i/>
                        <w:color w:val="000000"/>
                        <w:sz w:val="16"/>
                        <w:szCs w:val="16"/>
                        <w:u w:val="single"/>
                      </w:rPr>
                    </w:pPr>
                    <w:r w:rsidRPr="00B56007">
                      <w:rPr>
                        <w:rStyle w:val="Nagweklubstopka0"/>
                        <w:rFonts w:asciiTheme="minorHAnsi" w:hAnsiTheme="minorHAnsi" w:cstheme="minorHAnsi"/>
                        <w:i/>
                      </w:rPr>
                      <w:t xml:space="preserve">Program </w:t>
                    </w:r>
                    <w:proofErr w:type="spellStart"/>
                    <w:r w:rsidRPr="00B56007">
                      <w:rPr>
                        <w:rStyle w:val="Nagweklubstopka0"/>
                        <w:rFonts w:asciiTheme="minorHAnsi" w:hAnsiTheme="minorHAnsi" w:cstheme="minorHAnsi"/>
                        <w:i/>
                      </w:rPr>
                      <w:t>Funkcjonalno</w:t>
                    </w:r>
                    <w:proofErr w:type="spellEnd"/>
                    <w:r w:rsidRPr="00B56007">
                      <w:rPr>
                        <w:rStyle w:val="Nagweklubstopka0"/>
                        <w:rFonts w:asciiTheme="minorHAnsi" w:hAnsiTheme="minorHAnsi" w:cstheme="minorHAnsi"/>
                        <w:i/>
                      </w:rPr>
                      <w:t xml:space="preserve"> - Użytkowy: </w:t>
                    </w:r>
                    <w:r>
                      <w:rPr>
                        <w:rFonts w:eastAsia="@Arial Unicode MS" w:cstheme="minorHAnsi"/>
                        <w:i/>
                        <w:color w:val="000000"/>
                        <w:sz w:val="16"/>
                        <w:szCs w:val="16"/>
                        <w:u w:val="single"/>
                      </w:rPr>
                      <w:t xml:space="preserve">Przebudowa ulic </w:t>
                    </w:r>
                    <w:proofErr w:type="spellStart"/>
                    <w:r>
                      <w:rPr>
                        <w:rFonts w:eastAsia="@Arial Unicode MS" w:cstheme="minorHAnsi"/>
                        <w:i/>
                        <w:color w:val="000000"/>
                        <w:sz w:val="16"/>
                        <w:szCs w:val="16"/>
                        <w:u w:val="single"/>
                      </w:rPr>
                      <w:t>Stogryna</w:t>
                    </w:r>
                    <w:proofErr w:type="spellEnd"/>
                    <w:r>
                      <w:rPr>
                        <w:rFonts w:eastAsia="@Arial Unicode MS" w:cstheme="minorHAnsi"/>
                        <w:i/>
                        <w:color w:val="000000"/>
                        <w:sz w:val="16"/>
                        <w:szCs w:val="16"/>
                        <w:u w:val="single"/>
                      </w:rPr>
                      <w:t xml:space="preserve"> i Edukacji Narodowej </w:t>
                    </w:r>
                    <w:r w:rsidRPr="00B56007">
                      <w:rPr>
                        <w:rFonts w:eastAsia="@Arial Unicode MS" w:cstheme="minorHAnsi"/>
                        <w:i/>
                        <w:color w:val="000000"/>
                        <w:sz w:val="16"/>
                        <w:szCs w:val="16"/>
                        <w:u w:val="single"/>
                      </w:rPr>
                      <w:t>w Lubomierzu</w:t>
                    </w:r>
                  </w:p>
                  <w:p w14:paraId="75A63239" w14:textId="77777777" w:rsidR="00213DC5" w:rsidRDefault="00213DC5">
                    <w:pPr>
                      <w:spacing w:line="240" w:lineRule="auto"/>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B0BA0" w14:textId="7A4D56F2" w:rsidR="00213DC5" w:rsidRDefault="00213DC5">
    <w:pPr>
      <w:rPr>
        <w:sz w:val="2"/>
        <w:szCs w:val="2"/>
      </w:rPr>
    </w:pPr>
    <w:r>
      <w:rPr>
        <w:noProof/>
        <w:sz w:val="24"/>
        <w:szCs w:val="24"/>
      </w:rPr>
      <mc:AlternateContent>
        <mc:Choice Requires="wps">
          <w:drawing>
            <wp:anchor distT="0" distB="0" distL="63500" distR="63500" simplePos="0" relativeHeight="251669504" behindDoc="1" locked="0" layoutInCell="1" allowOverlap="1" wp14:anchorId="66263F02" wp14:editId="66BCF69A">
              <wp:simplePos x="0" y="0"/>
              <wp:positionH relativeFrom="page">
                <wp:posOffset>711200</wp:posOffset>
              </wp:positionH>
              <wp:positionV relativeFrom="page">
                <wp:posOffset>478790</wp:posOffset>
              </wp:positionV>
              <wp:extent cx="6002655" cy="123825"/>
              <wp:effectExtent l="0" t="0" r="17145" b="15875"/>
              <wp:wrapNone/>
              <wp:docPr id="17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265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DD2B7" w14:textId="77777777" w:rsidR="00213DC5" w:rsidRDefault="00213DC5">
                          <w:pPr>
                            <w:spacing w:line="240" w:lineRule="auto"/>
                          </w:pPr>
                          <w:r>
                            <w:rPr>
                              <w:rStyle w:val="Nagweklubstopka0"/>
                            </w:rPr>
                            <w:t xml:space="preserve">Program </w:t>
                          </w:r>
                          <w:proofErr w:type="spellStart"/>
                          <w:r>
                            <w:rPr>
                              <w:rStyle w:val="Nagweklubstopka0"/>
                            </w:rPr>
                            <w:t>Funkcjonalno</w:t>
                          </w:r>
                          <w:proofErr w:type="spellEnd"/>
                          <w:r>
                            <w:rPr>
                              <w:rStyle w:val="Nagweklubstopka0"/>
                            </w:rPr>
                            <w:t xml:space="preserve"> - Użytkowy: Przebudowa drogi DW328 wraz z remontem kanalizacji oraz przebudową chodnika w miejscowości Marciszów</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6263F02" id="_x0000_t202" coordsize="21600,21600" o:spt="202" path="m,l,21600r21600,l21600,xe">
              <v:stroke joinstyle="miter"/>
              <v:path gradientshapeok="t" o:connecttype="rect"/>
            </v:shapetype>
            <v:shape id="Text Box 33" o:spid="_x0000_s1032" type="#_x0000_t202" style="position:absolute;margin-left:56pt;margin-top:37.7pt;width:472.65pt;height:9.75pt;z-index:-2516469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" filled="f" stroked="f">
              <v:textbox style="mso-fit-shape-to-text:t" inset="0,0,0,0">
                <w:txbxContent>
                  <w:p w14:paraId="077DD2B7" w14:textId="77777777" w:rsidR="00213DC5" w:rsidRDefault="00213DC5">
                    <w:pPr>
                      <w:spacing w:line="240" w:lineRule="auto"/>
                    </w:pPr>
                    <w:r>
                      <w:rPr>
                        <w:rStyle w:val="Nagweklubstopka0"/>
                      </w:rPr>
                      <w:t xml:space="preserve">Program </w:t>
                    </w:r>
                    <w:proofErr w:type="spellStart"/>
                    <w:r>
                      <w:rPr>
                        <w:rStyle w:val="Nagweklubstopka0"/>
                      </w:rPr>
                      <w:t>Funkcjonalno</w:t>
                    </w:r>
                    <w:proofErr w:type="spellEnd"/>
                    <w:r>
                      <w:rPr>
                        <w:rStyle w:val="Nagweklubstopka0"/>
                      </w:rPr>
                      <w:t xml:space="preserve"> - Użytkowy: Przebudowa drogi DW328 wraz z remontem kanalizacji oraz przebudową chodnika w miejscowości Marciszów</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8Num3"/>
    <w:lvl w:ilvl="0">
      <w:start w:val="1"/>
      <w:numFmt w:val="bullet"/>
      <w:lvlText w:val="·"/>
      <w:lvlJc w:val="left"/>
      <w:pPr>
        <w:tabs>
          <w:tab w:val="num" w:pos="283"/>
        </w:tabs>
      </w:pPr>
      <w:rPr>
        <w:rFonts w:ascii="Symbol" w:hAnsi="Symbol"/>
        <w:sz w:val="18"/>
      </w:rPr>
    </w:lvl>
    <w:lvl w:ilvl="1">
      <w:start w:val="1"/>
      <w:numFmt w:val="bullet"/>
      <w:lvlText w:val="·"/>
      <w:lvlJc w:val="left"/>
      <w:pPr>
        <w:tabs>
          <w:tab w:val="num" w:pos="566"/>
        </w:tabs>
      </w:pPr>
      <w:rPr>
        <w:rFonts w:ascii="Symbol" w:hAnsi="Symbol"/>
        <w:sz w:val="18"/>
      </w:rPr>
    </w:lvl>
    <w:lvl w:ilvl="2">
      <w:start w:val="1"/>
      <w:numFmt w:val="bullet"/>
      <w:lvlText w:val="·"/>
      <w:lvlJc w:val="left"/>
      <w:pPr>
        <w:tabs>
          <w:tab w:val="num" w:pos="849"/>
        </w:tabs>
      </w:pPr>
      <w:rPr>
        <w:rFonts w:ascii="Symbol" w:hAnsi="Symbol"/>
        <w:sz w:val="18"/>
      </w:rPr>
    </w:lvl>
    <w:lvl w:ilvl="3">
      <w:start w:val="1"/>
      <w:numFmt w:val="bullet"/>
      <w:lvlText w:val="·"/>
      <w:lvlJc w:val="left"/>
      <w:pPr>
        <w:tabs>
          <w:tab w:val="num" w:pos="1132"/>
        </w:tabs>
      </w:pPr>
      <w:rPr>
        <w:rFonts w:ascii="Symbol" w:hAnsi="Symbol"/>
        <w:sz w:val="18"/>
      </w:rPr>
    </w:lvl>
    <w:lvl w:ilvl="4">
      <w:start w:val="1"/>
      <w:numFmt w:val="bullet"/>
      <w:lvlText w:val="·"/>
      <w:lvlJc w:val="left"/>
      <w:pPr>
        <w:tabs>
          <w:tab w:val="num" w:pos="1415"/>
        </w:tabs>
      </w:pPr>
      <w:rPr>
        <w:rFonts w:ascii="Symbol" w:hAnsi="Symbol"/>
        <w:sz w:val="18"/>
      </w:rPr>
    </w:lvl>
    <w:lvl w:ilvl="5">
      <w:start w:val="1"/>
      <w:numFmt w:val="bullet"/>
      <w:lvlText w:val="·"/>
      <w:lvlJc w:val="left"/>
      <w:pPr>
        <w:tabs>
          <w:tab w:val="num" w:pos="1698"/>
        </w:tabs>
      </w:pPr>
      <w:rPr>
        <w:rFonts w:ascii="Symbol" w:hAnsi="Symbol"/>
        <w:sz w:val="18"/>
      </w:rPr>
    </w:lvl>
    <w:lvl w:ilvl="6">
      <w:start w:val="1"/>
      <w:numFmt w:val="bullet"/>
      <w:lvlText w:val="·"/>
      <w:lvlJc w:val="left"/>
      <w:pPr>
        <w:tabs>
          <w:tab w:val="num" w:pos="1981"/>
        </w:tabs>
      </w:pPr>
      <w:rPr>
        <w:rFonts w:ascii="Symbol" w:hAnsi="Symbol"/>
        <w:sz w:val="18"/>
      </w:rPr>
    </w:lvl>
    <w:lvl w:ilvl="7">
      <w:start w:val="1"/>
      <w:numFmt w:val="bullet"/>
      <w:lvlText w:val="·"/>
      <w:lvlJc w:val="left"/>
      <w:pPr>
        <w:tabs>
          <w:tab w:val="num" w:pos="2264"/>
        </w:tabs>
      </w:pPr>
      <w:rPr>
        <w:rFonts w:ascii="Symbol" w:hAnsi="Symbol"/>
        <w:sz w:val="18"/>
      </w:rPr>
    </w:lvl>
    <w:lvl w:ilvl="8">
      <w:start w:val="1"/>
      <w:numFmt w:val="bullet"/>
      <w:lvlText w:val="·"/>
      <w:lvlJc w:val="left"/>
      <w:pPr>
        <w:tabs>
          <w:tab w:val="num" w:pos="2547"/>
        </w:tabs>
      </w:pPr>
      <w:rPr>
        <w:rFonts w:ascii="Symbol" w:hAnsi="Symbol"/>
        <w:sz w:val="18"/>
      </w:rPr>
    </w:lvl>
  </w:abstractNum>
  <w:abstractNum w:abstractNumId="1" w15:restartNumberingAfterBreak="0">
    <w:nsid w:val="03615E75"/>
    <w:multiLevelType w:val="multilevel"/>
    <w:tmpl w:val="DF9ACA2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 w15:restartNumberingAfterBreak="0">
    <w:nsid w:val="074A626E"/>
    <w:multiLevelType w:val="hybridMultilevel"/>
    <w:tmpl w:val="C534FF82"/>
    <w:lvl w:ilvl="0" w:tplc="7EBEBB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81E1E8A"/>
    <w:multiLevelType w:val="hybridMultilevel"/>
    <w:tmpl w:val="889E9680"/>
    <w:lvl w:ilvl="0" w:tplc="7EBEBBBA">
      <w:start w:val="1"/>
      <w:numFmt w:val="bullet"/>
      <w:lvlText w:val=""/>
      <w:lvlJc w:val="left"/>
      <w:pPr>
        <w:ind w:left="1460" w:hanging="360"/>
      </w:pPr>
      <w:rPr>
        <w:rFonts w:ascii="Symbol" w:hAnsi="Symbol" w:hint="default"/>
      </w:rPr>
    </w:lvl>
    <w:lvl w:ilvl="1" w:tplc="04150003" w:tentative="1">
      <w:start w:val="1"/>
      <w:numFmt w:val="bullet"/>
      <w:lvlText w:val="o"/>
      <w:lvlJc w:val="left"/>
      <w:pPr>
        <w:ind w:left="2180" w:hanging="360"/>
      </w:pPr>
      <w:rPr>
        <w:rFonts w:ascii="Courier New" w:hAnsi="Courier New" w:cs="Courier New" w:hint="default"/>
      </w:rPr>
    </w:lvl>
    <w:lvl w:ilvl="2" w:tplc="04150005" w:tentative="1">
      <w:start w:val="1"/>
      <w:numFmt w:val="bullet"/>
      <w:lvlText w:val=""/>
      <w:lvlJc w:val="left"/>
      <w:pPr>
        <w:ind w:left="2900" w:hanging="360"/>
      </w:pPr>
      <w:rPr>
        <w:rFonts w:ascii="Wingdings" w:hAnsi="Wingdings" w:hint="default"/>
      </w:rPr>
    </w:lvl>
    <w:lvl w:ilvl="3" w:tplc="04150001" w:tentative="1">
      <w:start w:val="1"/>
      <w:numFmt w:val="bullet"/>
      <w:lvlText w:val=""/>
      <w:lvlJc w:val="left"/>
      <w:pPr>
        <w:ind w:left="3620" w:hanging="360"/>
      </w:pPr>
      <w:rPr>
        <w:rFonts w:ascii="Symbol" w:hAnsi="Symbol" w:hint="default"/>
      </w:rPr>
    </w:lvl>
    <w:lvl w:ilvl="4" w:tplc="04150003" w:tentative="1">
      <w:start w:val="1"/>
      <w:numFmt w:val="bullet"/>
      <w:lvlText w:val="o"/>
      <w:lvlJc w:val="left"/>
      <w:pPr>
        <w:ind w:left="4340" w:hanging="360"/>
      </w:pPr>
      <w:rPr>
        <w:rFonts w:ascii="Courier New" w:hAnsi="Courier New" w:cs="Courier New" w:hint="default"/>
      </w:rPr>
    </w:lvl>
    <w:lvl w:ilvl="5" w:tplc="04150005" w:tentative="1">
      <w:start w:val="1"/>
      <w:numFmt w:val="bullet"/>
      <w:lvlText w:val=""/>
      <w:lvlJc w:val="left"/>
      <w:pPr>
        <w:ind w:left="5060" w:hanging="360"/>
      </w:pPr>
      <w:rPr>
        <w:rFonts w:ascii="Wingdings" w:hAnsi="Wingdings" w:hint="default"/>
      </w:rPr>
    </w:lvl>
    <w:lvl w:ilvl="6" w:tplc="04150001" w:tentative="1">
      <w:start w:val="1"/>
      <w:numFmt w:val="bullet"/>
      <w:lvlText w:val=""/>
      <w:lvlJc w:val="left"/>
      <w:pPr>
        <w:ind w:left="5780" w:hanging="360"/>
      </w:pPr>
      <w:rPr>
        <w:rFonts w:ascii="Symbol" w:hAnsi="Symbol" w:hint="default"/>
      </w:rPr>
    </w:lvl>
    <w:lvl w:ilvl="7" w:tplc="04150003" w:tentative="1">
      <w:start w:val="1"/>
      <w:numFmt w:val="bullet"/>
      <w:lvlText w:val="o"/>
      <w:lvlJc w:val="left"/>
      <w:pPr>
        <w:ind w:left="6500" w:hanging="360"/>
      </w:pPr>
      <w:rPr>
        <w:rFonts w:ascii="Courier New" w:hAnsi="Courier New" w:cs="Courier New" w:hint="default"/>
      </w:rPr>
    </w:lvl>
    <w:lvl w:ilvl="8" w:tplc="04150005" w:tentative="1">
      <w:start w:val="1"/>
      <w:numFmt w:val="bullet"/>
      <w:lvlText w:val=""/>
      <w:lvlJc w:val="left"/>
      <w:pPr>
        <w:ind w:left="7220" w:hanging="360"/>
      </w:pPr>
      <w:rPr>
        <w:rFonts w:ascii="Wingdings" w:hAnsi="Wingdings" w:hint="default"/>
      </w:rPr>
    </w:lvl>
  </w:abstractNum>
  <w:abstractNum w:abstractNumId="4" w15:restartNumberingAfterBreak="0">
    <w:nsid w:val="095954F3"/>
    <w:multiLevelType w:val="multilevel"/>
    <w:tmpl w:val="4FD2AA28"/>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D1D47BE"/>
    <w:multiLevelType w:val="hybridMultilevel"/>
    <w:tmpl w:val="1EDE8C4C"/>
    <w:lvl w:ilvl="0" w:tplc="7EBEBB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DBA3866"/>
    <w:multiLevelType w:val="multilevel"/>
    <w:tmpl w:val="D50CCD7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 w15:restartNumberingAfterBreak="0">
    <w:nsid w:val="135013A2"/>
    <w:multiLevelType w:val="hybridMultilevel"/>
    <w:tmpl w:val="C92C4CFA"/>
    <w:lvl w:ilvl="0" w:tplc="0415000F">
      <w:start w:val="1"/>
      <w:numFmt w:val="decimal"/>
      <w:lvlText w:val="%1."/>
      <w:lvlJc w:val="left"/>
      <w:pPr>
        <w:ind w:left="720" w:hanging="360"/>
      </w:pPr>
      <w:rPr>
        <w:rFonts w:hint="default"/>
        <w:b w:val="0"/>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38A4385"/>
    <w:multiLevelType w:val="multilevel"/>
    <w:tmpl w:val="019C052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15:restartNumberingAfterBreak="0">
    <w:nsid w:val="13AB2BE0"/>
    <w:multiLevelType w:val="hybridMultilevel"/>
    <w:tmpl w:val="C79A1326"/>
    <w:lvl w:ilvl="0" w:tplc="B498D8E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0" w15:restartNumberingAfterBreak="0">
    <w:nsid w:val="14261E7C"/>
    <w:multiLevelType w:val="hybridMultilevel"/>
    <w:tmpl w:val="FABA6372"/>
    <w:lvl w:ilvl="0" w:tplc="7EBEBBBA">
      <w:start w:val="1"/>
      <w:numFmt w:val="bullet"/>
      <w:lvlText w:val=""/>
      <w:lvlJc w:val="left"/>
      <w:pPr>
        <w:ind w:left="720" w:hanging="360"/>
      </w:pPr>
      <w:rPr>
        <w:rFonts w:ascii="Symbol" w:hAnsi="Symbol" w:hint="default"/>
      </w:rPr>
    </w:lvl>
    <w:lvl w:ilvl="1" w:tplc="7EBEBBBA">
      <w:start w:val="1"/>
      <w:numFmt w:val="bullet"/>
      <w:lvlText w:val=""/>
      <w:lvlJc w:val="left"/>
      <w:pPr>
        <w:ind w:left="1440" w:hanging="360"/>
      </w:pPr>
      <w:rPr>
        <w:rFonts w:ascii="Symbol" w:hAnsi="Symbol"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7C80439"/>
    <w:multiLevelType w:val="hybridMultilevel"/>
    <w:tmpl w:val="3B488E66"/>
    <w:lvl w:ilvl="0" w:tplc="CFDCA1F8">
      <w:start w:val="1"/>
      <w:numFmt w:val="ordinal"/>
      <w:lvlText w:val="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87A421C"/>
    <w:multiLevelType w:val="hybridMultilevel"/>
    <w:tmpl w:val="C5DC226C"/>
    <w:lvl w:ilvl="0" w:tplc="7EBEBB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D6F742F"/>
    <w:multiLevelType w:val="hybridMultilevel"/>
    <w:tmpl w:val="FC10BA16"/>
    <w:lvl w:ilvl="0" w:tplc="7EBEBBBA">
      <w:start w:val="1"/>
      <w:numFmt w:val="bullet"/>
      <w:lvlText w:val=""/>
      <w:lvlJc w:val="left"/>
      <w:pPr>
        <w:ind w:left="1220" w:hanging="360"/>
      </w:pPr>
      <w:rPr>
        <w:rFonts w:ascii="Symbol" w:hAnsi="Symbol" w:hint="default"/>
      </w:rPr>
    </w:lvl>
    <w:lvl w:ilvl="1" w:tplc="04150003" w:tentative="1">
      <w:start w:val="1"/>
      <w:numFmt w:val="bullet"/>
      <w:lvlText w:val="o"/>
      <w:lvlJc w:val="left"/>
      <w:pPr>
        <w:ind w:left="1940" w:hanging="360"/>
      </w:pPr>
      <w:rPr>
        <w:rFonts w:ascii="Courier New" w:hAnsi="Courier New" w:cs="Courier New" w:hint="default"/>
      </w:rPr>
    </w:lvl>
    <w:lvl w:ilvl="2" w:tplc="04150005" w:tentative="1">
      <w:start w:val="1"/>
      <w:numFmt w:val="bullet"/>
      <w:lvlText w:val=""/>
      <w:lvlJc w:val="left"/>
      <w:pPr>
        <w:ind w:left="2660" w:hanging="360"/>
      </w:pPr>
      <w:rPr>
        <w:rFonts w:ascii="Wingdings" w:hAnsi="Wingdings" w:hint="default"/>
      </w:rPr>
    </w:lvl>
    <w:lvl w:ilvl="3" w:tplc="04150001" w:tentative="1">
      <w:start w:val="1"/>
      <w:numFmt w:val="bullet"/>
      <w:lvlText w:val=""/>
      <w:lvlJc w:val="left"/>
      <w:pPr>
        <w:ind w:left="3380" w:hanging="360"/>
      </w:pPr>
      <w:rPr>
        <w:rFonts w:ascii="Symbol" w:hAnsi="Symbol" w:hint="default"/>
      </w:rPr>
    </w:lvl>
    <w:lvl w:ilvl="4" w:tplc="04150003" w:tentative="1">
      <w:start w:val="1"/>
      <w:numFmt w:val="bullet"/>
      <w:lvlText w:val="o"/>
      <w:lvlJc w:val="left"/>
      <w:pPr>
        <w:ind w:left="4100" w:hanging="360"/>
      </w:pPr>
      <w:rPr>
        <w:rFonts w:ascii="Courier New" w:hAnsi="Courier New" w:cs="Courier New" w:hint="default"/>
      </w:rPr>
    </w:lvl>
    <w:lvl w:ilvl="5" w:tplc="04150005" w:tentative="1">
      <w:start w:val="1"/>
      <w:numFmt w:val="bullet"/>
      <w:lvlText w:val=""/>
      <w:lvlJc w:val="left"/>
      <w:pPr>
        <w:ind w:left="4820" w:hanging="360"/>
      </w:pPr>
      <w:rPr>
        <w:rFonts w:ascii="Wingdings" w:hAnsi="Wingdings" w:hint="default"/>
      </w:rPr>
    </w:lvl>
    <w:lvl w:ilvl="6" w:tplc="04150001" w:tentative="1">
      <w:start w:val="1"/>
      <w:numFmt w:val="bullet"/>
      <w:lvlText w:val=""/>
      <w:lvlJc w:val="left"/>
      <w:pPr>
        <w:ind w:left="5540" w:hanging="360"/>
      </w:pPr>
      <w:rPr>
        <w:rFonts w:ascii="Symbol" w:hAnsi="Symbol" w:hint="default"/>
      </w:rPr>
    </w:lvl>
    <w:lvl w:ilvl="7" w:tplc="04150003" w:tentative="1">
      <w:start w:val="1"/>
      <w:numFmt w:val="bullet"/>
      <w:lvlText w:val="o"/>
      <w:lvlJc w:val="left"/>
      <w:pPr>
        <w:ind w:left="6260" w:hanging="360"/>
      </w:pPr>
      <w:rPr>
        <w:rFonts w:ascii="Courier New" w:hAnsi="Courier New" w:cs="Courier New" w:hint="default"/>
      </w:rPr>
    </w:lvl>
    <w:lvl w:ilvl="8" w:tplc="04150005" w:tentative="1">
      <w:start w:val="1"/>
      <w:numFmt w:val="bullet"/>
      <w:lvlText w:val=""/>
      <w:lvlJc w:val="left"/>
      <w:pPr>
        <w:ind w:left="6980" w:hanging="360"/>
      </w:pPr>
      <w:rPr>
        <w:rFonts w:ascii="Wingdings" w:hAnsi="Wingdings" w:hint="default"/>
      </w:rPr>
    </w:lvl>
  </w:abstractNum>
  <w:abstractNum w:abstractNumId="14" w15:restartNumberingAfterBreak="0">
    <w:nsid w:val="1F6F2F39"/>
    <w:multiLevelType w:val="hybridMultilevel"/>
    <w:tmpl w:val="AEE05372"/>
    <w:lvl w:ilvl="0" w:tplc="7EBEBBBA">
      <w:start w:val="1"/>
      <w:numFmt w:val="bullet"/>
      <w:lvlText w:val=""/>
      <w:lvlJc w:val="left"/>
      <w:pPr>
        <w:ind w:left="1460" w:hanging="360"/>
      </w:pPr>
      <w:rPr>
        <w:rFonts w:ascii="Symbol" w:hAnsi="Symbol" w:hint="default"/>
      </w:rPr>
    </w:lvl>
    <w:lvl w:ilvl="1" w:tplc="04150003" w:tentative="1">
      <w:start w:val="1"/>
      <w:numFmt w:val="bullet"/>
      <w:lvlText w:val="o"/>
      <w:lvlJc w:val="left"/>
      <w:pPr>
        <w:ind w:left="2180" w:hanging="360"/>
      </w:pPr>
      <w:rPr>
        <w:rFonts w:ascii="Courier New" w:hAnsi="Courier New" w:cs="Courier New" w:hint="default"/>
      </w:rPr>
    </w:lvl>
    <w:lvl w:ilvl="2" w:tplc="04150005" w:tentative="1">
      <w:start w:val="1"/>
      <w:numFmt w:val="bullet"/>
      <w:lvlText w:val=""/>
      <w:lvlJc w:val="left"/>
      <w:pPr>
        <w:ind w:left="2900" w:hanging="360"/>
      </w:pPr>
      <w:rPr>
        <w:rFonts w:ascii="Wingdings" w:hAnsi="Wingdings" w:hint="default"/>
      </w:rPr>
    </w:lvl>
    <w:lvl w:ilvl="3" w:tplc="04150001" w:tentative="1">
      <w:start w:val="1"/>
      <w:numFmt w:val="bullet"/>
      <w:lvlText w:val=""/>
      <w:lvlJc w:val="left"/>
      <w:pPr>
        <w:ind w:left="3620" w:hanging="360"/>
      </w:pPr>
      <w:rPr>
        <w:rFonts w:ascii="Symbol" w:hAnsi="Symbol" w:hint="default"/>
      </w:rPr>
    </w:lvl>
    <w:lvl w:ilvl="4" w:tplc="04150003" w:tentative="1">
      <w:start w:val="1"/>
      <w:numFmt w:val="bullet"/>
      <w:lvlText w:val="o"/>
      <w:lvlJc w:val="left"/>
      <w:pPr>
        <w:ind w:left="4340" w:hanging="360"/>
      </w:pPr>
      <w:rPr>
        <w:rFonts w:ascii="Courier New" w:hAnsi="Courier New" w:cs="Courier New" w:hint="default"/>
      </w:rPr>
    </w:lvl>
    <w:lvl w:ilvl="5" w:tplc="04150005" w:tentative="1">
      <w:start w:val="1"/>
      <w:numFmt w:val="bullet"/>
      <w:lvlText w:val=""/>
      <w:lvlJc w:val="left"/>
      <w:pPr>
        <w:ind w:left="5060" w:hanging="360"/>
      </w:pPr>
      <w:rPr>
        <w:rFonts w:ascii="Wingdings" w:hAnsi="Wingdings" w:hint="default"/>
      </w:rPr>
    </w:lvl>
    <w:lvl w:ilvl="6" w:tplc="04150001" w:tentative="1">
      <w:start w:val="1"/>
      <w:numFmt w:val="bullet"/>
      <w:lvlText w:val=""/>
      <w:lvlJc w:val="left"/>
      <w:pPr>
        <w:ind w:left="5780" w:hanging="360"/>
      </w:pPr>
      <w:rPr>
        <w:rFonts w:ascii="Symbol" w:hAnsi="Symbol" w:hint="default"/>
      </w:rPr>
    </w:lvl>
    <w:lvl w:ilvl="7" w:tplc="04150003" w:tentative="1">
      <w:start w:val="1"/>
      <w:numFmt w:val="bullet"/>
      <w:lvlText w:val="o"/>
      <w:lvlJc w:val="left"/>
      <w:pPr>
        <w:ind w:left="6500" w:hanging="360"/>
      </w:pPr>
      <w:rPr>
        <w:rFonts w:ascii="Courier New" w:hAnsi="Courier New" w:cs="Courier New" w:hint="default"/>
      </w:rPr>
    </w:lvl>
    <w:lvl w:ilvl="8" w:tplc="04150005" w:tentative="1">
      <w:start w:val="1"/>
      <w:numFmt w:val="bullet"/>
      <w:lvlText w:val=""/>
      <w:lvlJc w:val="left"/>
      <w:pPr>
        <w:ind w:left="7220" w:hanging="360"/>
      </w:pPr>
      <w:rPr>
        <w:rFonts w:ascii="Wingdings" w:hAnsi="Wingdings" w:hint="default"/>
      </w:rPr>
    </w:lvl>
  </w:abstractNum>
  <w:abstractNum w:abstractNumId="15" w15:restartNumberingAfterBreak="0">
    <w:nsid w:val="25FE4817"/>
    <w:multiLevelType w:val="hybridMultilevel"/>
    <w:tmpl w:val="D83E69C0"/>
    <w:lvl w:ilvl="0" w:tplc="7EBEBB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68D36FA"/>
    <w:multiLevelType w:val="multilevel"/>
    <w:tmpl w:val="C88E93F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7" w15:restartNumberingAfterBreak="0">
    <w:nsid w:val="27471823"/>
    <w:multiLevelType w:val="hybridMultilevel"/>
    <w:tmpl w:val="482667A2"/>
    <w:lvl w:ilvl="0" w:tplc="7EBEBB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80F0043"/>
    <w:multiLevelType w:val="multilevel"/>
    <w:tmpl w:val="4E50D9B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1"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1" w:hanging="180"/>
      </w:pPr>
      <w:rPr>
        <w:rFonts w:cs="Times New Roman"/>
      </w:rPr>
    </w:lvl>
  </w:abstractNum>
  <w:abstractNum w:abstractNumId="19" w15:restartNumberingAfterBreak="0">
    <w:nsid w:val="29736A4E"/>
    <w:multiLevelType w:val="hybridMultilevel"/>
    <w:tmpl w:val="8E247F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C26610B"/>
    <w:multiLevelType w:val="multilevel"/>
    <w:tmpl w:val="5384877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1" w15:restartNumberingAfterBreak="0">
    <w:nsid w:val="31B63DE5"/>
    <w:multiLevelType w:val="hybridMultilevel"/>
    <w:tmpl w:val="9D7AE99A"/>
    <w:lvl w:ilvl="0" w:tplc="7EBEBBBA">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2" w15:restartNumberingAfterBreak="0">
    <w:nsid w:val="31FA0E84"/>
    <w:multiLevelType w:val="hybridMultilevel"/>
    <w:tmpl w:val="119AC888"/>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4BE2ACB"/>
    <w:multiLevelType w:val="hybridMultilevel"/>
    <w:tmpl w:val="DEC85F18"/>
    <w:lvl w:ilvl="0" w:tplc="7EBEBB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AFB0027"/>
    <w:multiLevelType w:val="hybridMultilevel"/>
    <w:tmpl w:val="0054F25C"/>
    <w:lvl w:ilvl="0" w:tplc="B498D8E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5" w15:restartNumberingAfterBreak="0">
    <w:nsid w:val="3B0150A2"/>
    <w:multiLevelType w:val="hybridMultilevel"/>
    <w:tmpl w:val="ECA652FE"/>
    <w:lvl w:ilvl="0" w:tplc="459A9E7A">
      <w:start w:val="1"/>
      <w:numFmt w:val="decimal"/>
      <w:lvlText w:val="%1."/>
      <w:lvlJc w:val="left"/>
      <w:pPr>
        <w:ind w:left="720" w:hanging="360"/>
      </w:pPr>
      <w:rPr>
        <w:rFonts w:ascii="Times New Roman" w:hAnsi="Times New Roman" w:hint="default"/>
        <w:b w:val="0"/>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D831DD1"/>
    <w:multiLevelType w:val="hybridMultilevel"/>
    <w:tmpl w:val="32F07BE8"/>
    <w:lvl w:ilvl="0" w:tplc="7EBEBBB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0CD378A"/>
    <w:multiLevelType w:val="hybridMultilevel"/>
    <w:tmpl w:val="E334F60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12E464E"/>
    <w:multiLevelType w:val="hybridMultilevel"/>
    <w:tmpl w:val="CDE454E4"/>
    <w:lvl w:ilvl="0" w:tplc="7EBEBBBA">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9" w15:restartNumberingAfterBreak="0">
    <w:nsid w:val="44EC5779"/>
    <w:multiLevelType w:val="hybridMultilevel"/>
    <w:tmpl w:val="F4DEA9D0"/>
    <w:lvl w:ilvl="0" w:tplc="592C8272">
      <w:start w:val="1"/>
      <w:numFmt w:val="decimal"/>
      <w:lvlText w:val="%1."/>
      <w:lvlJc w:val="left"/>
      <w:pPr>
        <w:ind w:left="720" w:hanging="360"/>
      </w:pPr>
      <w:rPr>
        <w:rFonts w:asciiTheme="minorHAnsi" w:hAnsiTheme="minorHAnsi" w:cstheme="minorHAnsi" w:hint="default"/>
        <w:b w:val="0"/>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4F3588C"/>
    <w:multiLevelType w:val="hybridMultilevel"/>
    <w:tmpl w:val="618CCF32"/>
    <w:lvl w:ilvl="0" w:tplc="7EBEBBBA">
      <w:start w:val="1"/>
      <w:numFmt w:val="bullet"/>
      <w:lvlText w:val=""/>
      <w:lvlJc w:val="left"/>
      <w:pPr>
        <w:ind w:left="1180" w:hanging="360"/>
      </w:pPr>
      <w:rPr>
        <w:rFonts w:ascii="Symbol" w:hAnsi="Symbol" w:hint="default"/>
      </w:rPr>
    </w:lvl>
    <w:lvl w:ilvl="1" w:tplc="04150003" w:tentative="1">
      <w:start w:val="1"/>
      <w:numFmt w:val="bullet"/>
      <w:lvlText w:val="o"/>
      <w:lvlJc w:val="left"/>
      <w:pPr>
        <w:ind w:left="1900" w:hanging="360"/>
      </w:pPr>
      <w:rPr>
        <w:rFonts w:ascii="Courier New" w:hAnsi="Courier New" w:cs="Courier New" w:hint="default"/>
      </w:rPr>
    </w:lvl>
    <w:lvl w:ilvl="2" w:tplc="04150005" w:tentative="1">
      <w:start w:val="1"/>
      <w:numFmt w:val="bullet"/>
      <w:lvlText w:val=""/>
      <w:lvlJc w:val="left"/>
      <w:pPr>
        <w:ind w:left="2620" w:hanging="360"/>
      </w:pPr>
      <w:rPr>
        <w:rFonts w:ascii="Wingdings" w:hAnsi="Wingdings" w:hint="default"/>
      </w:rPr>
    </w:lvl>
    <w:lvl w:ilvl="3" w:tplc="04150001" w:tentative="1">
      <w:start w:val="1"/>
      <w:numFmt w:val="bullet"/>
      <w:lvlText w:val=""/>
      <w:lvlJc w:val="left"/>
      <w:pPr>
        <w:ind w:left="3340" w:hanging="360"/>
      </w:pPr>
      <w:rPr>
        <w:rFonts w:ascii="Symbol" w:hAnsi="Symbol" w:hint="default"/>
      </w:rPr>
    </w:lvl>
    <w:lvl w:ilvl="4" w:tplc="04150003" w:tentative="1">
      <w:start w:val="1"/>
      <w:numFmt w:val="bullet"/>
      <w:lvlText w:val="o"/>
      <w:lvlJc w:val="left"/>
      <w:pPr>
        <w:ind w:left="4060" w:hanging="360"/>
      </w:pPr>
      <w:rPr>
        <w:rFonts w:ascii="Courier New" w:hAnsi="Courier New" w:cs="Courier New" w:hint="default"/>
      </w:rPr>
    </w:lvl>
    <w:lvl w:ilvl="5" w:tplc="04150005" w:tentative="1">
      <w:start w:val="1"/>
      <w:numFmt w:val="bullet"/>
      <w:lvlText w:val=""/>
      <w:lvlJc w:val="left"/>
      <w:pPr>
        <w:ind w:left="4780" w:hanging="360"/>
      </w:pPr>
      <w:rPr>
        <w:rFonts w:ascii="Wingdings" w:hAnsi="Wingdings" w:hint="default"/>
      </w:rPr>
    </w:lvl>
    <w:lvl w:ilvl="6" w:tplc="04150001" w:tentative="1">
      <w:start w:val="1"/>
      <w:numFmt w:val="bullet"/>
      <w:lvlText w:val=""/>
      <w:lvlJc w:val="left"/>
      <w:pPr>
        <w:ind w:left="5500" w:hanging="360"/>
      </w:pPr>
      <w:rPr>
        <w:rFonts w:ascii="Symbol" w:hAnsi="Symbol" w:hint="default"/>
      </w:rPr>
    </w:lvl>
    <w:lvl w:ilvl="7" w:tplc="04150003" w:tentative="1">
      <w:start w:val="1"/>
      <w:numFmt w:val="bullet"/>
      <w:lvlText w:val="o"/>
      <w:lvlJc w:val="left"/>
      <w:pPr>
        <w:ind w:left="6220" w:hanging="360"/>
      </w:pPr>
      <w:rPr>
        <w:rFonts w:ascii="Courier New" w:hAnsi="Courier New" w:cs="Courier New" w:hint="default"/>
      </w:rPr>
    </w:lvl>
    <w:lvl w:ilvl="8" w:tplc="04150005" w:tentative="1">
      <w:start w:val="1"/>
      <w:numFmt w:val="bullet"/>
      <w:lvlText w:val=""/>
      <w:lvlJc w:val="left"/>
      <w:pPr>
        <w:ind w:left="6940" w:hanging="360"/>
      </w:pPr>
      <w:rPr>
        <w:rFonts w:ascii="Wingdings" w:hAnsi="Wingdings" w:hint="default"/>
      </w:rPr>
    </w:lvl>
  </w:abstractNum>
  <w:abstractNum w:abstractNumId="31" w15:restartNumberingAfterBreak="0">
    <w:nsid w:val="45BF641C"/>
    <w:multiLevelType w:val="hybridMultilevel"/>
    <w:tmpl w:val="F012ABC8"/>
    <w:lvl w:ilvl="0" w:tplc="0AF01ED4">
      <w:start w:val="1"/>
      <w:numFmt w:val="ordinal"/>
      <w:lvlText w:val="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6E219D2"/>
    <w:multiLevelType w:val="hybridMultilevel"/>
    <w:tmpl w:val="A1085C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B17044E"/>
    <w:multiLevelType w:val="hybridMultilevel"/>
    <w:tmpl w:val="229C06C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BA82406"/>
    <w:multiLevelType w:val="hybridMultilevel"/>
    <w:tmpl w:val="825EBEB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C8379A9"/>
    <w:multiLevelType w:val="hybridMultilevel"/>
    <w:tmpl w:val="80305294"/>
    <w:lvl w:ilvl="0" w:tplc="793C5D1C">
      <w:start w:val="1"/>
      <w:numFmt w:val="decimal"/>
      <w:lvlText w:val="%1."/>
      <w:lvlJc w:val="left"/>
      <w:pPr>
        <w:ind w:left="720" w:hanging="360"/>
      </w:pPr>
      <w:rPr>
        <w:rFonts w:asciiTheme="minorHAnsi" w:hAnsiTheme="minorHAnsi" w:cstheme="minorHAnsi" w:hint="default"/>
        <w:b w:val="0"/>
        <w:i w:val="0"/>
        <w:sz w:val="22"/>
      </w:rPr>
    </w:lvl>
    <w:lvl w:ilvl="1" w:tplc="62FE19CC">
      <w:start w:val="1"/>
      <w:numFmt w:val="decimal"/>
      <w:lvlText w:val="1.%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E280965"/>
    <w:multiLevelType w:val="hybridMultilevel"/>
    <w:tmpl w:val="3F0C2DA4"/>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7" w15:restartNumberingAfterBreak="0">
    <w:nsid w:val="4E5842C1"/>
    <w:multiLevelType w:val="hybridMultilevel"/>
    <w:tmpl w:val="4F9EF0E8"/>
    <w:lvl w:ilvl="0" w:tplc="7EBEBB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F5C4424"/>
    <w:multiLevelType w:val="hybridMultilevel"/>
    <w:tmpl w:val="F990CF34"/>
    <w:lvl w:ilvl="0" w:tplc="AD702950">
      <w:start w:val="1"/>
      <w:numFmt w:val="decimal"/>
      <w:lvlText w:val="%1."/>
      <w:lvlJc w:val="left"/>
      <w:pPr>
        <w:ind w:left="720" w:hanging="360"/>
      </w:pPr>
      <w:rPr>
        <w:rFonts w:asciiTheme="minorHAnsi" w:hAnsiTheme="minorHAnsi" w:cstheme="minorHAnsi" w:hint="default"/>
        <w:b w:val="0"/>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31C2B6C"/>
    <w:multiLevelType w:val="hybridMultilevel"/>
    <w:tmpl w:val="F7D2C822"/>
    <w:lvl w:ilvl="0" w:tplc="7EBEBBBA">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0" w15:restartNumberingAfterBreak="0">
    <w:nsid w:val="55607CA7"/>
    <w:multiLevelType w:val="hybridMultilevel"/>
    <w:tmpl w:val="E23CCB0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80329D5"/>
    <w:multiLevelType w:val="hybridMultilevel"/>
    <w:tmpl w:val="2398FE88"/>
    <w:lvl w:ilvl="0" w:tplc="0415000B">
      <w:start w:val="1"/>
      <w:numFmt w:val="bullet"/>
      <w:lvlText w:val=""/>
      <w:lvlJc w:val="left"/>
      <w:pPr>
        <w:ind w:left="780" w:hanging="360"/>
      </w:pPr>
      <w:rPr>
        <w:rFonts w:ascii="Wingdings" w:hAnsi="Wingdings"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2" w15:restartNumberingAfterBreak="0">
    <w:nsid w:val="58086E3B"/>
    <w:multiLevelType w:val="hybridMultilevel"/>
    <w:tmpl w:val="4830D60E"/>
    <w:lvl w:ilvl="0" w:tplc="7EBEBB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8797089"/>
    <w:multiLevelType w:val="hybridMultilevel"/>
    <w:tmpl w:val="9E26BCC2"/>
    <w:lvl w:ilvl="0" w:tplc="C6821798">
      <w:start w:val="1"/>
      <w:numFmt w:val="decimal"/>
      <w:lvlText w:val="%1."/>
      <w:lvlJc w:val="left"/>
      <w:pPr>
        <w:ind w:left="720" w:hanging="360"/>
      </w:pPr>
      <w:rPr>
        <w:rFonts w:eastAsia="Calibri"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589C309B"/>
    <w:multiLevelType w:val="hybridMultilevel"/>
    <w:tmpl w:val="C0AADC1E"/>
    <w:lvl w:ilvl="0" w:tplc="7EBEBBB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5F271D05"/>
    <w:multiLevelType w:val="hybridMultilevel"/>
    <w:tmpl w:val="22F0AD9E"/>
    <w:lvl w:ilvl="0" w:tplc="7EBEBBBA">
      <w:start w:val="1"/>
      <w:numFmt w:val="bullet"/>
      <w:lvlText w:val=""/>
      <w:lvlJc w:val="left"/>
      <w:pPr>
        <w:ind w:left="785" w:hanging="360"/>
      </w:pPr>
      <w:rPr>
        <w:rFonts w:ascii="Symbol" w:hAnsi="Symbo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46" w15:restartNumberingAfterBreak="0">
    <w:nsid w:val="5F766E3B"/>
    <w:multiLevelType w:val="multilevel"/>
    <w:tmpl w:val="2EC46EF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7" w15:restartNumberingAfterBreak="0">
    <w:nsid w:val="67EF0DDA"/>
    <w:multiLevelType w:val="multilevel"/>
    <w:tmpl w:val="3A4CEDA2"/>
    <w:lvl w:ilvl="0">
      <w:start w:val="1"/>
      <w:numFmt w:val="decimal"/>
      <w:lvlText w:val="%1."/>
      <w:lvlJc w:val="left"/>
      <w:pPr>
        <w:ind w:left="765" w:hanging="360"/>
      </w:pPr>
      <w:rPr>
        <w:rFonts w:cs="Times New Roman"/>
      </w:rPr>
    </w:lvl>
    <w:lvl w:ilvl="1">
      <w:start w:val="1"/>
      <w:numFmt w:val="lowerLetter"/>
      <w:lvlText w:val="%2."/>
      <w:lvlJc w:val="left"/>
      <w:pPr>
        <w:ind w:left="1485" w:hanging="360"/>
      </w:pPr>
      <w:rPr>
        <w:rFonts w:cs="Times New Roman"/>
      </w:rPr>
    </w:lvl>
    <w:lvl w:ilvl="2">
      <w:start w:val="1"/>
      <w:numFmt w:val="lowerRoman"/>
      <w:lvlText w:val="%3."/>
      <w:lvlJc w:val="right"/>
      <w:pPr>
        <w:ind w:left="2205" w:hanging="180"/>
      </w:pPr>
      <w:rPr>
        <w:rFonts w:cs="Times New Roman"/>
      </w:rPr>
    </w:lvl>
    <w:lvl w:ilvl="3">
      <w:start w:val="1"/>
      <w:numFmt w:val="decimal"/>
      <w:lvlText w:val="%4."/>
      <w:lvlJc w:val="left"/>
      <w:pPr>
        <w:ind w:left="2925" w:hanging="360"/>
      </w:pPr>
      <w:rPr>
        <w:rFonts w:cs="Times New Roman"/>
      </w:rPr>
    </w:lvl>
    <w:lvl w:ilvl="4">
      <w:start w:val="1"/>
      <w:numFmt w:val="lowerLetter"/>
      <w:lvlText w:val="%5."/>
      <w:lvlJc w:val="left"/>
      <w:pPr>
        <w:ind w:left="3645" w:hanging="360"/>
      </w:pPr>
      <w:rPr>
        <w:rFonts w:cs="Times New Roman"/>
      </w:rPr>
    </w:lvl>
    <w:lvl w:ilvl="5">
      <w:start w:val="1"/>
      <w:numFmt w:val="lowerRoman"/>
      <w:lvlText w:val="%6."/>
      <w:lvlJc w:val="right"/>
      <w:pPr>
        <w:ind w:left="4365" w:hanging="180"/>
      </w:pPr>
      <w:rPr>
        <w:rFonts w:cs="Times New Roman"/>
      </w:rPr>
    </w:lvl>
    <w:lvl w:ilvl="6">
      <w:start w:val="1"/>
      <w:numFmt w:val="decimal"/>
      <w:lvlText w:val="%7."/>
      <w:lvlJc w:val="left"/>
      <w:pPr>
        <w:ind w:left="5085" w:hanging="360"/>
      </w:pPr>
      <w:rPr>
        <w:rFonts w:cs="Times New Roman"/>
      </w:rPr>
    </w:lvl>
    <w:lvl w:ilvl="7">
      <w:start w:val="1"/>
      <w:numFmt w:val="lowerLetter"/>
      <w:lvlText w:val="%8."/>
      <w:lvlJc w:val="left"/>
      <w:pPr>
        <w:ind w:left="5805" w:hanging="360"/>
      </w:pPr>
      <w:rPr>
        <w:rFonts w:cs="Times New Roman"/>
      </w:rPr>
    </w:lvl>
    <w:lvl w:ilvl="8">
      <w:start w:val="1"/>
      <w:numFmt w:val="lowerRoman"/>
      <w:lvlText w:val="%9."/>
      <w:lvlJc w:val="right"/>
      <w:pPr>
        <w:ind w:left="6525" w:hanging="180"/>
      </w:pPr>
      <w:rPr>
        <w:rFonts w:cs="Times New Roman"/>
      </w:rPr>
    </w:lvl>
  </w:abstractNum>
  <w:abstractNum w:abstractNumId="48" w15:restartNumberingAfterBreak="0">
    <w:nsid w:val="6AD37A16"/>
    <w:multiLevelType w:val="hybridMultilevel"/>
    <w:tmpl w:val="E2D6BC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E1271D0"/>
    <w:multiLevelType w:val="multilevel"/>
    <w:tmpl w:val="30DAA2F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0" w15:restartNumberingAfterBreak="0">
    <w:nsid w:val="71243574"/>
    <w:multiLevelType w:val="hybridMultilevel"/>
    <w:tmpl w:val="DD5E1A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7181347B"/>
    <w:multiLevelType w:val="multilevel"/>
    <w:tmpl w:val="125EF42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2" w15:restartNumberingAfterBreak="0">
    <w:nsid w:val="71826159"/>
    <w:multiLevelType w:val="hybridMultilevel"/>
    <w:tmpl w:val="8C44761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464653D"/>
    <w:multiLevelType w:val="hybridMultilevel"/>
    <w:tmpl w:val="6234CEFC"/>
    <w:lvl w:ilvl="0" w:tplc="B498D8EE">
      <w:start w:val="1"/>
      <w:numFmt w:val="bullet"/>
      <w:lvlText w:val=""/>
      <w:lvlJc w:val="left"/>
      <w:pPr>
        <w:ind w:left="1200" w:hanging="360"/>
      </w:pPr>
      <w:rPr>
        <w:rFonts w:ascii="Symbol" w:hAnsi="Symbol" w:hint="default"/>
      </w:rPr>
    </w:lvl>
    <w:lvl w:ilvl="1" w:tplc="04150003" w:tentative="1">
      <w:start w:val="1"/>
      <w:numFmt w:val="bullet"/>
      <w:lvlText w:val="o"/>
      <w:lvlJc w:val="left"/>
      <w:pPr>
        <w:ind w:left="1920" w:hanging="360"/>
      </w:pPr>
      <w:rPr>
        <w:rFonts w:ascii="Courier New" w:hAnsi="Courier New" w:cs="Courier New" w:hint="default"/>
      </w:rPr>
    </w:lvl>
    <w:lvl w:ilvl="2" w:tplc="04150005" w:tentative="1">
      <w:start w:val="1"/>
      <w:numFmt w:val="bullet"/>
      <w:lvlText w:val=""/>
      <w:lvlJc w:val="left"/>
      <w:pPr>
        <w:ind w:left="2640" w:hanging="360"/>
      </w:pPr>
      <w:rPr>
        <w:rFonts w:ascii="Wingdings" w:hAnsi="Wingdings" w:hint="default"/>
      </w:rPr>
    </w:lvl>
    <w:lvl w:ilvl="3" w:tplc="04150001" w:tentative="1">
      <w:start w:val="1"/>
      <w:numFmt w:val="bullet"/>
      <w:lvlText w:val=""/>
      <w:lvlJc w:val="left"/>
      <w:pPr>
        <w:ind w:left="3360" w:hanging="360"/>
      </w:pPr>
      <w:rPr>
        <w:rFonts w:ascii="Symbol" w:hAnsi="Symbol" w:hint="default"/>
      </w:rPr>
    </w:lvl>
    <w:lvl w:ilvl="4" w:tplc="04150003" w:tentative="1">
      <w:start w:val="1"/>
      <w:numFmt w:val="bullet"/>
      <w:lvlText w:val="o"/>
      <w:lvlJc w:val="left"/>
      <w:pPr>
        <w:ind w:left="4080" w:hanging="360"/>
      </w:pPr>
      <w:rPr>
        <w:rFonts w:ascii="Courier New" w:hAnsi="Courier New" w:cs="Courier New" w:hint="default"/>
      </w:rPr>
    </w:lvl>
    <w:lvl w:ilvl="5" w:tplc="04150005" w:tentative="1">
      <w:start w:val="1"/>
      <w:numFmt w:val="bullet"/>
      <w:lvlText w:val=""/>
      <w:lvlJc w:val="left"/>
      <w:pPr>
        <w:ind w:left="4800" w:hanging="360"/>
      </w:pPr>
      <w:rPr>
        <w:rFonts w:ascii="Wingdings" w:hAnsi="Wingdings" w:hint="default"/>
      </w:rPr>
    </w:lvl>
    <w:lvl w:ilvl="6" w:tplc="04150001" w:tentative="1">
      <w:start w:val="1"/>
      <w:numFmt w:val="bullet"/>
      <w:lvlText w:val=""/>
      <w:lvlJc w:val="left"/>
      <w:pPr>
        <w:ind w:left="5520" w:hanging="360"/>
      </w:pPr>
      <w:rPr>
        <w:rFonts w:ascii="Symbol" w:hAnsi="Symbol" w:hint="default"/>
      </w:rPr>
    </w:lvl>
    <w:lvl w:ilvl="7" w:tplc="04150003" w:tentative="1">
      <w:start w:val="1"/>
      <w:numFmt w:val="bullet"/>
      <w:lvlText w:val="o"/>
      <w:lvlJc w:val="left"/>
      <w:pPr>
        <w:ind w:left="6240" w:hanging="360"/>
      </w:pPr>
      <w:rPr>
        <w:rFonts w:ascii="Courier New" w:hAnsi="Courier New" w:cs="Courier New" w:hint="default"/>
      </w:rPr>
    </w:lvl>
    <w:lvl w:ilvl="8" w:tplc="04150005" w:tentative="1">
      <w:start w:val="1"/>
      <w:numFmt w:val="bullet"/>
      <w:lvlText w:val=""/>
      <w:lvlJc w:val="left"/>
      <w:pPr>
        <w:ind w:left="6960" w:hanging="360"/>
      </w:pPr>
      <w:rPr>
        <w:rFonts w:ascii="Wingdings" w:hAnsi="Wingdings" w:hint="default"/>
      </w:rPr>
    </w:lvl>
  </w:abstractNum>
  <w:abstractNum w:abstractNumId="54" w15:restartNumberingAfterBreak="0">
    <w:nsid w:val="78EB2093"/>
    <w:multiLevelType w:val="hybridMultilevel"/>
    <w:tmpl w:val="99501926"/>
    <w:lvl w:ilvl="0" w:tplc="0415000D">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5" w15:restartNumberingAfterBreak="0">
    <w:nsid w:val="7A5E3108"/>
    <w:multiLevelType w:val="hybridMultilevel"/>
    <w:tmpl w:val="ECA652FE"/>
    <w:lvl w:ilvl="0" w:tplc="FFFFFFFF">
      <w:start w:val="1"/>
      <w:numFmt w:val="decimal"/>
      <w:lvlText w:val="%1."/>
      <w:lvlJc w:val="left"/>
      <w:pPr>
        <w:ind w:left="720" w:hanging="360"/>
      </w:pPr>
      <w:rPr>
        <w:rFonts w:ascii="Times New Roman" w:hAnsi="Times New Roman" w:hint="default"/>
        <w:b w:val="0"/>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7AEC7AAE"/>
    <w:multiLevelType w:val="multilevel"/>
    <w:tmpl w:val="8D905AA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num w:numId="1" w16cid:durableId="1914273514">
    <w:abstractNumId w:val="35"/>
  </w:num>
  <w:num w:numId="2" w16cid:durableId="1795713943">
    <w:abstractNumId w:val="38"/>
  </w:num>
  <w:num w:numId="3" w16cid:durableId="1700544647">
    <w:abstractNumId w:val="30"/>
  </w:num>
  <w:num w:numId="4" w16cid:durableId="680670086">
    <w:abstractNumId w:val="31"/>
  </w:num>
  <w:num w:numId="5" w16cid:durableId="704870783">
    <w:abstractNumId w:val="7"/>
  </w:num>
  <w:num w:numId="6" w16cid:durableId="1142696595">
    <w:abstractNumId w:val="11"/>
  </w:num>
  <w:num w:numId="7" w16cid:durableId="1488664240">
    <w:abstractNumId w:val="43"/>
  </w:num>
  <w:num w:numId="8" w16cid:durableId="847594357">
    <w:abstractNumId w:val="10"/>
  </w:num>
  <w:num w:numId="9" w16cid:durableId="104471881">
    <w:abstractNumId w:val="12"/>
  </w:num>
  <w:num w:numId="10" w16cid:durableId="1000617330">
    <w:abstractNumId w:val="4"/>
  </w:num>
  <w:num w:numId="11" w16cid:durableId="656763591">
    <w:abstractNumId w:val="28"/>
  </w:num>
  <w:num w:numId="12" w16cid:durableId="285164361">
    <w:abstractNumId w:val="13"/>
  </w:num>
  <w:num w:numId="13" w16cid:durableId="1086461187">
    <w:abstractNumId w:val="15"/>
  </w:num>
  <w:num w:numId="14" w16cid:durableId="2052800090">
    <w:abstractNumId w:val="17"/>
  </w:num>
  <w:num w:numId="15" w16cid:durableId="1368523743">
    <w:abstractNumId w:val="48"/>
  </w:num>
  <w:num w:numId="16" w16cid:durableId="1925676096">
    <w:abstractNumId w:val="14"/>
  </w:num>
  <w:num w:numId="17" w16cid:durableId="1987272471">
    <w:abstractNumId w:val="3"/>
  </w:num>
  <w:num w:numId="18" w16cid:durableId="950553867">
    <w:abstractNumId w:val="39"/>
  </w:num>
  <w:num w:numId="19" w16cid:durableId="298654602">
    <w:abstractNumId w:val="2"/>
  </w:num>
  <w:num w:numId="20" w16cid:durableId="1802572897">
    <w:abstractNumId w:val="37"/>
  </w:num>
  <w:num w:numId="21" w16cid:durableId="1203177628">
    <w:abstractNumId w:val="44"/>
  </w:num>
  <w:num w:numId="22" w16cid:durableId="422259264">
    <w:abstractNumId w:val="5"/>
  </w:num>
  <w:num w:numId="23" w16cid:durableId="294989166">
    <w:abstractNumId w:val="23"/>
  </w:num>
  <w:num w:numId="24" w16cid:durableId="2000768763">
    <w:abstractNumId w:val="26"/>
  </w:num>
  <w:num w:numId="25" w16cid:durableId="1380133406">
    <w:abstractNumId w:val="45"/>
  </w:num>
  <w:num w:numId="26" w16cid:durableId="895317950">
    <w:abstractNumId w:val="29"/>
  </w:num>
  <w:num w:numId="27" w16cid:durableId="1230573845">
    <w:abstractNumId w:val="25"/>
  </w:num>
  <w:num w:numId="28" w16cid:durableId="376665997">
    <w:abstractNumId w:val="21"/>
  </w:num>
  <w:num w:numId="29" w16cid:durableId="969090336">
    <w:abstractNumId w:val="42"/>
  </w:num>
  <w:num w:numId="30" w16cid:durableId="1227377262">
    <w:abstractNumId w:val="24"/>
  </w:num>
  <w:num w:numId="31" w16cid:durableId="57637050">
    <w:abstractNumId w:val="50"/>
  </w:num>
  <w:num w:numId="32" w16cid:durableId="157620049">
    <w:abstractNumId w:val="53"/>
  </w:num>
  <w:num w:numId="33" w16cid:durableId="766654467">
    <w:abstractNumId w:val="9"/>
  </w:num>
  <w:num w:numId="34" w16cid:durableId="1909420804">
    <w:abstractNumId w:val="40"/>
  </w:num>
  <w:num w:numId="35" w16cid:durableId="2066416036">
    <w:abstractNumId w:val="52"/>
  </w:num>
  <w:num w:numId="36" w16cid:durableId="443615747">
    <w:abstractNumId w:val="22"/>
  </w:num>
  <w:num w:numId="37" w16cid:durableId="2126272614">
    <w:abstractNumId w:val="33"/>
  </w:num>
  <w:num w:numId="38" w16cid:durableId="839393086">
    <w:abstractNumId w:val="41"/>
  </w:num>
  <w:num w:numId="39" w16cid:durableId="449130853">
    <w:abstractNumId w:val="36"/>
  </w:num>
  <w:num w:numId="40" w16cid:durableId="1422524722">
    <w:abstractNumId w:val="51"/>
  </w:num>
  <w:num w:numId="41" w16cid:durableId="175996490">
    <w:abstractNumId w:val="6"/>
  </w:num>
  <w:num w:numId="42" w16cid:durableId="22098159">
    <w:abstractNumId w:val="46"/>
  </w:num>
  <w:num w:numId="43" w16cid:durableId="1529563797">
    <w:abstractNumId w:val="8"/>
  </w:num>
  <w:num w:numId="44" w16cid:durableId="1154419039">
    <w:abstractNumId w:val="16"/>
  </w:num>
  <w:num w:numId="45" w16cid:durableId="763258029">
    <w:abstractNumId w:val="1"/>
  </w:num>
  <w:num w:numId="46" w16cid:durableId="1298411857">
    <w:abstractNumId w:val="56"/>
  </w:num>
  <w:num w:numId="47" w16cid:durableId="149100028">
    <w:abstractNumId w:val="49"/>
  </w:num>
  <w:num w:numId="48" w16cid:durableId="1020352683">
    <w:abstractNumId w:val="20"/>
  </w:num>
  <w:num w:numId="49" w16cid:durableId="1538152929">
    <w:abstractNumId w:val="34"/>
  </w:num>
  <w:num w:numId="50" w16cid:durableId="648826524">
    <w:abstractNumId w:val="32"/>
  </w:num>
  <w:num w:numId="51" w16cid:durableId="1841849200">
    <w:abstractNumId w:val="27"/>
  </w:num>
  <w:num w:numId="52" w16cid:durableId="381902113">
    <w:abstractNumId w:val="54"/>
  </w:num>
  <w:num w:numId="53" w16cid:durableId="782918208">
    <w:abstractNumId w:val="19"/>
  </w:num>
  <w:num w:numId="54" w16cid:durableId="308675154">
    <w:abstractNumId w:val="55"/>
  </w:num>
  <w:num w:numId="55" w16cid:durableId="211231638">
    <w:abstractNumId w:val="18"/>
  </w:num>
  <w:num w:numId="56" w16cid:durableId="1058287634">
    <w:abstractNumId w:val="4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F722F"/>
    <w:rsid w:val="00002BEB"/>
    <w:rsid w:val="00030306"/>
    <w:rsid w:val="0003127C"/>
    <w:rsid w:val="0003595B"/>
    <w:rsid w:val="00052910"/>
    <w:rsid w:val="00054606"/>
    <w:rsid w:val="00056CF0"/>
    <w:rsid w:val="00065534"/>
    <w:rsid w:val="00067E26"/>
    <w:rsid w:val="00081EDF"/>
    <w:rsid w:val="0008443D"/>
    <w:rsid w:val="00084E40"/>
    <w:rsid w:val="000851E8"/>
    <w:rsid w:val="0009241A"/>
    <w:rsid w:val="00094F5C"/>
    <w:rsid w:val="000A2AB3"/>
    <w:rsid w:val="000A3A86"/>
    <w:rsid w:val="000A6F1A"/>
    <w:rsid w:val="000B2C0F"/>
    <w:rsid w:val="000B444B"/>
    <w:rsid w:val="000B55D9"/>
    <w:rsid w:val="000C388C"/>
    <w:rsid w:val="000C5595"/>
    <w:rsid w:val="000D01DD"/>
    <w:rsid w:val="000D0B1B"/>
    <w:rsid w:val="000D2584"/>
    <w:rsid w:val="000D6D0A"/>
    <w:rsid w:val="000E438D"/>
    <w:rsid w:val="000E711E"/>
    <w:rsid w:val="000F01F9"/>
    <w:rsid w:val="000F2963"/>
    <w:rsid w:val="000F46FA"/>
    <w:rsid w:val="000F510D"/>
    <w:rsid w:val="000F58BB"/>
    <w:rsid w:val="00101026"/>
    <w:rsid w:val="00107672"/>
    <w:rsid w:val="001109F4"/>
    <w:rsid w:val="001117BC"/>
    <w:rsid w:val="001124D7"/>
    <w:rsid w:val="001223A4"/>
    <w:rsid w:val="00132E7E"/>
    <w:rsid w:val="001351FB"/>
    <w:rsid w:val="001409C5"/>
    <w:rsid w:val="0014119C"/>
    <w:rsid w:val="001412C1"/>
    <w:rsid w:val="001459A5"/>
    <w:rsid w:val="0014677C"/>
    <w:rsid w:val="00146985"/>
    <w:rsid w:val="00160BD4"/>
    <w:rsid w:val="00160DCC"/>
    <w:rsid w:val="0016226A"/>
    <w:rsid w:val="0016284A"/>
    <w:rsid w:val="00163DAC"/>
    <w:rsid w:val="00170482"/>
    <w:rsid w:val="00171ADD"/>
    <w:rsid w:val="0017562B"/>
    <w:rsid w:val="00181D81"/>
    <w:rsid w:val="00194DBE"/>
    <w:rsid w:val="00196036"/>
    <w:rsid w:val="001A023F"/>
    <w:rsid w:val="001A1DAE"/>
    <w:rsid w:val="001B02D1"/>
    <w:rsid w:val="001B24B8"/>
    <w:rsid w:val="001B56C4"/>
    <w:rsid w:val="001B6815"/>
    <w:rsid w:val="001C1E3B"/>
    <w:rsid w:val="001D0B08"/>
    <w:rsid w:val="001D122A"/>
    <w:rsid w:val="001D5A94"/>
    <w:rsid w:val="001E307B"/>
    <w:rsid w:val="001E4FCD"/>
    <w:rsid w:val="001F0558"/>
    <w:rsid w:val="001F50B6"/>
    <w:rsid w:val="001F58AA"/>
    <w:rsid w:val="002069E2"/>
    <w:rsid w:val="00207A2B"/>
    <w:rsid w:val="00207EFA"/>
    <w:rsid w:val="0021087F"/>
    <w:rsid w:val="0021161C"/>
    <w:rsid w:val="00213A72"/>
    <w:rsid w:val="00213DC5"/>
    <w:rsid w:val="00215304"/>
    <w:rsid w:val="00215AA3"/>
    <w:rsid w:val="0022041C"/>
    <w:rsid w:val="00223F22"/>
    <w:rsid w:val="00227E00"/>
    <w:rsid w:val="00233DA3"/>
    <w:rsid w:val="002355D3"/>
    <w:rsid w:val="00235E69"/>
    <w:rsid w:val="00237FAE"/>
    <w:rsid w:val="0024107F"/>
    <w:rsid w:val="00242239"/>
    <w:rsid w:val="00242305"/>
    <w:rsid w:val="00242E5F"/>
    <w:rsid w:val="00243384"/>
    <w:rsid w:val="00260A74"/>
    <w:rsid w:val="00280507"/>
    <w:rsid w:val="00284480"/>
    <w:rsid w:val="002856B5"/>
    <w:rsid w:val="002956F0"/>
    <w:rsid w:val="00295F4B"/>
    <w:rsid w:val="002A1D63"/>
    <w:rsid w:val="002B0390"/>
    <w:rsid w:val="002B33BC"/>
    <w:rsid w:val="002B62C4"/>
    <w:rsid w:val="002B6514"/>
    <w:rsid w:val="002B77BC"/>
    <w:rsid w:val="002C2E17"/>
    <w:rsid w:val="002D0911"/>
    <w:rsid w:val="002D0AAE"/>
    <w:rsid w:val="002D0B1A"/>
    <w:rsid w:val="002D409B"/>
    <w:rsid w:val="002D6B74"/>
    <w:rsid w:val="002E1955"/>
    <w:rsid w:val="002E1E79"/>
    <w:rsid w:val="0030647B"/>
    <w:rsid w:val="00306D02"/>
    <w:rsid w:val="00310663"/>
    <w:rsid w:val="00311AA1"/>
    <w:rsid w:val="003220FA"/>
    <w:rsid w:val="003244E2"/>
    <w:rsid w:val="00330105"/>
    <w:rsid w:val="0033215C"/>
    <w:rsid w:val="00336CC1"/>
    <w:rsid w:val="0034228E"/>
    <w:rsid w:val="00344452"/>
    <w:rsid w:val="00344C7C"/>
    <w:rsid w:val="00350AB4"/>
    <w:rsid w:val="00351FCE"/>
    <w:rsid w:val="00353184"/>
    <w:rsid w:val="003573B4"/>
    <w:rsid w:val="0036415F"/>
    <w:rsid w:val="00364FF6"/>
    <w:rsid w:val="0037431B"/>
    <w:rsid w:val="003764F3"/>
    <w:rsid w:val="00377303"/>
    <w:rsid w:val="00377983"/>
    <w:rsid w:val="00380E0F"/>
    <w:rsid w:val="00387789"/>
    <w:rsid w:val="00391325"/>
    <w:rsid w:val="003915E7"/>
    <w:rsid w:val="00391A44"/>
    <w:rsid w:val="003920E1"/>
    <w:rsid w:val="00396D62"/>
    <w:rsid w:val="003A0ACA"/>
    <w:rsid w:val="003A1940"/>
    <w:rsid w:val="003A3EA8"/>
    <w:rsid w:val="003A4FC6"/>
    <w:rsid w:val="003A78F8"/>
    <w:rsid w:val="003A7CE3"/>
    <w:rsid w:val="003B371F"/>
    <w:rsid w:val="003D5E84"/>
    <w:rsid w:val="003D609C"/>
    <w:rsid w:val="003D696F"/>
    <w:rsid w:val="003E6FAA"/>
    <w:rsid w:val="004107C4"/>
    <w:rsid w:val="00410BAC"/>
    <w:rsid w:val="004227D5"/>
    <w:rsid w:val="00431AC1"/>
    <w:rsid w:val="004342CE"/>
    <w:rsid w:val="00434BEB"/>
    <w:rsid w:val="00436AEC"/>
    <w:rsid w:val="00451E2E"/>
    <w:rsid w:val="0046459C"/>
    <w:rsid w:val="004707DA"/>
    <w:rsid w:val="00471055"/>
    <w:rsid w:val="004715E4"/>
    <w:rsid w:val="00484488"/>
    <w:rsid w:val="00484569"/>
    <w:rsid w:val="00492253"/>
    <w:rsid w:val="00494FF5"/>
    <w:rsid w:val="004967CD"/>
    <w:rsid w:val="004A03DF"/>
    <w:rsid w:val="004A0601"/>
    <w:rsid w:val="004A0766"/>
    <w:rsid w:val="004A0FA4"/>
    <w:rsid w:val="004B18AA"/>
    <w:rsid w:val="004B3317"/>
    <w:rsid w:val="004B6C51"/>
    <w:rsid w:val="004C0373"/>
    <w:rsid w:val="004C0FF1"/>
    <w:rsid w:val="004C6DCF"/>
    <w:rsid w:val="004D072C"/>
    <w:rsid w:val="004D2746"/>
    <w:rsid w:val="00501349"/>
    <w:rsid w:val="00502730"/>
    <w:rsid w:val="0051773B"/>
    <w:rsid w:val="005217F0"/>
    <w:rsid w:val="005266D2"/>
    <w:rsid w:val="00535A1D"/>
    <w:rsid w:val="00537A6F"/>
    <w:rsid w:val="00537EFF"/>
    <w:rsid w:val="00541ABA"/>
    <w:rsid w:val="005454A1"/>
    <w:rsid w:val="00546C38"/>
    <w:rsid w:val="00547052"/>
    <w:rsid w:val="0055073E"/>
    <w:rsid w:val="00563287"/>
    <w:rsid w:val="00566CC4"/>
    <w:rsid w:val="00577A0B"/>
    <w:rsid w:val="00585D92"/>
    <w:rsid w:val="00586CB8"/>
    <w:rsid w:val="00587D21"/>
    <w:rsid w:val="00591043"/>
    <w:rsid w:val="005940A4"/>
    <w:rsid w:val="005A5CCA"/>
    <w:rsid w:val="005B79B1"/>
    <w:rsid w:val="005C7CE6"/>
    <w:rsid w:val="005D6DFB"/>
    <w:rsid w:val="005E4E34"/>
    <w:rsid w:val="005E684C"/>
    <w:rsid w:val="005F0C7B"/>
    <w:rsid w:val="00606CFD"/>
    <w:rsid w:val="00610695"/>
    <w:rsid w:val="0061300D"/>
    <w:rsid w:val="00627491"/>
    <w:rsid w:val="00627FA8"/>
    <w:rsid w:val="006312CF"/>
    <w:rsid w:val="00635DB3"/>
    <w:rsid w:val="00646DFA"/>
    <w:rsid w:val="00650D85"/>
    <w:rsid w:val="00651886"/>
    <w:rsid w:val="00654A3D"/>
    <w:rsid w:val="006612B0"/>
    <w:rsid w:val="00663D5D"/>
    <w:rsid w:val="00680365"/>
    <w:rsid w:val="00680B11"/>
    <w:rsid w:val="006816A1"/>
    <w:rsid w:val="00696465"/>
    <w:rsid w:val="006C1ED2"/>
    <w:rsid w:val="006D7188"/>
    <w:rsid w:val="006E1DC7"/>
    <w:rsid w:val="006E21E6"/>
    <w:rsid w:val="006E66E6"/>
    <w:rsid w:val="006F6A29"/>
    <w:rsid w:val="006F7C1F"/>
    <w:rsid w:val="006F7EF6"/>
    <w:rsid w:val="0070091D"/>
    <w:rsid w:val="00703A0B"/>
    <w:rsid w:val="007053F2"/>
    <w:rsid w:val="00706D14"/>
    <w:rsid w:val="00712FAD"/>
    <w:rsid w:val="00721379"/>
    <w:rsid w:val="007303A1"/>
    <w:rsid w:val="0073693D"/>
    <w:rsid w:val="00742AD2"/>
    <w:rsid w:val="00750D96"/>
    <w:rsid w:val="00751DB6"/>
    <w:rsid w:val="007525B7"/>
    <w:rsid w:val="007536B6"/>
    <w:rsid w:val="0075793C"/>
    <w:rsid w:val="00760FC2"/>
    <w:rsid w:val="00765AF2"/>
    <w:rsid w:val="00771C7F"/>
    <w:rsid w:val="00774618"/>
    <w:rsid w:val="00781C39"/>
    <w:rsid w:val="00784BE8"/>
    <w:rsid w:val="007964C2"/>
    <w:rsid w:val="007A65A6"/>
    <w:rsid w:val="007A76B5"/>
    <w:rsid w:val="007D340F"/>
    <w:rsid w:val="007E5BFD"/>
    <w:rsid w:val="007E67B8"/>
    <w:rsid w:val="007F0D1B"/>
    <w:rsid w:val="00801BC4"/>
    <w:rsid w:val="00802706"/>
    <w:rsid w:val="008056D0"/>
    <w:rsid w:val="00812350"/>
    <w:rsid w:val="0082416C"/>
    <w:rsid w:val="0083279E"/>
    <w:rsid w:val="00852FE4"/>
    <w:rsid w:val="008543BB"/>
    <w:rsid w:val="0086497D"/>
    <w:rsid w:val="0087493F"/>
    <w:rsid w:val="008847E9"/>
    <w:rsid w:val="00894EAE"/>
    <w:rsid w:val="008A35B6"/>
    <w:rsid w:val="008B1B4E"/>
    <w:rsid w:val="008B2365"/>
    <w:rsid w:val="008B41C1"/>
    <w:rsid w:val="008B5F88"/>
    <w:rsid w:val="008B727C"/>
    <w:rsid w:val="008C1BB8"/>
    <w:rsid w:val="008C5164"/>
    <w:rsid w:val="008D0E48"/>
    <w:rsid w:val="008D45B9"/>
    <w:rsid w:val="008E567C"/>
    <w:rsid w:val="008E7F95"/>
    <w:rsid w:val="009128DF"/>
    <w:rsid w:val="00913A6F"/>
    <w:rsid w:val="00917A75"/>
    <w:rsid w:val="00930CDE"/>
    <w:rsid w:val="00935ADB"/>
    <w:rsid w:val="0093711E"/>
    <w:rsid w:val="00943E63"/>
    <w:rsid w:val="009448A3"/>
    <w:rsid w:val="00950526"/>
    <w:rsid w:val="00951CCF"/>
    <w:rsid w:val="009543AF"/>
    <w:rsid w:val="00954401"/>
    <w:rsid w:val="00963488"/>
    <w:rsid w:val="009662F2"/>
    <w:rsid w:val="00973CF6"/>
    <w:rsid w:val="009809FD"/>
    <w:rsid w:val="0098413E"/>
    <w:rsid w:val="00985920"/>
    <w:rsid w:val="009C5F21"/>
    <w:rsid w:val="009E1A6B"/>
    <w:rsid w:val="009E1D01"/>
    <w:rsid w:val="009E3558"/>
    <w:rsid w:val="009F10E1"/>
    <w:rsid w:val="009F249B"/>
    <w:rsid w:val="009F3B78"/>
    <w:rsid w:val="00A04A9B"/>
    <w:rsid w:val="00A12164"/>
    <w:rsid w:val="00A14007"/>
    <w:rsid w:val="00A21AC2"/>
    <w:rsid w:val="00A4069B"/>
    <w:rsid w:val="00A416DE"/>
    <w:rsid w:val="00A43589"/>
    <w:rsid w:val="00A44759"/>
    <w:rsid w:val="00A52DAD"/>
    <w:rsid w:val="00A71080"/>
    <w:rsid w:val="00A71488"/>
    <w:rsid w:val="00A72EAB"/>
    <w:rsid w:val="00A83F73"/>
    <w:rsid w:val="00A84466"/>
    <w:rsid w:val="00A9711F"/>
    <w:rsid w:val="00AA2DB0"/>
    <w:rsid w:val="00AB0FD7"/>
    <w:rsid w:val="00AB490E"/>
    <w:rsid w:val="00AC12D6"/>
    <w:rsid w:val="00AC2AAD"/>
    <w:rsid w:val="00AD30DD"/>
    <w:rsid w:val="00AF0655"/>
    <w:rsid w:val="00AF118B"/>
    <w:rsid w:val="00AF31B8"/>
    <w:rsid w:val="00B0321D"/>
    <w:rsid w:val="00B03CCF"/>
    <w:rsid w:val="00B06EAF"/>
    <w:rsid w:val="00B109CC"/>
    <w:rsid w:val="00B12AEF"/>
    <w:rsid w:val="00B1428B"/>
    <w:rsid w:val="00B1655F"/>
    <w:rsid w:val="00B16B5B"/>
    <w:rsid w:val="00B20623"/>
    <w:rsid w:val="00B2535C"/>
    <w:rsid w:val="00B257F5"/>
    <w:rsid w:val="00B372F3"/>
    <w:rsid w:val="00B506A7"/>
    <w:rsid w:val="00B5567B"/>
    <w:rsid w:val="00B56007"/>
    <w:rsid w:val="00B57538"/>
    <w:rsid w:val="00B7157F"/>
    <w:rsid w:val="00B764A3"/>
    <w:rsid w:val="00B801C2"/>
    <w:rsid w:val="00B969D1"/>
    <w:rsid w:val="00BA0F3E"/>
    <w:rsid w:val="00BA3D54"/>
    <w:rsid w:val="00BB5FE2"/>
    <w:rsid w:val="00BD2DC5"/>
    <w:rsid w:val="00BD5377"/>
    <w:rsid w:val="00BD725C"/>
    <w:rsid w:val="00BE0733"/>
    <w:rsid w:val="00BE2E7C"/>
    <w:rsid w:val="00BE4E0B"/>
    <w:rsid w:val="00BF0F97"/>
    <w:rsid w:val="00C01CD5"/>
    <w:rsid w:val="00C13118"/>
    <w:rsid w:val="00C1649A"/>
    <w:rsid w:val="00C24ACC"/>
    <w:rsid w:val="00C300E1"/>
    <w:rsid w:val="00C31811"/>
    <w:rsid w:val="00C34FED"/>
    <w:rsid w:val="00C4234A"/>
    <w:rsid w:val="00C46263"/>
    <w:rsid w:val="00C4677E"/>
    <w:rsid w:val="00C4736C"/>
    <w:rsid w:val="00C476EB"/>
    <w:rsid w:val="00C47AA6"/>
    <w:rsid w:val="00C81574"/>
    <w:rsid w:val="00C85946"/>
    <w:rsid w:val="00C921D8"/>
    <w:rsid w:val="00C9571C"/>
    <w:rsid w:val="00CA6B72"/>
    <w:rsid w:val="00CA7CC7"/>
    <w:rsid w:val="00CD5151"/>
    <w:rsid w:val="00CD762C"/>
    <w:rsid w:val="00CE1B3F"/>
    <w:rsid w:val="00CE3DFF"/>
    <w:rsid w:val="00CE44D0"/>
    <w:rsid w:val="00CE5F2E"/>
    <w:rsid w:val="00CE611E"/>
    <w:rsid w:val="00CF3247"/>
    <w:rsid w:val="00CF45DB"/>
    <w:rsid w:val="00D06697"/>
    <w:rsid w:val="00D135FD"/>
    <w:rsid w:val="00D25107"/>
    <w:rsid w:val="00D276FC"/>
    <w:rsid w:val="00D37322"/>
    <w:rsid w:val="00D461BB"/>
    <w:rsid w:val="00D47E61"/>
    <w:rsid w:val="00D50B0D"/>
    <w:rsid w:val="00D52C9E"/>
    <w:rsid w:val="00D5496B"/>
    <w:rsid w:val="00D559A8"/>
    <w:rsid w:val="00D66913"/>
    <w:rsid w:val="00D66B57"/>
    <w:rsid w:val="00D71F1E"/>
    <w:rsid w:val="00D73243"/>
    <w:rsid w:val="00D747FF"/>
    <w:rsid w:val="00D90642"/>
    <w:rsid w:val="00D90A63"/>
    <w:rsid w:val="00D93CAB"/>
    <w:rsid w:val="00DA0E39"/>
    <w:rsid w:val="00DA277E"/>
    <w:rsid w:val="00DA5524"/>
    <w:rsid w:val="00DB45AA"/>
    <w:rsid w:val="00DB5206"/>
    <w:rsid w:val="00DB5A41"/>
    <w:rsid w:val="00DB6FD2"/>
    <w:rsid w:val="00DB79F2"/>
    <w:rsid w:val="00DC1D82"/>
    <w:rsid w:val="00DD0DC1"/>
    <w:rsid w:val="00DE64A2"/>
    <w:rsid w:val="00DE6974"/>
    <w:rsid w:val="00E0583F"/>
    <w:rsid w:val="00E11D6B"/>
    <w:rsid w:val="00E16549"/>
    <w:rsid w:val="00E21805"/>
    <w:rsid w:val="00E3311B"/>
    <w:rsid w:val="00E53C6A"/>
    <w:rsid w:val="00E56E37"/>
    <w:rsid w:val="00E6312D"/>
    <w:rsid w:val="00E6329E"/>
    <w:rsid w:val="00E63C8C"/>
    <w:rsid w:val="00E65524"/>
    <w:rsid w:val="00E6555E"/>
    <w:rsid w:val="00E71996"/>
    <w:rsid w:val="00E75F06"/>
    <w:rsid w:val="00E76D52"/>
    <w:rsid w:val="00E83021"/>
    <w:rsid w:val="00E8428F"/>
    <w:rsid w:val="00EA1273"/>
    <w:rsid w:val="00EA2FF9"/>
    <w:rsid w:val="00EA5480"/>
    <w:rsid w:val="00EB7347"/>
    <w:rsid w:val="00EC0930"/>
    <w:rsid w:val="00EC5E50"/>
    <w:rsid w:val="00EC66B3"/>
    <w:rsid w:val="00ED0472"/>
    <w:rsid w:val="00EE05B5"/>
    <w:rsid w:val="00EF722F"/>
    <w:rsid w:val="00F02153"/>
    <w:rsid w:val="00F1339D"/>
    <w:rsid w:val="00F21E4C"/>
    <w:rsid w:val="00F26BE7"/>
    <w:rsid w:val="00F32C74"/>
    <w:rsid w:val="00F37064"/>
    <w:rsid w:val="00F41168"/>
    <w:rsid w:val="00F4443E"/>
    <w:rsid w:val="00F463FE"/>
    <w:rsid w:val="00F51C4D"/>
    <w:rsid w:val="00F536E4"/>
    <w:rsid w:val="00F54A48"/>
    <w:rsid w:val="00F6613C"/>
    <w:rsid w:val="00F6681A"/>
    <w:rsid w:val="00F7098B"/>
    <w:rsid w:val="00F71C0E"/>
    <w:rsid w:val="00F7385F"/>
    <w:rsid w:val="00F7643E"/>
    <w:rsid w:val="00F7725F"/>
    <w:rsid w:val="00F807F7"/>
    <w:rsid w:val="00F90F32"/>
    <w:rsid w:val="00F92341"/>
    <w:rsid w:val="00F9234C"/>
    <w:rsid w:val="00F92F17"/>
    <w:rsid w:val="00FA38EA"/>
    <w:rsid w:val="00FB0571"/>
    <w:rsid w:val="00FB0617"/>
    <w:rsid w:val="00FB3A94"/>
    <w:rsid w:val="00FB40D9"/>
    <w:rsid w:val="00FC48B6"/>
    <w:rsid w:val="00FC615F"/>
    <w:rsid w:val="00FD438A"/>
    <w:rsid w:val="00FE5054"/>
    <w:rsid w:val="00FE6C95"/>
    <w:rsid w:val="00FF012E"/>
    <w:rsid w:val="00FF30CB"/>
    <w:rsid w:val="00FF6B6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E31912"/>
  <w15:docId w15:val="{5523D54E-22C9-4138-9680-022C9B0688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3711E"/>
  </w:style>
  <w:style w:type="paragraph" w:styleId="Nagwek1">
    <w:name w:val="heading 1"/>
    <w:basedOn w:val="Normalny"/>
    <w:next w:val="Normalny"/>
    <w:link w:val="Nagwek1Znak"/>
    <w:uiPriority w:val="9"/>
    <w:qFormat/>
    <w:rsid w:val="00EC66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link w:val="Nagwek2Znak"/>
    <w:uiPriority w:val="9"/>
    <w:qFormat/>
    <w:rsid w:val="00194DB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Nagwek5">
    <w:name w:val="heading 5"/>
    <w:basedOn w:val="Normalny"/>
    <w:next w:val="Normalny"/>
    <w:link w:val="Nagwek5Znak"/>
    <w:uiPriority w:val="9"/>
    <w:semiHidden/>
    <w:unhideWhenUsed/>
    <w:qFormat/>
    <w:rsid w:val="00541ABA"/>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Teksttreci211pt">
    <w:name w:val="Tekst treści (2) + 11 pt"/>
    <w:basedOn w:val="Domylnaczcionkaakapitu"/>
    <w:rsid w:val="00EF722F"/>
    <w:rPr>
      <w:rFonts w:ascii="Calibri" w:eastAsia="Calibri" w:hAnsi="Calibri" w:cs="Calibri"/>
      <w:b w:val="0"/>
      <w:bCs w:val="0"/>
      <w:i w:val="0"/>
      <w:iCs w:val="0"/>
      <w:smallCaps w:val="0"/>
      <w:strike w:val="0"/>
      <w:color w:val="000000"/>
      <w:spacing w:val="0"/>
      <w:w w:val="100"/>
      <w:position w:val="0"/>
      <w:sz w:val="22"/>
      <w:szCs w:val="22"/>
      <w:u w:val="none"/>
      <w:lang w:val="pl-PL" w:eastAsia="pl-PL" w:bidi="pl-PL"/>
    </w:rPr>
  </w:style>
  <w:style w:type="character" w:customStyle="1" w:styleId="Teksttreci2">
    <w:name w:val="Tekst treści (2)_"/>
    <w:basedOn w:val="Domylnaczcionkaakapitu"/>
    <w:link w:val="Teksttreci20"/>
    <w:qFormat/>
    <w:rsid w:val="00EF722F"/>
    <w:rPr>
      <w:rFonts w:ascii="Calibri" w:eastAsia="Calibri" w:hAnsi="Calibri" w:cs="Calibri"/>
      <w:sz w:val="24"/>
      <w:szCs w:val="24"/>
      <w:shd w:val="clear" w:color="auto" w:fill="FFFFFF"/>
    </w:rPr>
  </w:style>
  <w:style w:type="character" w:customStyle="1" w:styleId="Teksttreci275pt">
    <w:name w:val="Tekst treści (2) + 7;5 pt"/>
    <w:basedOn w:val="Teksttreci2"/>
    <w:rsid w:val="00EF722F"/>
    <w:rPr>
      <w:rFonts w:ascii="Calibri" w:eastAsia="Calibri" w:hAnsi="Calibri" w:cs="Calibri"/>
      <w:color w:val="000000"/>
      <w:spacing w:val="0"/>
      <w:w w:val="100"/>
      <w:position w:val="0"/>
      <w:sz w:val="15"/>
      <w:szCs w:val="15"/>
      <w:shd w:val="clear" w:color="auto" w:fill="FFFFFF"/>
      <w:lang w:val="pl-PL" w:eastAsia="pl-PL" w:bidi="pl-PL"/>
    </w:rPr>
  </w:style>
  <w:style w:type="character" w:customStyle="1" w:styleId="Teksttreci28ptMaelitery">
    <w:name w:val="Tekst treści (2) + 8 pt;Małe litery"/>
    <w:basedOn w:val="Teksttreci2"/>
    <w:rsid w:val="00EF722F"/>
    <w:rPr>
      <w:rFonts w:ascii="Calibri" w:eastAsia="Calibri" w:hAnsi="Calibri" w:cs="Calibri"/>
      <w:smallCaps/>
      <w:color w:val="000000"/>
      <w:spacing w:val="0"/>
      <w:w w:val="100"/>
      <w:position w:val="0"/>
      <w:sz w:val="16"/>
      <w:szCs w:val="16"/>
      <w:shd w:val="clear" w:color="auto" w:fill="FFFFFF"/>
      <w:lang w:val="pl-PL" w:eastAsia="pl-PL" w:bidi="pl-PL"/>
    </w:rPr>
  </w:style>
  <w:style w:type="paragraph" w:customStyle="1" w:styleId="Teksttreci20">
    <w:name w:val="Tekst treści (2)"/>
    <w:basedOn w:val="Normalny"/>
    <w:link w:val="Teksttreci2"/>
    <w:qFormat/>
    <w:rsid w:val="00EF722F"/>
    <w:pPr>
      <w:widowControl w:val="0"/>
      <w:shd w:val="clear" w:color="auto" w:fill="FFFFFF"/>
      <w:spacing w:before="600" w:after="120" w:line="0" w:lineRule="atLeast"/>
      <w:ind w:hanging="380"/>
    </w:pPr>
    <w:rPr>
      <w:rFonts w:ascii="Calibri" w:eastAsia="Calibri" w:hAnsi="Calibri" w:cs="Calibri"/>
      <w:sz w:val="24"/>
      <w:szCs w:val="24"/>
    </w:rPr>
  </w:style>
  <w:style w:type="character" w:customStyle="1" w:styleId="Teksttreci295pt">
    <w:name w:val="Tekst treści (2) + 9;5 pt"/>
    <w:basedOn w:val="Teksttreci2"/>
    <w:rsid w:val="00EF722F"/>
    <w:rPr>
      <w:rFonts w:ascii="Calibri" w:eastAsia="Calibri" w:hAnsi="Calibri" w:cs="Calibri"/>
      <w:b w:val="0"/>
      <w:bCs w:val="0"/>
      <w:i w:val="0"/>
      <w:iCs w:val="0"/>
      <w:smallCaps w:val="0"/>
      <w:strike w:val="0"/>
      <w:color w:val="000000"/>
      <w:spacing w:val="0"/>
      <w:w w:val="100"/>
      <w:position w:val="0"/>
      <w:sz w:val="19"/>
      <w:szCs w:val="19"/>
      <w:u w:val="none"/>
      <w:shd w:val="clear" w:color="auto" w:fill="FFFFFF"/>
      <w:lang w:val="pl-PL" w:eastAsia="pl-PL" w:bidi="pl-PL"/>
    </w:rPr>
  </w:style>
  <w:style w:type="character" w:customStyle="1" w:styleId="Teksttreci28pt">
    <w:name w:val="Tekst treści (2) + 8 pt"/>
    <w:basedOn w:val="Teksttreci2"/>
    <w:rsid w:val="00EF722F"/>
    <w:rPr>
      <w:rFonts w:ascii="Calibri" w:eastAsia="Calibri" w:hAnsi="Calibri" w:cs="Calibri"/>
      <w:b w:val="0"/>
      <w:bCs w:val="0"/>
      <w:i w:val="0"/>
      <w:iCs w:val="0"/>
      <w:smallCaps w:val="0"/>
      <w:strike w:val="0"/>
      <w:color w:val="000000"/>
      <w:spacing w:val="0"/>
      <w:w w:val="100"/>
      <w:position w:val="0"/>
      <w:sz w:val="16"/>
      <w:szCs w:val="16"/>
      <w:u w:val="none"/>
      <w:shd w:val="clear" w:color="auto" w:fill="FFFFFF"/>
      <w:lang w:val="pl-PL" w:eastAsia="pl-PL" w:bidi="pl-PL"/>
    </w:rPr>
  </w:style>
  <w:style w:type="character" w:styleId="Hipercze">
    <w:name w:val="Hyperlink"/>
    <w:basedOn w:val="Domylnaczcionkaakapitu"/>
    <w:rsid w:val="00EF722F"/>
    <w:rPr>
      <w:color w:val="0066CC"/>
      <w:u w:val="single"/>
    </w:rPr>
  </w:style>
  <w:style w:type="paragraph" w:styleId="Akapitzlist">
    <w:name w:val="List Paragraph"/>
    <w:basedOn w:val="Normalny"/>
    <w:uiPriority w:val="34"/>
    <w:qFormat/>
    <w:rsid w:val="00EF722F"/>
    <w:pPr>
      <w:ind w:left="720"/>
      <w:contextualSpacing/>
    </w:pPr>
  </w:style>
  <w:style w:type="character" w:customStyle="1" w:styleId="SpistreciMaelitery">
    <w:name w:val="Spis treści + Małe litery"/>
    <w:basedOn w:val="Domylnaczcionkaakapitu"/>
    <w:rsid w:val="00EF722F"/>
    <w:rPr>
      <w:rFonts w:ascii="Calibri" w:eastAsia="Calibri" w:hAnsi="Calibri" w:cs="Calibri"/>
      <w:b w:val="0"/>
      <w:bCs w:val="0"/>
      <w:i w:val="0"/>
      <w:iCs w:val="0"/>
      <w:smallCaps/>
      <w:strike w:val="0"/>
      <w:color w:val="000000"/>
      <w:spacing w:val="0"/>
      <w:w w:val="100"/>
      <w:position w:val="0"/>
      <w:sz w:val="16"/>
      <w:szCs w:val="16"/>
      <w:u w:val="none"/>
      <w:lang w:val="pl-PL" w:eastAsia="pl-PL" w:bidi="pl-PL"/>
    </w:rPr>
  </w:style>
  <w:style w:type="character" w:customStyle="1" w:styleId="Spistreci2Odstpy2pt">
    <w:name w:val="Spis treści (2) + Odstępy 2 pt"/>
    <w:basedOn w:val="Domylnaczcionkaakapitu"/>
    <w:rsid w:val="00EF722F"/>
    <w:rPr>
      <w:rFonts w:ascii="Calibri" w:eastAsia="Calibri" w:hAnsi="Calibri" w:cs="Calibri"/>
      <w:b w:val="0"/>
      <w:bCs w:val="0"/>
      <w:i w:val="0"/>
      <w:iCs w:val="0"/>
      <w:smallCaps w:val="0"/>
      <w:strike w:val="0"/>
      <w:color w:val="000000"/>
      <w:spacing w:val="40"/>
      <w:w w:val="100"/>
      <w:position w:val="0"/>
      <w:sz w:val="15"/>
      <w:szCs w:val="15"/>
      <w:u w:val="none"/>
      <w:lang w:val="pl-PL" w:eastAsia="pl-PL" w:bidi="pl-PL"/>
    </w:rPr>
  </w:style>
  <w:style w:type="table" w:styleId="Tabela-Siatka">
    <w:name w:val="Table Grid"/>
    <w:basedOn w:val="Standardowy"/>
    <w:uiPriority w:val="59"/>
    <w:rsid w:val="004A03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lubstopka">
    <w:name w:val="Nagłówek lub stopka_"/>
    <w:basedOn w:val="Domylnaczcionkaakapitu"/>
    <w:rsid w:val="00280507"/>
    <w:rPr>
      <w:rFonts w:ascii="Calibri" w:eastAsia="Calibri" w:hAnsi="Calibri" w:cs="Calibri"/>
      <w:b w:val="0"/>
      <w:bCs w:val="0"/>
      <w:i w:val="0"/>
      <w:iCs w:val="0"/>
      <w:smallCaps w:val="0"/>
      <w:strike w:val="0"/>
      <w:sz w:val="16"/>
      <w:szCs w:val="16"/>
      <w:u w:val="none"/>
    </w:rPr>
  </w:style>
  <w:style w:type="character" w:customStyle="1" w:styleId="Nagweklubstopka0">
    <w:name w:val="Nagłówek lub stopka"/>
    <w:basedOn w:val="Nagweklubstopka"/>
    <w:rsid w:val="00280507"/>
    <w:rPr>
      <w:rFonts w:ascii="Calibri" w:eastAsia="Calibri" w:hAnsi="Calibri" w:cs="Calibri"/>
      <w:b w:val="0"/>
      <w:bCs w:val="0"/>
      <w:i w:val="0"/>
      <w:iCs w:val="0"/>
      <w:smallCaps w:val="0"/>
      <w:strike w:val="0"/>
      <w:color w:val="000000"/>
      <w:spacing w:val="0"/>
      <w:w w:val="100"/>
      <w:position w:val="0"/>
      <w:sz w:val="16"/>
      <w:szCs w:val="16"/>
      <w:u w:val="single"/>
      <w:lang w:val="pl-PL" w:eastAsia="pl-PL" w:bidi="pl-PL"/>
    </w:rPr>
  </w:style>
  <w:style w:type="character" w:customStyle="1" w:styleId="NagweklubstopkaPogrubienie">
    <w:name w:val="Nagłówek lub stopka + Pogrubienie"/>
    <w:basedOn w:val="Nagweklubstopka"/>
    <w:rsid w:val="00280507"/>
    <w:rPr>
      <w:rFonts w:ascii="Calibri" w:eastAsia="Calibri" w:hAnsi="Calibri" w:cs="Calibri"/>
      <w:b/>
      <w:bCs/>
      <w:i w:val="0"/>
      <w:iCs w:val="0"/>
      <w:smallCaps w:val="0"/>
      <w:strike w:val="0"/>
      <w:color w:val="000000"/>
      <w:spacing w:val="0"/>
      <w:w w:val="100"/>
      <w:position w:val="0"/>
      <w:sz w:val="16"/>
      <w:szCs w:val="16"/>
      <w:u w:val="none"/>
      <w:lang w:val="pl-PL" w:eastAsia="pl-PL" w:bidi="pl-PL"/>
    </w:rPr>
  </w:style>
  <w:style w:type="character" w:customStyle="1" w:styleId="Teksttreci5">
    <w:name w:val="Tekst treści (5)_"/>
    <w:basedOn w:val="Domylnaczcionkaakapitu"/>
    <w:link w:val="Teksttreci50"/>
    <w:rsid w:val="001117BC"/>
    <w:rPr>
      <w:rFonts w:ascii="Calibri" w:eastAsia="Calibri" w:hAnsi="Calibri" w:cs="Calibri"/>
      <w:b/>
      <w:bCs/>
      <w:shd w:val="clear" w:color="auto" w:fill="FFFFFF"/>
    </w:rPr>
  </w:style>
  <w:style w:type="character" w:customStyle="1" w:styleId="Teksttreci512ptBezpogrubienia">
    <w:name w:val="Tekst treści (5) + 12 pt;Bez pogrubienia"/>
    <w:basedOn w:val="Teksttreci5"/>
    <w:rsid w:val="001117BC"/>
    <w:rPr>
      <w:rFonts w:ascii="Calibri" w:eastAsia="Calibri" w:hAnsi="Calibri" w:cs="Calibri"/>
      <w:b/>
      <w:bCs/>
      <w:color w:val="000000"/>
      <w:spacing w:val="0"/>
      <w:w w:val="100"/>
      <w:position w:val="0"/>
      <w:sz w:val="24"/>
      <w:szCs w:val="24"/>
      <w:shd w:val="clear" w:color="auto" w:fill="FFFFFF"/>
      <w:lang w:val="pl-PL" w:eastAsia="pl-PL" w:bidi="pl-PL"/>
    </w:rPr>
  </w:style>
  <w:style w:type="paragraph" w:customStyle="1" w:styleId="Teksttreci50">
    <w:name w:val="Tekst treści (5)"/>
    <w:basedOn w:val="Normalny"/>
    <w:link w:val="Teksttreci5"/>
    <w:rsid w:val="001117BC"/>
    <w:pPr>
      <w:widowControl w:val="0"/>
      <w:shd w:val="clear" w:color="auto" w:fill="FFFFFF"/>
      <w:spacing w:before="360" w:after="0" w:line="293" w:lineRule="exact"/>
    </w:pPr>
    <w:rPr>
      <w:rFonts w:ascii="Calibri" w:eastAsia="Calibri" w:hAnsi="Calibri" w:cs="Calibri"/>
      <w:b/>
      <w:bCs/>
    </w:rPr>
  </w:style>
  <w:style w:type="character" w:customStyle="1" w:styleId="Teksttreci8">
    <w:name w:val="Tekst treści (8)_"/>
    <w:basedOn w:val="Domylnaczcionkaakapitu"/>
    <w:link w:val="Teksttreci80"/>
    <w:rsid w:val="00E11D6B"/>
    <w:rPr>
      <w:rFonts w:ascii="Arial Narrow" w:eastAsia="Arial Narrow" w:hAnsi="Arial Narrow" w:cs="Arial Narrow"/>
      <w:b/>
      <w:bCs/>
      <w:shd w:val="clear" w:color="auto" w:fill="FFFFFF"/>
    </w:rPr>
  </w:style>
  <w:style w:type="character" w:customStyle="1" w:styleId="PogrubienieTeksttreci211pt">
    <w:name w:val="Pogrubienie;Tekst treści (2) + 11 pt"/>
    <w:basedOn w:val="Teksttreci2"/>
    <w:rsid w:val="00E11D6B"/>
    <w:rPr>
      <w:rFonts w:ascii="Arial" w:eastAsia="Arial" w:hAnsi="Arial" w:cs="Arial"/>
      <w:b/>
      <w:bCs/>
      <w:i w:val="0"/>
      <w:iCs w:val="0"/>
      <w:smallCaps w:val="0"/>
      <w:strike w:val="0"/>
      <w:color w:val="000000"/>
      <w:spacing w:val="0"/>
      <w:w w:val="100"/>
      <w:position w:val="0"/>
      <w:sz w:val="22"/>
      <w:szCs w:val="22"/>
      <w:u w:val="none"/>
      <w:shd w:val="clear" w:color="auto" w:fill="FFFFFF"/>
      <w:lang w:val="pl-PL" w:eastAsia="pl-PL" w:bidi="pl-PL"/>
    </w:rPr>
  </w:style>
  <w:style w:type="character" w:customStyle="1" w:styleId="Teksttreci9">
    <w:name w:val="Tekst treści (9)_"/>
    <w:basedOn w:val="Domylnaczcionkaakapitu"/>
    <w:rsid w:val="00E11D6B"/>
    <w:rPr>
      <w:rFonts w:ascii="Arial" w:eastAsia="Arial" w:hAnsi="Arial" w:cs="Arial"/>
      <w:b/>
      <w:bCs/>
      <w:i w:val="0"/>
      <w:iCs w:val="0"/>
      <w:smallCaps w:val="0"/>
      <w:strike w:val="0"/>
      <w:sz w:val="22"/>
      <w:szCs w:val="22"/>
      <w:u w:val="none"/>
    </w:rPr>
  </w:style>
  <w:style w:type="character" w:customStyle="1" w:styleId="Teksttreci90">
    <w:name w:val="Tekst treści (9)"/>
    <w:basedOn w:val="Teksttreci9"/>
    <w:rsid w:val="00E11D6B"/>
    <w:rPr>
      <w:rFonts w:ascii="Arial" w:eastAsia="Arial" w:hAnsi="Arial" w:cs="Arial"/>
      <w:b/>
      <w:bCs/>
      <w:i w:val="0"/>
      <w:iCs w:val="0"/>
      <w:smallCaps w:val="0"/>
      <w:strike w:val="0"/>
      <w:color w:val="000000"/>
      <w:spacing w:val="0"/>
      <w:w w:val="100"/>
      <w:position w:val="0"/>
      <w:sz w:val="22"/>
      <w:szCs w:val="22"/>
      <w:u w:val="single"/>
      <w:lang w:val="pl-PL" w:eastAsia="pl-PL" w:bidi="pl-PL"/>
    </w:rPr>
  </w:style>
  <w:style w:type="paragraph" w:customStyle="1" w:styleId="Teksttreci80">
    <w:name w:val="Tekst treści (8)"/>
    <w:basedOn w:val="Normalny"/>
    <w:link w:val="Teksttreci8"/>
    <w:rsid w:val="00E11D6B"/>
    <w:pPr>
      <w:widowControl w:val="0"/>
      <w:shd w:val="clear" w:color="auto" w:fill="FFFFFF"/>
      <w:spacing w:after="0" w:line="317" w:lineRule="exact"/>
    </w:pPr>
    <w:rPr>
      <w:rFonts w:ascii="Arial Narrow" w:eastAsia="Arial Narrow" w:hAnsi="Arial Narrow" w:cs="Arial Narrow"/>
      <w:b/>
      <w:bCs/>
    </w:rPr>
  </w:style>
  <w:style w:type="character" w:customStyle="1" w:styleId="Teksttreci5Maelitery">
    <w:name w:val="Tekst treści (5) + Małe litery"/>
    <w:basedOn w:val="Teksttreci5"/>
    <w:rsid w:val="0073693D"/>
    <w:rPr>
      <w:rFonts w:ascii="Calibri" w:eastAsia="Calibri" w:hAnsi="Calibri" w:cs="Calibri"/>
      <w:b/>
      <w:bCs/>
      <w:i w:val="0"/>
      <w:iCs w:val="0"/>
      <w:smallCaps/>
      <w:strike w:val="0"/>
      <w:color w:val="000000"/>
      <w:spacing w:val="0"/>
      <w:w w:val="100"/>
      <w:position w:val="0"/>
      <w:sz w:val="22"/>
      <w:szCs w:val="22"/>
      <w:u w:val="none"/>
      <w:shd w:val="clear" w:color="auto" w:fill="FFFFFF"/>
      <w:lang w:val="pl-PL" w:eastAsia="pl-PL" w:bidi="pl-PL"/>
    </w:rPr>
  </w:style>
  <w:style w:type="character" w:customStyle="1" w:styleId="articletext">
    <w:name w:val="article_text"/>
    <w:basedOn w:val="Domylnaczcionkaakapitu"/>
    <w:rsid w:val="0073693D"/>
  </w:style>
  <w:style w:type="character" w:styleId="Pogrubienie">
    <w:name w:val="Strong"/>
    <w:basedOn w:val="Domylnaczcionkaakapitu"/>
    <w:uiPriority w:val="22"/>
    <w:qFormat/>
    <w:rsid w:val="00C13118"/>
    <w:rPr>
      <w:b/>
      <w:bCs/>
    </w:rPr>
  </w:style>
  <w:style w:type="character" w:customStyle="1" w:styleId="Nagwek2Znak">
    <w:name w:val="Nagłówek 2 Znak"/>
    <w:basedOn w:val="Domylnaczcionkaakapitu"/>
    <w:link w:val="Nagwek2"/>
    <w:uiPriority w:val="9"/>
    <w:rsid w:val="00194DBE"/>
    <w:rPr>
      <w:rFonts w:ascii="Times New Roman" w:eastAsia="Times New Roman" w:hAnsi="Times New Roman" w:cs="Times New Roman"/>
      <w:b/>
      <w:bCs/>
      <w:sz w:val="36"/>
      <w:szCs w:val="36"/>
      <w:lang w:eastAsia="pl-PL"/>
    </w:rPr>
  </w:style>
  <w:style w:type="paragraph" w:styleId="Stopka">
    <w:name w:val="footer"/>
    <w:basedOn w:val="Normalny"/>
    <w:link w:val="StopkaZnak"/>
    <w:uiPriority w:val="99"/>
    <w:unhideWhenUsed/>
    <w:rsid w:val="00E2180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21805"/>
  </w:style>
  <w:style w:type="paragraph" w:styleId="Tekstpodstawowywcity">
    <w:name w:val="Body Text Indent"/>
    <w:basedOn w:val="Normalny"/>
    <w:link w:val="TekstpodstawowywcityZnak"/>
    <w:rsid w:val="005F0C7B"/>
    <w:pPr>
      <w:widowControl w:val="0"/>
      <w:suppressAutoHyphens/>
      <w:spacing w:after="0" w:line="240" w:lineRule="auto"/>
      <w:ind w:left="284" w:hanging="284"/>
    </w:pPr>
    <w:rPr>
      <w:rFonts w:ascii="Arial" w:eastAsia="Times New Roman" w:hAnsi="Arial" w:cs="Arial"/>
      <w:kern w:val="1"/>
      <w:sz w:val="24"/>
      <w:szCs w:val="20"/>
      <w:lang w:eastAsia="ar-SA"/>
    </w:rPr>
  </w:style>
  <w:style w:type="character" w:customStyle="1" w:styleId="TekstpodstawowywcityZnak">
    <w:name w:val="Tekst podstawowy wcięty Znak"/>
    <w:basedOn w:val="Domylnaczcionkaakapitu"/>
    <w:link w:val="Tekstpodstawowywcity"/>
    <w:rsid w:val="005F0C7B"/>
    <w:rPr>
      <w:rFonts w:ascii="Arial" w:eastAsia="Times New Roman" w:hAnsi="Arial" w:cs="Arial"/>
      <w:kern w:val="1"/>
      <w:sz w:val="24"/>
      <w:szCs w:val="20"/>
      <w:lang w:eastAsia="ar-SA"/>
    </w:rPr>
  </w:style>
  <w:style w:type="paragraph" w:styleId="Tekstdymka">
    <w:name w:val="Balloon Text"/>
    <w:basedOn w:val="Normalny"/>
    <w:link w:val="TekstdymkaZnak"/>
    <w:uiPriority w:val="99"/>
    <w:semiHidden/>
    <w:unhideWhenUsed/>
    <w:rsid w:val="00852F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52FE4"/>
    <w:rPr>
      <w:rFonts w:ascii="Tahoma" w:hAnsi="Tahoma" w:cs="Tahoma"/>
      <w:sz w:val="16"/>
      <w:szCs w:val="16"/>
    </w:rPr>
  </w:style>
  <w:style w:type="paragraph" w:styleId="Tekstprzypisukocowego">
    <w:name w:val="endnote text"/>
    <w:basedOn w:val="Normalny"/>
    <w:link w:val="TekstprzypisukocowegoZnak"/>
    <w:uiPriority w:val="99"/>
    <w:semiHidden/>
    <w:unhideWhenUsed/>
    <w:rsid w:val="00973CF6"/>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973CF6"/>
    <w:rPr>
      <w:sz w:val="20"/>
      <w:szCs w:val="20"/>
    </w:rPr>
  </w:style>
  <w:style w:type="character" w:styleId="Odwoanieprzypisukocowego">
    <w:name w:val="endnote reference"/>
    <w:basedOn w:val="Domylnaczcionkaakapitu"/>
    <w:uiPriority w:val="99"/>
    <w:semiHidden/>
    <w:unhideWhenUsed/>
    <w:rsid w:val="00973CF6"/>
    <w:rPr>
      <w:vertAlign w:val="superscript"/>
    </w:rPr>
  </w:style>
  <w:style w:type="character" w:customStyle="1" w:styleId="Nagwek5Znak">
    <w:name w:val="Nagłówek 5 Znak"/>
    <w:basedOn w:val="Domylnaczcionkaakapitu"/>
    <w:link w:val="Nagwek5"/>
    <w:uiPriority w:val="9"/>
    <w:semiHidden/>
    <w:rsid w:val="00541ABA"/>
    <w:rPr>
      <w:rFonts w:asciiTheme="majorHAnsi" w:eastAsiaTheme="majorEastAsia" w:hAnsiTheme="majorHAnsi" w:cstheme="majorBidi"/>
      <w:color w:val="365F91" w:themeColor="accent1" w:themeShade="BF"/>
    </w:rPr>
  </w:style>
  <w:style w:type="character" w:customStyle="1" w:styleId="Nagwek1Znak">
    <w:name w:val="Nagłówek 1 Znak"/>
    <w:basedOn w:val="Domylnaczcionkaakapitu"/>
    <w:link w:val="Nagwek1"/>
    <w:uiPriority w:val="9"/>
    <w:rsid w:val="00EC66B3"/>
    <w:rPr>
      <w:rFonts w:asciiTheme="majorHAnsi" w:eastAsiaTheme="majorEastAsia" w:hAnsiTheme="majorHAnsi" w:cstheme="majorBidi"/>
      <w:color w:val="365F91" w:themeColor="accent1" w:themeShade="BF"/>
      <w:sz w:val="32"/>
      <w:szCs w:val="32"/>
    </w:rPr>
  </w:style>
  <w:style w:type="paragraph" w:styleId="Tekstpodstawowy">
    <w:name w:val="Body Text"/>
    <w:basedOn w:val="Normalny"/>
    <w:link w:val="TekstpodstawowyZnak"/>
    <w:semiHidden/>
    <w:rsid w:val="00EC66B3"/>
    <w:pPr>
      <w:spacing w:after="120" w:line="240" w:lineRule="auto"/>
    </w:pPr>
    <w:rPr>
      <w:rFonts w:ascii="Times New Roman" w:eastAsia="Times New Roman" w:hAnsi="Times New Roman" w:cs="Times New Roman"/>
      <w:sz w:val="24"/>
      <w:szCs w:val="20"/>
    </w:rPr>
  </w:style>
  <w:style w:type="character" w:customStyle="1" w:styleId="TekstpodstawowyZnak">
    <w:name w:val="Tekst podstawowy Znak"/>
    <w:basedOn w:val="Domylnaczcionkaakapitu"/>
    <w:link w:val="Tekstpodstawowy"/>
    <w:semiHidden/>
    <w:rsid w:val="00EC66B3"/>
    <w:rPr>
      <w:rFonts w:ascii="Times New Roman" w:eastAsia="Times New Roman" w:hAnsi="Times New Roman" w:cs="Times New Roman"/>
      <w:sz w:val="24"/>
      <w:szCs w:val="20"/>
      <w:lang w:eastAsia="pl-PL"/>
    </w:rPr>
  </w:style>
  <w:style w:type="paragraph" w:styleId="NormalnyWeb">
    <w:name w:val="Normal (Web)"/>
    <w:basedOn w:val="Normalny"/>
    <w:uiPriority w:val="99"/>
    <w:semiHidden/>
    <w:unhideWhenUsed/>
    <w:rsid w:val="00F4116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qFormat/>
    <w:rsid w:val="000B2C0F"/>
    <w:pPr>
      <w:suppressAutoHyphens/>
    </w:pPr>
    <w:rPr>
      <w:rFonts w:ascii="Cambria" w:eastAsia="Calibri" w:hAnsi="Cambria"/>
      <w:color w:val="000000"/>
      <w:sz w:val="24"/>
    </w:rPr>
  </w:style>
  <w:style w:type="paragraph" w:customStyle="1" w:styleId="Standard">
    <w:name w:val="Standard"/>
    <w:rsid w:val="003573B4"/>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902791">
      <w:bodyDiv w:val="1"/>
      <w:marLeft w:val="0"/>
      <w:marRight w:val="0"/>
      <w:marTop w:val="0"/>
      <w:marBottom w:val="0"/>
      <w:divBdr>
        <w:top w:val="none" w:sz="0" w:space="0" w:color="auto"/>
        <w:left w:val="none" w:sz="0" w:space="0" w:color="auto"/>
        <w:bottom w:val="none" w:sz="0" w:space="0" w:color="auto"/>
        <w:right w:val="none" w:sz="0" w:space="0" w:color="auto"/>
      </w:divBdr>
    </w:div>
    <w:div w:id="235943775">
      <w:bodyDiv w:val="1"/>
      <w:marLeft w:val="0"/>
      <w:marRight w:val="0"/>
      <w:marTop w:val="0"/>
      <w:marBottom w:val="0"/>
      <w:divBdr>
        <w:top w:val="none" w:sz="0" w:space="0" w:color="auto"/>
        <w:left w:val="none" w:sz="0" w:space="0" w:color="auto"/>
        <w:bottom w:val="none" w:sz="0" w:space="0" w:color="auto"/>
        <w:right w:val="none" w:sz="0" w:space="0" w:color="auto"/>
      </w:divBdr>
    </w:div>
    <w:div w:id="340200147">
      <w:bodyDiv w:val="1"/>
      <w:marLeft w:val="0"/>
      <w:marRight w:val="0"/>
      <w:marTop w:val="0"/>
      <w:marBottom w:val="0"/>
      <w:divBdr>
        <w:top w:val="none" w:sz="0" w:space="0" w:color="auto"/>
        <w:left w:val="none" w:sz="0" w:space="0" w:color="auto"/>
        <w:bottom w:val="none" w:sz="0" w:space="0" w:color="auto"/>
        <w:right w:val="none" w:sz="0" w:space="0" w:color="auto"/>
      </w:divBdr>
    </w:div>
    <w:div w:id="393092284">
      <w:bodyDiv w:val="1"/>
      <w:marLeft w:val="0"/>
      <w:marRight w:val="0"/>
      <w:marTop w:val="0"/>
      <w:marBottom w:val="0"/>
      <w:divBdr>
        <w:top w:val="none" w:sz="0" w:space="0" w:color="auto"/>
        <w:left w:val="none" w:sz="0" w:space="0" w:color="auto"/>
        <w:bottom w:val="none" w:sz="0" w:space="0" w:color="auto"/>
        <w:right w:val="none" w:sz="0" w:space="0" w:color="auto"/>
      </w:divBdr>
    </w:div>
    <w:div w:id="756948406">
      <w:bodyDiv w:val="1"/>
      <w:marLeft w:val="0"/>
      <w:marRight w:val="0"/>
      <w:marTop w:val="0"/>
      <w:marBottom w:val="0"/>
      <w:divBdr>
        <w:top w:val="none" w:sz="0" w:space="0" w:color="auto"/>
        <w:left w:val="none" w:sz="0" w:space="0" w:color="auto"/>
        <w:bottom w:val="none" w:sz="0" w:space="0" w:color="auto"/>
        <w:right w:val="none" w:sz="0" w:space="0" w:color="auto"/>
      </w:divBdr>
    </w:div>
    <w:div w:id="1067268349">
      <w:bodyDiv w:val="1"/>
      <w:marLeft w:val="0"/>
      <w:marRight w:val="0"/>
      <w:marTop w:val="0"/>
      <w:marBottom w:val="0"/>
      <w:divBdr>
        <w:top w:val="none" w:sz="0" w:space="0" w:color="auto"/>
        <w:left w:val="none" w:sz="0" w:space="0" w:color="auto"/>
        <w:bottom w:val="none" w:sz="0" w:space="0" w:color="auto"/>
        <w:right w:val="none" w:sz="0" w:space="0" w:color="auto"/>
      </w:divBdr>
    </w:div>
    <w:div w:id="1090273180">
      <w:bodyDiv w:val="1"/>
      <w:marLeft w:val="0"/>
      <w:marRight w:val="0"/>
      <w:marTop w:val="0"/>
      <w:marBottom w:val="0"/>
      <w:divBdr>
        <w:top w:val="none" w:sz="0" w:space="0" w:color="auto"/>
        <w:left w:val="none" w:sz="0" w:space="0" w:color="auto"/>
        <w:bottom w:val="none" w:sz="0" w:space="0" w:color="auto"/>
        <w:right w:val="none" w:sz="0" w:space="0" w:color="auto"/>
      </w:divBdr>
    </w:div>
    <w:div w:id="1286349921">
      <w:bodyDiv w:val="1"/>
      <w:marLeft w:val="0"/>
      <w:marRight w:val="0"/>
      <w:marTop w:val="0"/>
      <w:marBottom w:val="0"/>
      <w:divBdr>
        <w:top w:val="none" w:sz="0" w:space="0" w:color="auto"/>
        <w:left w:val="none" w:sz="0" w:space="0" w:color="auto"/>
        <w:bottom w:val="none" w:sz="0" w:space="0" w:color="auto"/>
        <w:right w:val="none" w:sz="0" w:space="0" w:color="auto"/>
      </w:divBdr>
    </w:div>
    <w:div w:id="1643191909">
      <w:bodyDiv w:val="1"/>
      <w:marLeft w:val="0"/>
      <w:marRight w:val="0"/>
      <w:marTop w:val="0"/>
      <w:marBottom w:val="0"/>
      <w:divBdr>
        <w:top w:val="none" w:sz="0" w:space="0" w:color="auto"/>
        <w:left w:val="none" w:sz="0" w:space="0" w:color="auto"/>
        <w:bottom w:val="none" w:sz="0" w:space="0" w:color="auto"/>
        <w:right w:val="none" w:sz="0" w:space="0" w:color="auto"/>
      </w:divBdr>
    </w:div>
    <w:div w:id="1870601486">
      <w:bodyDiv w:val="1"/>
      <w:marLeft w:val="0"/>
      <w:marRight w:val="0"/>
      <w:marTop w:val="0"/>
      <w:marBottom w:val="0"/>
      <w:divBdr>
        <w:top w:val="none" w:sz="0" w:space="0" w:color="auto"/>
        <w:left w:val="none" w:sz="0" w:space="0" w:color="auto"/>
        <w:bottom w:val="none" w:sz="0" w:space="0" w:color="auto"/>
        <w:right w:val="none" w:sz="0" w:space="0" w:color="auto"/>
      </w:divBdr>
    </w:div>
    <w:div w:id="1961565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anikom.com.pl/"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631E4C-34FA-4E3E-93F5-C62C77067D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38</Pages>
  <Words>8097</Words>
  <Characters>48586</Characters>
  <Application>Microsoft Office Word</Application>
  <DocSecurity>0</DocSecurity>
  <Lines>404</Lines>
  <Paragraphs>113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56570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Igor Pieńkos</cp:lastModifiedBy>
  <cp:revision>13</cp:revision>
  <cp:lastPrinted>2017-04-15T14:03:00Z</cp:lastPrinted>
  <dcterms:created xsi:type="dcterms:W3CDTF">2022-04-10T17:18:00Z</dcterms:created>
  <dcterms:modified xsi:type="dcterms:W3CDTF">2022-04-12T09:36:00Z</dcterms:modified>
</cp:coreProperties>
</file>